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17" w:lineRule="auto" w:before="18"/>
        <w:ind w:left="4476" w:right="2674" w:firstLine="177"/>
      </w:pPr>
      <w:r>
        <w:rPr/>
        <w:drawing>
          <wp:anchor distT="0" distB="0" distL="0" distR="0" allowOverlap="1" layoutInCell="1" locked="0" behindDoc="0" simplePos="0" relativeHeight="15728640">
            <wp:simplePos x="0" y="0"/>
            <wp:positionH relativeFrom="page">
              <wp:posOffset>900683</wp:posOffset>
            </wp:positionH>
            <wp:positionV relativeFrom="paragraph">
              <wp:posOffset>102989</wp:posOffset>
            </wp:positionV>
            <wp:extent cx="1018031" cy="9936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18031" cy="993648"/>
                    </a:xfrm>
                    <a:prstGeom prst="rect">
                      <a:avLst/>
                    </a:prstGeom>
                  </pic:spPr>
                </pic:pic>
              </a:graphicData>
            </a:graphic>
          </wp:anchor>
        </w:drawing>
      </w:r>
      <w:r>
        <w:rPr/>
        <w:t>Eglise St Joseph 13 décembre 2020</w:t>
      </w:r>
    </w:p>
    <w:p>
      <w:pPr>
        <w:pStyle w:val="Heading1"/>
        <w:spacing w:line="436" w:lineRule="exact"/>
        <w:ind w:left="3523"/>
        <w:rPr>
          <w:rFonts w:ascii="Calibri" w:hAnsi="Calibri"/>
        </w:rPr>
      </w:pPr>
      <w:r>
        <w:rPr>
          <w:rFonts w:ascii="Calibri" w:hAnsi="Calibri"/>
        </w:rPr>
        <w:t>3</w:t>
      </w:r>
      <w:r>
        <w:rPr>
          <w:rFonts w:ascii="Calibri" w:hAnsi="Calibri"/>
          <w:vertAlign w:val="superscript"/>
        </w:rPr>
        <w:t>ème</w:t>
      </w:r>
      <w:r>
        <w:rPr>
          <w:rFonts w:ascii="Calibri" w:hAnsi="Calibri"/>
          <w:vertAlign w:val="baseline"/>
        </w:rPr>
        <w:t> dimanche de l’Avent</w:t>
      </w:r>
      <w:r>
        <w:rPr>
          <w:rFonts w:ascii="Calibri" w:hAnsi="Calibri"/>
          <w:spacing w:val="80"/>
          <w:vertAlign w:val="baseline"/>
        </w:rPr>
        <w:t> </w:t>
      </w:r>
      <w:r>
        <w:rPr>
          <w:rFonts w:ascii="Calibri" w:hAnsi="Calibri"/>
          <w:vertAlign w:val="baseline"/>
        </w:rPr>
        <w:t>B</w:t>
      </w:r>
    </w:p>
    <w:p>
      <w:pPr>
        <w:pStyle w:val="BodyText"/>
        <w:rPr>
          <w:sz w:val="42"/>
        </w:rPr>
      </w:pPr>
    </w:p>
    <w:p>
      <w:pPr>
        <w:pStyle w:val="BodyText"/>
        <w:spacing w:before="4"/>
        <w:rPr>
          <w:sz w:val="37"/>
        </w:rPr>
      </w:pPr>
    </w:p>
    <w:p>
      <w:pPr>
        <w:spacing w:before="0"/>
        <w:ind w:left="2643" w:right="2638" w:firstLine="0"/>
        <w:jc w:val="center"/>
        <w:rPr>
          <w:i/>
          <w:sz w:val="52"/>
        </w:rPr>
      </w:pPr>
      <w:r>
        <w:rPr>
          <w:i/>
          <w:sz w:val="52"/>
        </w:rPr>
        <w:t>Soyez dans la joie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7"/>
        </w:rPr>
      </w:pPr>
    </w:p>
    <w:p>
      <w:pPr>
        <w:spacing w:before="35"/>
        <w:ind w:left="115" w:right="108" w:firstLine="0"/>
        <w:jc w:val="both"/>
        <w:rPr>
          <w:i/>
          <w:sz w:val="32"/>
        </w:rPr>
      </w:pPr>
      <w:r>
        <w:rPr>
          <w:i/>
          <w:sz w:val="32"/>
        </w:rPr>
        <w:t>La joie de l’Evangile ! Ne serait-ce pas le plus beau cadeau à demander pour ce Noël ? Joie des cœurs qui cherchent Dieu, joie de ceux qui partagent la même confiance en la promesse, joie du Magnificat de Marie. Oui, « soyez toujours dans la joie », nous dit St Paul. Même dans la détresse, dans la solitude. Car nous pouvons compter sur le Seigneur : le Dieu de la paix qui s’offre, si nous lui ouvrons nos cœurs et nos mains. Le Dieu de la vie et de la joie, qui fait de nous ses enfants depuis notre baptême. En son Fils Jésus, il est déjà présent, là, au milieu de</w:t>
      </w:r>
      <w:r>
        <w:rPr>
          <w:i/>
          <w:spacing w:val="-6"/>
          <w:sz w:val="32"/>
        </w:rPr>
        <w:t> </w:t>
      </w:r>
      <w:r>
        <w:rPr>
          <w:i/>
          <w:sz w:val="32"/>
        </w:rPr>
        <w:t>nous.</w:t>
      </w:r>
    </w:p>
    <w:p>
      <w:pPr>
        <w:pStyle w:val="BodyText"/>
        <w:rPr>
          <w:i/>
          <w:sz w:val="35"/>
        </w:rPr>
      </w:pPr>
    </w:p>
    <w:p>
      <w:pPr>
        <w:spacing w:before="0"/>
        <w:ind w:left="115" w:right="0" w:firstLine="0"/>
        <w:jc w:val="both"/>
        <w:rPr>
          <w:b/>
          <w:sz w:val="28"/>
        </w:rPr>
      </w:pPr>
      <w:r>
        <w:rPr>
          <w:b/>
          <w:color w:val="7F7F7F"/>
          <w:sz w:val="28"/>
        </w:rPr>
        <w:t>CHANT D’ENTREE</w:t>
      </w:r>
    </w:p>
    <w:p>
      <w:pPr>
        <w:spacing w:before="4"/>
        <w:ind w:left="115" w:right="0" w:firstLine="0"/>
        <w:jc w:val="both"/>
        <w:rPr>
          <w:b/>
          <w:sz w:val="28"/>
        </w:rPr>
      </w:pPr>
      <w:r>
        <w:rPr>
          <w:b/>
          <w:color w:val="7F7F7F"/>
          <w:sz w:val="28"/>
        </w:rPr>
        <w:t>Aube nouvelle E 130</w:t>
      </w:r>
    </w:p>
    <w:p>
      <w:pPr>
        <w:pStyle w:val="ListParagraph"/>
        <w:numPr>
          <w:ilvl w:val="0"/>
          <w:numId w:val="1"/>
        </w:numPr>
        <w:tabs>
          <w:tab w:pos="823" w:val="left" w:leader="none"/>
          <w:tab w:pos="824" w:val="left" w:leader="none"/>
        </w:tabs>
        <w:spacing w:line="341" w:lineRule="exact" w:before="249" w:after="0"/>
        <w:ind w:left="824" w:right="0" w:hanging="709"/>
        <w:jc w:val="left"/>
        <w:rPr>
          <w:rFonts w:ascii="Garamond"/>
          <w:sz w:val="24"/>
        </w:rPr>
      </w:pPr>
      <w:r>
        <w:rPr>
          <w:sz w:val="28"/>
        </w:rPr>
        <w:t>Aube nouvelle dans notre</w:t>
      </w:r>
      <w:r>
        <w:rPr>
          <w:spacing w:val="-8"/>
          <w:sz w:val="28"/>
        </w:rPr>
        <w:t> </w:t>
      </w:r>
      <w:r>
        <w:rPr>
          <w:sz w:val="28"/>
        </w:rPr>
        <w:t>nuit,</w:t>
      </w:r>
    </w:p>
    <w:p>
      <w:pPr>
        <w:pStyle w:val="BodyText"/>
        <w:ind w:left="823" w:right="3947"/>
      </w:pPr>
      <w:r>
        <w:rPr/>
        <w:t>Pour sauver son peuple, Dieu va venir. Joie pour les pauvres, fête aujourd’hui !</w:t>
      </w:r>
    </w:p>
    <w:p>
      <w:pPr>
        <w:pStyle w:val="Heading2"/>
      </w:pPr>
      <w:r>
        <w:rPr/>
        <w:t>Il faut préparer la route au Seigneur. (bis)</w:t>
      </w:r>
    </w:p>
    <w:p>
      <w:pPr>
        <w:pStyle w:val="ListParagraph"/>
        <w:numPr>
          <w:ilvl w:val="0"/>
          <w:numId w:val="1"/>
        </w:numPr>
        <w:tabs>
          <w:tab w:pos="823" w:val="left" w:leader="none"/>
          <w:tab w:pos="824" w:val="left" w:leader="none"/>
        </w:tabs>
        <w:spacing w:line="240" w:lineRule="auto" w:before="195" w:after="0"/>
        <w:ind w:left="823" w:right="4116" w:hanging="708"/>
        <w:jc w:val="left"/>
        <w:rPr>
          <w:sz w:val="28"/>
        </w:rPr>
      </w:pPr>
      <w:r>
        <w:rPr>
          <w:sz w:val="28"/>
        </w:rPr>
        <w:t>Bonne Nouvelle, cris et chansons. Pour sauver son peuple, Dieu va venir. Voix qui s’élève dans nos</w:t>
      </w:r>
      <w:r>
        <w:rPr>
          <w:spacing w:val="-9"/>
          <w:sz w:val="28"/>
        </w:rPr>
        <w:t> </w:t>
      </w:r>
      <w:r>
        <w:rPr>
          <w:sz w:val="28"/>
        </w:rPr>
        <w:t>déserts.</w:t>
      </w:r>
    </w:p>
    <w:p>
      <w:pPr>
        <w:pStyle w:val="Heading2"/>
        <w:spacing w:line="341" w:lineRule="exact"/>
      </w:pPr>
      <w:r>
        <w:rPr/>
        <w:t>Il faut préparer la route au Seigneur. (bis)</w:t>
      </w:r>
    </w:p>
    <w:p>
      <w:pPr>
        <w:pStyle w:val="ListParagraph"/>
        <w:numPr>
          <w:ilvl w:val="0"/>
          <w:numId w:val="1"/>
        </w:numPr>
        <w:tabs>
          <w:tab w:pos="823" w:val="left" w:leader="none"/>
          <w:tab w:pos="824" w:val="left" w:leader="none"/>
        </w:tabs>
        <w:spacing w:line="341" w:lineRule="exact" w:before="196" w:after="0"/>
        <w:ind w:left="823" w:right="0" w:hanging="709"/>
        <w:jc w:val="left"/>
        <w:rPr>
          <w:sz w:val="28"/>
        </w:rPr>
      </w:pPr>
      <w:r>
        <w:rPr>
          <w:sz w:val="28"/>
        </w:rPr>
        <w:t>Terre nouvelle, monde</w:t>
      </w:r>
      <w:r>
        <w:rPr>
          <w:spacing w:val="-8"/>
          <w:sz w:val="28"/>
        </w:rPr>
        <w:t> </w:t>
      </w:r>
      <w:r>
        <w:rPr>
          <w:sz w:val="28"/>
        </w:rPr>
        <w:t>nouveau.</w:t>
      </w:r>
    </w:p>
    <w:p>
      <w:pPr>
        <w:pStyle w:val="BodyText"/>
        <w:ind w:left="823" w:right="4098"/>
      </w:pPr>
      <w:r>
        <w:rPr/>
        <w:t>Pour sauver son peuple, Dieu va venir. Paix sur la terre, Ciel parmi nous.</w:t>
      </w:r>
    </w:p>
    <w:p>
      <w:pPr>
        <w:pStyle w:val="Heading2"/>
      </w:pPr>
      <w:r>
        <w:rPr/>
        <w:t>Il faut préparer la route au Seigneur. (bis)</w:t>
      </w:r>
    </w:p>
    <w:p>
      <w:pPr>
        <w:spacing w:after="0"/>
        <w:sectPr>
          <w:type w:val="continuous"/>
          <w:pgSz w:w="11900" w:h="16840"/>
          <w:pgMar w:top="1400" w:bottom="280" w:left="1300" w:right="1300"/>
        </w:sectPr>
      </w:pPr>
    </w:p>
    <w:p>
      <w:pPr>
        <w:spacing w:before="76"/>
        <w:ind w:left="115" w:right="0" w:firstLine="0"/>
        <w:jc w:val="both"/>
        <w:rPr>
          <w:b/>
          <w:sz w:val="28"/>
        </w:rPr>
      </w:pPr>
      <w:r>
        <w:rPr>
          <w:b/>
          <w:sz w:val="28"/>
        </w:rPr>
        <w:t>1</w:t>
      </w:r>
      <w:r>
        <w:rPr>
          <w:b/>
          <w:sz w:val="28"/>
          <w:vertAlign w:val="superscript"/>
        </w:rPr>
        <w:t>ère</w:t>
      </w:r>
      <w:r>
        <w:rPr>
          <w:b/>
          <w:sz w:val="28"/>
          <w:vertAlign w:val="baseline"/>
        </w:rPr>
        <w:t> Lecture : Is 61, 1-2a. 10-11</w:t>
      </w:r>
    </w:p>
    <w:p>
      <w:pPr>
        <w:spacing w:before="1"/>
        <w:ind w:left="115" w:right="107" w:firstLine="0"/>
        <w:jc w:val="both"/>
        <w:rPr>
          <w:i/>
          <w:sz w:val="28"/>
        </w:rPr>
      </w:pPr>
      <w:r>
        <w:rPr>
          <w:i/>
          <w:sz w:val="28"/>
        </w:rPr>
        <w:t>Le prophète Isaïe souligne la joie profonde apportée par le Messie qui vient consoler et guérir les hommes en les libérant de l’esclavage. Soyons, nous aussi, dans la joie car le Christ est pour nous celui qui réalise pleinement cette prophétie et nous libère du Mal.</w:t>
      </w:r>
    </w:p>
    <w:p>
      <w:pPr>
        <w:pStyle w:val="BodyText"/>
        <w:rPr>
          <w:i/>
        </w:rPr>
      </w:pPr>
    </w:p>
    <w:p>
      <w:pPr>
        <w:pStyle w:val="BodyText"/>
        <w:spacing w:before="11"/>
        <w:rPr>
          <w:i/>
          <w:sz w:val="27"/>
        </w:rPr>
      </w:pPr>
    </w:p>
    <w:p>
      <w:pPr>
        <w:pStyle w:val="Heading2"/>
        <w:jc w:val="both"/>
      </w:pPr>
      <w:r>
        <w:rPr/>
        <w:t>Cantique : Lc 1, 46b-48, 49-50, 53-54</w:t>
      </w:r>
    </w:p>
    <w:p>
      <w:pPr>
        <w:pStyle w:val="BodyText"/>
        <w:rPr>
          <w:b/>
        </w:rPr>
      </w:pPr>
    </w:p>
    <w:p>
      <w:pPr>
        <w:spacing w:before="0"/>
        <w:ind w:left="115" w:right="0" w:firstLine="0"/>
        <w:jc w:val="both"/>
        <w:rPr>
          <w:b/>
          <w:sz w:val="28"/>
        </w:rPr>
      </w:pPr>
      <w:r>
        <w:rPr>
          <w:b/>
          <w:sz w:val="28"/>
        </w:rPr>
        <w:t>Magnificat anima mea Dominum, magnificat anima mea Dominum</w:t>
      </w:r>
    </w:p>
    <w:p>
      <w:pPr>
        <w:pStyle w:val="BodyText"/>
        <w:spacing w:before="1"/>
        <w:rPr>
          <w:b/>
        </w:rPr>
      </w:pPr>
    </w:p>
    <w:p>
      <w:pPr>
        <w:pStyle w:val="BodyText"/>
        <w:spacing w:line="341" w:lineRule="exact"/>
        <w:ind w:left="115"/>
      </w:pPr>
      <w:r>
        <w:rPr/>
        <w:t>Mon âme exalte le Seigneur,</w:t>
      </w:r>
    </w:p>
    <w:p>
      <w:pPr>
        <w:pStyle w:val="BodyText"/>
        <w:ind w:left="115" w:right="4440"/>
      </w:pPr>
      <w:r>
        <w:rPr/>
        <w:t>Exulte mon esprit en Dieu, mon Sauveur ! Il s’est penché sur son humble servante ;</w:t>
      </w:r>
    </w:p>
    <w:p>
      <w:pPr>
        <w:pStyle w:val="BodyText"/>
        <w:ind w:left="115"/>
      </w:pPr>
      <w:r>
        <w:rPr/>
        <w:t>Désormais, tous les âges me diront bienheureuse.</w:t>
      </w:r>
    </w:p>
    <w:p>
      <w:pPr>
        <w:pStyle w:val="BodyText"/>
      </w:pPr>
    </w:p>
    <w:p>
      <w:pPr>
        <w:pStyle w:val="BodyText"/>
        <w:ind w:left="115" w:right="4657"/>
      </w:pPr>
      <w:r>
        <w:rPr/>
        <w:t>Le Puissant fit pour moi des merveilles ; Saint est son nom !</w:t>
      </w:r>
    </w:p>
    <w:p>
      <w:pPr>
        <w:pStyle w:val="BodyText"/>
        <w:ind w:left="115" w:right="5009"/>
      </w:pPr>
      <w:r>
        <w:rPr/>
        <w:t>Sa miséricorde s’ »tend d’âge en âge Sur ceux qui le craignent.</w:t>
      </w:r>
    </w:p>
    <w:p>
      <w:pPr>
        <w:pStyle w:val="BodyText"/>
      </w:pPr>
    </w:p>
    <w:p>
      <w:pPr>
        <w:pStyle w:val="BodyText"/>
        <w:ind w:left="115" w:right="5294"/>
      </w:pPr>
      <w:r>
        <w:rPr/>
        <w:t>Il comble de biens les affamés, Renvoie les riches les mains vides, Il relève Israël son</w:t>
      </w:r>
      <w:r>
        <w:rPr>
          <w:spacing w:val="-9"/>
        </w:rPr>
        <w:t> </w:t>
      </w:r>
      <w:r>
        <w:rPr/>
        <w:t>serviteur,</w:t>
      </w:r>
    </w:p>
    <w:p>
      <w:pPr>
        <w:pStyle w:val="BodyText"/>
        <w:spacing w:line="341" w:lineRule="exact"/>
        <w:ind w:left="115"/>
      </w:pPr>
      <w:r>
        <w:rPr/>
        <w:t>Il se souvient de son</w:t>
      </w:r>
      <w:r>
        <w:rPr>
          <w:spacing w:val="-14"/>
        </w:rPr>
        <w:t> </w:t>
      </w:r>
      <w:r>
        <w:rPr/>
        <w:t>amour.</w:t>
      </w:r>
    </w:p>
    <w:p>
      <w:pPr>
        <w:pStyle w:val="BodyText"/>
      </w:pPr>
    </w:p>
    <w:p>
      <w:pPr>
        <w:pStyle w:val="BodyText"/>
        <w:spacing w:before="1"/>
      </w:pPr>
    </w:p>
    <w:p>
      <w:pPr>
        <w:pStyle w:val="Heading2"/>
        <w:spacing w:line="341" w:lineRule="exact" w:before="1"/>
        <w:jc w:val="both"/>
      </w:pPr>
      <w:r>
        <w:rPr/>
        <w:t>2</w:t>
      </w:r>
      <w:r>
        <w:rPr>
          <w:vertAlign w:val="superscript"/>
        </w:rPr>
        <w:t>ème</w:t>
      </w:r>
      <w:r>
        <w:rPr>
          <w:vertAlign w:val="baseline"/>
        </w:rPr>
        <w:t> Lecture : 1 Th 5, 16-24</w:t>
      </w:r>
    </w:p>
    <w:p>
      <w:pPr>
        <w:spacing w:before="0"/>
        <w:ind w:left="115" w:right="108" w:firstLine="0"/>
        <w:jc w:val="both"/>
        <w:rPr>
          <w:i/>
          <w:sz w:val="28"/>
        </w:rPr>
      </w:pPr>
      <w:r>
        <w:rPr>
          <w:i/>
          <w:sz w:val="28"/>
        </w:rPr>
        <w:t>Si l’approche de Noël provoque parfois précipitations et stress, l’apôtre Paul nous invite au calme et à la joie en toute occasion car le Seigneur nous visite. Fortifiés par ces mots, gardons toujours cette joyeuse espérance.</w:t>
      </w:r>
    </w:p>
    <w:p>
      <w:pPr>
        <w:pStyle w:val="BodyText"/>
        <w:rPr>
          <w:i/>
        </w:rPr>
      </w:pPr>
    </w:p>
    <w:p>
      <w:pPr>
        <w:pStyle w:val="Heading2"/>
        <w:spacing w:line="341" w:lineRule="exact"/>
      </w:pPr>
      <w:r>
        <w:rPr/>
        <w:t>Evangile : Jn 1, 6-8, 19-28</w:t>
      </w:r>
    </w:p>
    <w:p>
      <w:pPr>
        <w:spacing w:before="0"/>
        <w:ind w:left="823" w:right="3643" w:hanging="708"/>
        <w:jc w:val="left"/>
        <w:rPr>
          <w:b/>
          <w:sz w:val="28"/>
        </w:rPr>
      </w:pPr>
      <w:r>
        <w:rPr>
          <w:b/>
          <w:sz w:val="28"/>
        </w:rPr>
        <w:t>Alléluia, Bonne Nouvelle, Alléluia, Alléluia. (bis) L’Esprit du Seigneur est sur moi :</w:t>
      </w:r>
    </w:p>
    <w:p>
      <w:pPr>
        <w:spacing w:before="0"/>
        <w:ind w:left="115" w:right="2450" w:firstLine="707"/>
        <w:jc w:val="left"/>
        <w:rPr>
          <w:b/>
          <w:sz w:val="28"/>
        </w:rPr>
      </w:pPr>
      <w:r>
        <w:rPr>
          <w:b/>
          <w:sz w:val="28"/>
        </w:rPr>
        <w:t>Il m’a envoyé porter la Bonne Nouvelle aux pauvres Alléluia, Bonne Nouvelle, Alléluia, Alléluia. (bis)</w:t>
      </w:r>
    </w:p>
    <w:p>
      <w:pPr>
        <w:spacing w:after="0"/>
        <w:jc w:val="left"/>
        <w:rPr>
          <w:sz w:val="28"/>
        </w:rPr>
        <w:sectPr>
          <w:pgSz w:w="11900" w:h="16840"/>
          <w:pgMar w:top="1340" w:bottom="280" w:left="1300" w:right="1300"/>
        </w:sectPr>
      </w:pPr>
    </w:p>
    <w:p>
      <w:pPr>
        <w:pStyle w:val="BodyText"/>
        <w:rPr>
          <w:b/>
          <w:sz w:val="20"/>
        </w:rPr>
      </w:pPr>
    </w:p>
    <w:p>
      <w:pPr>
        <w:pStyle w:val="BodyText"/>
        <w:spacing w:before="4"/>
        <w:rPr>
          <w:b/>
          <w:sz w:val="17"/>
        </w:rPr>
      </w:pPr>
    </w:p>
    <w:p>
      <w:pPr>
        <w:spacing w:before="44"/>
        <w:ind w:left="115" w:right="0" w:firstLine="0"/>
        <w:jc w:val="both"/>
        <w:rPr>
          <w:b/>
          <w:sz w:val="28"/>
        </w:rPr>
      </w:pPr>
      <w:r>
        <w:rPr>
          <w:b/>
          <w:color w:val="7F7F7F"/>
          <w:sz w:val="28"/>
        </w:rPr>
        <w:t>PRIERE DES FIDELES</w:t>
      </w:r>
    </w:p>
    <w:p>
      <w:pPr>
        <w:pStyle w:val="BodyText"/>
        <w:rPr>
          <w:b/>
        </w:rPr>
      </w:pPr>
    </w:p>
    <w:p>
      <w:pPr>
        <w:pStyle w:val="BodyText"/>
        <w:spacing w:before="11"/>
        <w:rPr>
          <w:b/>
          <w:sz w:val="27"/>
        </w:rPr>
      </w:pPr>
    </w:p>
    <w:p>
      <w:pPr>
        <w:spacing w:before="0"/>
        <w:ind w:left="115" w:right="108" w:firstLine="0"/>
        <w:jc w:val="both"/>
        <w:rPr>
          <w:i/>
          <w:sz w:val="28"/>
        </w:rPr>
      </w:pPr>
      <w:r>
        <w:rPr>
          <w:i/>
          <w:sz w:val="28"/>
        </w:rPr>
        <w:t>Encouragés par St Paul, prions et supplions le Seigneur. Confions-lui les demandes, les attentes et les cris des femmes et des hommes d’aujourd’hui.</w:t>
      </w:r>
    </w:p>
    <w:p>
      <w:pPr>
        <w:pStyle w:val="BodyText"/>
        <w:rPr>
          <w:i/>
        </w:rPr>
      </w:pPr>
    </w:p>
    <w:p>
      <w:pPr>
        <w:pStyle w:val="BodyText"/>
        <w:spacing w:before="1"/>
        <w:rPr>
          <w:i/>
        </w:rPr>
      </w:pPr>
    </w:p>
    <w:p>
      <w:pPr>
        <w:pStyle w:val="ListParagraph"/>
        <w:numPr>
          <w:ilvl w:val="1"/>
          <w:numId w:val="1"/>
        </w:numPr>
        <w:tabs>
          <w:tab w:pos="836" w:val="left" w:leader="none"/>
        </w:tabs>
        <w:spacing w:line="240" w:lineRule="auto" w:before="0" w:after="0"/>
        <w:ind w:left="835" w:right="107" w:hanging="360"/>
        <w:jc w:val="both"/>
        <w:rPr>
          <w:sz w:val="28"/>
        </w:rPr>
      </w:pPr>
      <w:r>
        <w:rPr>
          <w:sz w:val="28"/>
        </w:rPr>
        <w:t>Tu as confié à ton Eglise, Seigneur, le Bonne Nouvelle du salut. Aide-la, aujourd’hui, à donner la vraie joie du cœur au monde. Alors, Noël saura parler de toi. Nous t’en prions.</w:t>
      </w:r>
      <w:r>
        <w:rPr>
          <w:spacing w:val="-8"/>
          <w:sz w:val="28"/>
        </w:rPr>
        <w:t> </w:t>
      </w:r>
      <w:r>
        <w:rPr>
          <w:sz w:val="28"/>
        </w:rPr>
        <w:t>R/</w:t>
      </w:r>
    </w:p>
    <w:p>
      <w:pPr>
        <w:pStyle w:val="BodyText"/>
        <w:spacing w:before="1"/>
      </w:pPr>
    </w:p>
    <w:p>
      <w:pPr>
        <w:pStyle w:val="Heading2"/>
        <w:ind w:left="116"/>
        <w:jc w:val="both"/>
      </w:pPr>
      <w:r>
        <w:rPr/>
        <w:t>R/ Souviens-toi, Seigneur, de ton amour.</w:t>
      </w:r>
    </w:p>
    <w:p>
      <w:pPr>
        <w:pStyle w:val="BodyText"/>
        <w:rPr>
          <w:b/>
        </w:rPr>
      </w:pPr>
    </w:p>
    <w:p>
      <w:pPr>
        <w:pStyle w:val="ListParagraph"/>
        <w:numPr>
          <w:ilvl w:val="1"/>
          <w:numId w:val="1"/>
        </w:numPr>
        <w:tabs>
          <w:tab w:pos="824" w:val="left" w:leader="none"/>
        </w:tabs>
        <w:spacing w:line="240" w:lineRule="auto" w:before="0" w:after="0"/>
        <w:ind w:left="824" w:right="107" w:hanging="394"/>
        <w:jc w:val="both"/>
        <w:rPr>
          <w:sz w:val="28"/>
        </w:rPr>
      </w:pPr>
      <w:r>
        <w:rPr>
          <w:sz w:val="28"/>
        </w:rPr>
        <w:t>Tu désires vraiment, Seigneur, le bonheur de tous les hommes, la paix et la justice pour toutes les nations. Eclaire les dirigeants de tous les pays. Que la terre reflète ta bonté. Nous t’en prions.</w:t>
      </w:r>
      <w:r>
        <w:rPr>
          <w:spacing w:val="-17"/>
          <w:sz w:val="28"/>
        </w:rPr>
        <w:t> </w:t>
      </w:r>
      <w:r>
        <w:rPr>
          <w:sz w:val="28"/>
        </w:rPr>
        <w:t>R/</w:t>
      </w:r>
    </w:p>
    <w:p>
      <w:pPr>
        <w:pStyle w:val="BodyText"/>
        <w:spacing w:before="11"/>
        <w:rPr>
          <w:sz w:val="27"/>
        </w:rPr>
      </w:pPr>
    </w:p>
    <w:p>
      <w:pPr>
        <w:pStyle w:val="ListParagraph"/>
        <w:numPr>
          <w:ilvl w:val="1"/>
          <w:numId w:val="1"/>
        </w:numPr>
        <w:tabs>
          <w:tab w:pos="836" w:val="left" w:leader="none"/>
        </w:tabs>
        <w:spacing w:line="240" w:lineRule="auto" w:before="0" w:after="0"/>
        <w:ind w:left="836" w:right="107" w:hanging="360"/>
        <w:jc w:val="both"/>
        <w:rPr>
          <w:sz w:val="28"/>
        </w:rPr>
      </w:pPr>
      <w:r>
        <w:rPr>
          <w:sz w:val="28"/>
        </w:rPr>
        <w:t>Tu nous envoies, Seigneur, guérir les cœurs brisés par la solitude, l’indifférence, l’injustice. Rends-nous attentifs à la santé et au bien-être de ceux qui nous entourent. Alors, la tristesse se changera en joie. Nous t’en prions.</w:t>
      </w:r>
      <w:r>
        <w:rPr>
          <w:spacing w:val="-3"/>
          <w:sz w:val="28"/>
        </w:rPr>
        <w:t> </w:t>
      </w:r>
      <w:r>
        <w:rPr>
          <w:sz w:val="28"/>
        </w:rPr>
        <w:t>R/</w:t>
      </w:r>
    </w:p>
    <w:p>
      <w:pPr>
        <w:pStyle w:val="BodyText"/>
      </w:pPr>
    </w:p>
    <w:p>
      <w:pPr>
        <w:pStyle w:val="BodyText"/>
        <w:spacing w:before="8"/>
        <w:rPr>
          <w:sz w:val="20"/>
        </w:rPr>
      </w:pPr>
    </w:p>
    <w:p>
      <w:pPr>
        <w:pStyle w:val="ListParagraph"/>
        <w:numPr>
          <w:ilvl w:val="1"/>
          <w:numId w:val="1"/>
        </w:numPr>
        <w:tabs>
          <w:tab w:pos="836" w:val="left" w:leader="none"/>
        </w:tabs>
        <w:spacing w:line="240" w:lineRule="auto" w:before="0" w:after="0"/>
        <w:ind w:left="835" w:right="108" w:hanging="360"/>
        <w:jc w:val="both"/>
        <w:rPr>
          <w:sz w:val="28"/>
        </w:rPr>
      </w:pPr>
      <w:r>
        <w:rPr>
          <w:sz w:val="28"/>
        </w:rPr>
        <w:t>Tu nous as consacrés, Seigneur, par l’onction reçue au baptême. Vois tous les membres de notre paroisse, redis-nous aujourd’hui de quel amour tu nous aimes afin que nous préparions joyeusement ta venue. Nous t’en prions.</w:t>
      </w:r>
      <w:r>
        <w:rPr>
          <w:spacing w:val="-5"/>
          <w:sz w:val="28"/>
        </w:rPr>
        <w:t> </w:t>
      </w:r>
      <w:r>
        <w:rPr>
          <w:sz w:val="28"/>
        </w:rPr>
        <w:t>R/</w:t>
      </w:r>
    </w:p>
    <w:p>
      <w:pPr>
        <w:pStyle w:val="BodyText"/>
      </w:pPr>
    </w:p>
    <w:p>
      <w:pPr>
        <w:spacing w:line="276" w:lineRule="auto" w:before="252"/>
        <w:ind w:left="115" w:right="107" w:firstLine="0"/>
        <w:jc w:val="both"/>
        <w:rPr>
          <w:b/>
          <w:sz w:val="28"/>
        </w:rPr>
      </w:pPr>
      <w:r>
        <w:rPr>
          <w:i/>
          <w:sz w:val="28"/>
        </w:rPr>
        <w:t>Dieu notre Père, le salut que tu prépares dépasse tous nos espoirs ; nous t’en prions : exauce nos prières par Jésus, ton envoyé, le Christ, notre Seigneur. – </w:t>
      </w:r>
      <w:r>
        <w:rPr>
          <w:b/>
          <w:sz w:val="28"/>
        </w:rPr>
        <w:t>Amen.</w:t>
      </w:r>
    </w:p>
    <w:p>
      <w:pPr>
        <w:spacing w:after="0" w:line="276" w:lineRule="auto"/>
        <w:jc w:val="both"/>
        <w:rPr>
          <w:sz w:val="28"/>
        </w:rPr>
        <w:sectPr>
          <w:pgSz w:w="11900" w:h="16840"/>
          <w:pgMar w:top="1600" w:bottom="280" w:left="1300" w:right="1300"/>
        </w:sectPr>
      </w:pPr>
    </w:p>
    <w:p>
      <w:pPr>
        <w:spacing w:before="16"/>
        <w:ind w:left="115" w:right="0" w:firstLine="0"/>
        <w:jc w:val="left"/>
        <w:rPr>
          <w:b/>
          <w:sz w:val="28"/>
        </w:rPr>
      </w:pPr>
      <w:r>
        <w:rPr>
          <w:b/>
          <w:color w:val="7F7F7F"/>
          <w:sz w:val="28"/>
        </w:rPr>
        <w:t>COMMUNION</w:t>
      </w:r>
    </w:p>
    <w:p>
      <w:pPr>
        <w:spacing w:before="1"/>
        <w:ind w:left="115" w:right="0" w:firstLine="0"/>
        <w:jc w:val="left"/>
        <w:rPr>
          <w:b/>
          <w:sz w:val="28"/>
        </w:rPr>
      </w:pPr>
      <w:r>
        <w:rPr>
          <w:b/>
          <w:color w:val="7F7F7F"/>
          <w:sz w:val="28"/>
        </w:rPr>
        <w:t>Pain</w:t>
      </w:r>
      <w:r>
        <w:rPr>
          <w:b/>
          <w:color w:val="7F7F7F"/>
          <w:spacing w:val="-5"/>
          <w:sz w:val="28"/>
        </w:rPr>
        <w:t> </w:t>
      </w:r>
      <w:r>
        <w:rPr>
          <w:b/>
          <w:color w:val="7F7F7F"/>
          <w:sz w:val="28"/>
        </w:rPr>
        <w:t>véritable</w:t>
      </w:r>
    </w:p>
    <w:p>
      <w:pPr>
        <w:pStyle w:val="BodyText"/>
        <w:rPr>
          <w:b/>
        </w:rPr>
      </w:pPr>
    </w:p>
    <w:p>
      <w:pPr>
        <w:pStyle w:val="BodyText"/>
        <w:ind w:left="823" w:right="3436"/>
      </w:pPr>
      <w:r>
        <w:rPr/>
        <w:t>Pain véritable, corps et sang de Jésus-Christ, Don sans réserve de l’amour du Seigneur.</w:t>
      </w:r>
    </w:p>
    <w:p>
      <w:pPr>
        <w:pStyle w:val="BodyText"/>
        <w:spacing w:line="340" w:lineRule="exact"/>
        <w:ind w:left="823"/>
      </w:pPr>
      <w:r>
        <w:rPr/>
        <w:t>Corps véritable de Jésus Sauveur. R/</w:t>
      </w:r>
    </w:p>
    <w:p>
      <w:pPr>
        <w:pStyle w:val="BodyText"/>
        <w:spacing w:before="1"/>
      </w:pPr>
    </w:p>
    <w:p>
      <w:pPr>
        <w:pStyle w:val="Heading2"/>
        <w:tabs>
          <w:tab w:pos="823" w:val="left" w:leader="none"/>
        </w:tabs>
      </w:pPr>
      <w:r>
        <w:rPr/>
        <w:t>R/</w:t>
      </w:r>
      <w:r>
        <w:rPr>
          <w:rFonts w:ascii="Times New Roman" w:hAnsi="Times New Roman"/>
          <w:b w:val="0"/>
        </w:rPr>
        <w:tab/>
      </w:r>
      <w:r>
        <w:rPr/>
        <w:t>Pain de vie, corps ressuscité, source vive de</w:t>
      </w:r>
      <w:r>
        <w:rPr>
          <w:spacing w:val="-11"/>
        </w:rPr>
        <w:t> </w:t>
      </w:r>
      <w:r>
        <w:rPr/>
        <w:t>l’éternité.</w:t>
      </w:r>
    </w:p>
    <w:p>
      <w:pPr>
        <w:pStyle w:val="BodyText"/>
        <w:rPr>
          <w:b/>
        </w:rPr>
      </w:pPr>
    </w:p>
    <w:p>
      <w:pPr>
        <w:pStyle w:val="BodyText"/>
        <w:ind w:left="823" w:right="3192" w:hanging="1"/>
      </w:pPr>
      <w:r>
        <w:rPr/>
        <w:t>La faim des hommes dans le Christ est apaisée Le pain qu’il donne est l’univers consacré,</w:t>
      </w:r>
    </w:p>
    <w:p>
      <w:pPr>
        <w:pStyle w:val="BodyText"/>
        <w:spacing w:before="1"/>
        <w:ind w:left="823"/>
      </w:pPr>
      <w:r>
        <w:rPr/>
        <w:t>La faim des hommes pleinement comblée. R/</w:t>
      </w:r>
    </w:p>
    <w:p>
      <w:pPr>
        <w:pStyle w:val="BodyText"/>
      </w:pPr>
    </w:p>
    <w:p>
      <w:pPr>
        <w:pStyle w:val="BodyText"/>
        <w:ind w:left="823" w:right="3400" w:hanging="1"/>
      </w:pPr>
      <w:r>
        <w:rPr/>
        <w:t>Pain de la route dont le monde garde faim dans la douleur et dans l’effort, chaque jour, Pain de la route, sois notre secours. R/</w:t>
      </w:r>
    </w:p>
    <w:p>
      <w:pPr>
        <w:pStyle w:val="BodyText"/>
      </w:pPr>
    </w:p>
    <w:p>
      <w:pPr>
        <w:pStyle w:val="BodyText"/>
      </w:pPr>
    </w:p>
    <w:p>
      <w:pPr>
        <w:pStyle w:val="BodyText"/>
      </w:pPr>
    </w:p>
    <w:p>
      <w:pPr>
        <w:pStyle w:val="Heading1"/>
        <w:ind w:right="6886" w:hanging="1"/>
      </w:pPr>
      <w:r>
        <w:rPr/>
        <w:t>Jean est la voix ; le Seigneur, au</w:t>
      </w:r>
    </w:p>
    <w:p>
      <w:pPr>
        <w:spacing w:line="427" w:lineRule="exact" w:before="2"/>
        <w:ind w:left="115" w:right="0" w:firstLine="0"/>
        <w:jc w:val="left"/>
        <w:rPr>
          <w:rFonts w:ascii="Bernard MT Condensed" w:hAnsi="Bernard MT Condensed"/>
          <w:sz w:val="36"/>
        </w:rPr>
      </w:pPr>
      <w:r>
        <w:rPr>
          <w:rFonts w:ascii="Bernard MT Condensed" w:hAnsi="Bernard MT Condensed"/>
          <w:sz w:val="36"/>
        </w:rPr>
        <w:t>commencement, était</w:t>
      </w:r>
    </w:p>
    <w:p>
      <w:pPr>
        <w:spacing w:line="854" w:lineRule="exact" w:before="0"/>
        <w:ind w:left="115" w:right="0" w:firstLine="0"/>
        <w:jc w:val="left"/>
        <w:rPr>
          <w:rFonts w:ascii="Bernard MT Condensed"/>
          <w:sz w:val="72"/>
        </w:rPr>
      </w:pPr>
      <w:r>
        <w:rPr>
          <w:rFonts w:ascii="Bernard MT Condensed"/>
          <w:color w:val="A6A6A6"/>
          <w:sz w:val="72"/>
        </w:rPr>
        <w:t>le Verbe.</w:t>
      </w:r>
    </w:p>
    <w:p>
      <w:pPr>
        <w:pStyle w:val="Heading1"/>
        <w:spacing w:before="1"/>
        <w:ind w:right="6839" w:hanging="1"/>
      </w:pPr>
      <w:r>
        <w:rPr/>
        <w:t>Jean est une</w:t>
      </w:r>
      <w:r>
        <w:rPr>
          <w:spacing w:val="-10"/>
        </w:rPr>
        <w:t> </w:t>
      </w:r>
      <w:r>
        <w:rPr/>
        <w:t>voix dans le temps ; le Christ</w:t>
      </w:r>
      <w:r>
        <w:rPr>
          <w:spacing w:val="-1"/>
        </w:rPr>
        <w:t> </w:t>
      </w:r>
      <w:r>
        <w:rPr/>
        <w:t>était</w:t>
      </w:r>
    </w:p>
    <w:p>
      <w:pPr>
        <w:spacing w:before="0"/>
        <w:ind w:left="115" w:right="6473" w:firstLine="0"/>
        <w:jc w:val="left"/>
        <w:rPr>
          <w:rFonts w:ascii="Bernard MT Condensed" w:hAnsi="Bernard MT Condensed"/>
          <w:sz w:val="36"/>
        </w:rPr>
      </w:pPr>
      <w:r>
        <w:rPr>
          <w:rFonts w:ascii="Bernard MT Condensed" w:hAnsi="Bernard MT Condensed"/>
          <w:sz w:val="36"/>
        </w:rPr>
        <w:t>au commencement la Parole éternelle.</w:t>
      </w:r>
    </w:p>
    <w:p>
      <w:pPr>
        <w:pStyle w:val="BodyText"/>
        <w:spacing w:before="10"/>
        <w:rPr>
          <w:rFonts w:ascii="Bernard MT Condensed"/>
          <w:sz w:val="35"/>
        </w:rPr>
      </w:pPr>
    </w:p>
    <w:p>
      <w:pPr>
        <w:pStyle w:val="ListParagraph"/>
        <w:numPr>
          <w:ilvl w:val="2"/>
          <w:numId w:val="1"/>
        </w:numPr>
        <w:tabs>
          <w:tab w:pos="1891" w:val="left" w:leader="none"/>
          <w:tab w:pos="1892" w:val="left" w:leader="none"/>
        </w:tabs>
        <w:spacing w:line="240" w:lineRule="auto" w:before="0" w:after="0"/>
        <w:ind w:left="1892" w:right="0" w:hanging="361"/>
        <w:jc w:val="left"/>
        <w:rPr>
          <w:sz w:val="28"/>
        </w:rPr>
      </w:pPr>
      <w:r>
        <w:rPr>
          <w:sz w:val="28"/>
        </w:rPr>
        <w:t>Saint Augustin</w:t>
      </w:r>
      <w:r>
        <w:rPr>
          <w:spacing w:val="-4"/>
          <w:sz w:val="28"/>
        </w:rPr>
        <w:t> </w:t>
      </w:r>
      <w:r>
        <w:rPr>
          <w:sz w:val="28"/>
        </w:rPr>
        <w:t>(354-430)</w:t>
      </w:r>
    </w:p>
    <w:sectPr>
      <w:pgSz w:w="11900" w:h="16840"/>
      <w:pgMar w:top="14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Garamond">
    <w:altName w:val="Garamond"/>
    <w:charset w:val="0"/>
    <w:family w:val="roman"/>
    <w:pitch w:val="variable"/>
  </w:font>
  <w:font w:name="Bernard MT Condensed">
    <w:altName w:val="Bernard MT Condense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708"/>
        <w:jc w:val="left"/>
      </w:pPr>
      <w:rPr>
        <w:rFonts w:hint="default"/>
        <w:w w:val="99"/>
        <w:lang w:val="fr-FR" w:eastAsia="en-US" w:bidi="ar-SA"/>
      </w:rPr>
    </w:lvl>
    <w:lvl w:ilvl="1">
      <w:start w:val="1"/>
      <w:numFmt w:val="decimal"/>
      <w:lvlText w:val="%2."/>
      <w:lvlJc w:val="left"/>
      <w:pPr>
        <w:ind w:left="836" w:hanging="360"/>
        <w:jc w:val="left"/>
      </w:pPr>
      <w:rPr>
        <w:rFonts w:hint="default"/>
        <w:spacing w:val="-1"/>
        <w:w w:val="100"/>
        <w:lang w:val="fr-FR" w:eastAsia="en-US" w:bidi="ar-SA"/>
      </w:rPr>
    </w:lvl>
    <w:lvl w:ilvl="2">
      <w:start w:val="0"/>
      <w:numFmt w:val="bullet"/>
      <w:lvlText w:val=""/>
      <w:lvlJc w:val="left"/>
      <w:pPr>
        <w:ind w:left="1892" w:hanging="360"/>
      </w:pPr>
      <w:rPr>
        <w:rFonts w:hint="default" w:ascii="Symbol" w:hAnsi="Symbol" w:eastAsia="Symbol" w:cs="Symbol"/>
        <w:w w:val="100"/>
        <w:sz w:val="28"/>
        <w:szCs w:val="28"/>
        <w:lang w:val="fr-FR" w:eastAsia="en-US" w:bidi="ar-SA"/>
      </w:rPr>
    </w:lvl>
    <w:lvl w:ilvl="3">
      <w:start w:val="0"/>
      <w:numFmt w:val="bullet"/>
      <w:lvlText w:val="•"/>
      <w:lvlJc w:val="left"/>
      <w:pPr>
        <w:ind w:left="2825" w:hanging="360"/>
      </w:pPr>
      <w:rPr>
        <w:rFonts w:hint="default"/>
        <w:lang w:val="fr-FR" w:eastAsia="en-US" w:bidi="ar-SA"/>
      </w:rPr>
    </w:lvl>
    <w:lvl w:ilvl="4">
      <w:start w:val="0"/>
      <w:numFmt w:val="bullet"/>
      <w:lvlText w:val="•"/>
      <w:lvlJc w:val="left"/>
      <w:pPr>
        <w:ind w:left="3750" w:hanging="360"/>
      </w:pPr>
      <w:rPr>
        <w:rFonts w:hint="default"/>
        <w:lang w:val="fr-FR" w:eastAsia="en-US" w:bidi="ar-SA"/>
      </w:rPr>
    </w:lvl>
    <w:lvl w:ilvl="5">
      <w:start w:val="0"/>
      <w:numFmt w:val="bullet"/>
      <w:lvlText w:val="•"/>
      <w:lvlJc w:val="left"/>
      <w:pPr>
        <w:ind w:left="4675" w:hanging="360"/>
      </w:pPr>
      <w:rPr>
        <w:rFonts w:hint="default"/>
        <w:lang w:val="fr-FR" w:eastAsia="en-US" w:bidi="ar-SA"/>
      </w:rPr>
    </w:lvl>
    <w:lvl w:ilvl="6">
      <w:start w:val="0"/>
      <w:numFmt w:val="bullet"/>
      <w:lvlText w:val="•"/>
      <w:lvlJc w:val="left"/>
      <w:pPr>
        <w:ind w:left="5600" w:hanging="360"/>
      </w:pPr>
      <w:rPr>
        <w:rFonts w:hint="default"/>
        <w:lang w:val="fr-FR" w:eastAsia="en-US" w:bidi="ar-SA"/>
      </w:rPr>
    </w:lvl>
    <w:lvl w:ilvl="7">
      <w:start w:val="0"/>
      <w:numFmt w:val="bullet"/>
      <w:lvlText w:val="•"/>
      <w:lvlJc w:val="left"/>
      <w:pPr>
        <w:ind w:left="6525" w:hanging="360"/>
      </w:pPr>
      <w:rPr>
        <w:rFonts w:hint="default"/>
        <w:lang w:val="fr-FR" w:eastAsia="en-US" w:bidi="ar-SA"/>
      </w:rPr>
    </w:lvl>
    <w:lvl w:ilvl="8">
      <w:start w:val="0"/>
      <w:numFmt w:val="bullet"/>
      <w:lvlText w:val="•"/>
      <w:lvlJc w:val="left"/>
      <w:pPr>
        <w:ind w:left="7450"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8"/>
      <w:szCs w:val="28"/>
      <w:lang w:val="fr-FR" w:eastAsia="en-US" w:bidi="ar-SA"/>
    </w:rPr>
  </w:style>
  <w:style w:styleId="Heading1" w:type="paragraph">
    <w:name w:val="Heading 1"/>
    <w:basedOn w:val="Normal"/>
    <w:uiPriority w:val="1"/>
    <w:qFormat/>
    <w:pPr>
      <w:ind w:left="115"/>
      <w:outlineLvl w:val="1"/>
    </w:pPr>
    <w:rPr>
      <w:rFonts w:ascii="Bernard MT Condensed" w:hAnsi="Bernard MT Condensed" w:eastAsia="Bernard MT Condensed" w:cs="Bernard MT Condensed"/>
      <w:sz w:val="36"/>
      <w:szCs w:val="36"/>
      <w:lang w:val="fr-FR" w:eastAsia="en-US" w:bidi="ar-SA"/>
    </w:rPr>
  </w:style>
  <w:style w:styleId="Heading2" w:type="paragraph">
    <w:name w:val="Heading 2"/>
    <w:basedOn w:val="Normal"/>
    <w:uiPriority w:val="1"/>
    <w:qFormat/>
    <w:pPr>
      <w:ind w:left="115"/>
      <w:outlineLvl w:val="2"/>
    </w:pPr>
    <w:rPr>
      <w:rFonts w:ascii="Calibri" w:hAnsi="Calibri" w:eastAsia="Calibri" w:cs="Calibri"/>
      <w:b/>
      <w:bCs/>
      <w:sz w:val="28"/>
      <w:szCs w:val="28"/>
      <w:lang w:val="fr-FR" w:eastAsia="en-US" w:bidi="ar-SA"/>
    </w:rPr>
  </w:style>
  <w:style w:styleId="ListParagraph" w:type="paragraph">
    <w:name w:val="List Paragraph"/>
    <w:basedOn w:val="Normal"/>
    <w:uiPriority w:val="1"/>
    <w:qFormat/>
    <w:pPr>
      <w:ind w:left="823" w:hanging="360"/>
    </w:pPr>
    <w:rPr>
      <w:rFonts w:ascii="Calibri" w:hAnsi="Calibri" w:eastAsia="Calibri" w:cs="Calibri"/>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dc:title>Feuille du 13.12.20</dc:title>
  <dcterms:created xsi:type="dcterms:W3CDTF">2021-01-28T13:25:46Z</dcterms:created>
  <dcterms:modified xsi:type="dcterms:W3CDTF">2021-01-28T13:25:46Z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PDFCreator 2.5.1.5</vt:lpwstr>
  </property>
  <property fmtid="{D5CDD505-2E9C-101B-9397-08002B2CF9AE}" pid="4" name="LastSaved">
    <vt:filetime>2021-01-28T00:00:00Z</vt:filetime>
  </property>
</Properties>
</file>