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84" w:rsidRPr="00717884" w:rsidRDefault="00717884" w:rsidP="00717884">
      <w:pPr>
        <w:pStyle w:val="Titredechant"/>
        <w:rPr>
          <w:i/>
          <w:szCs w:val="24"/>
        </w:rPr>
      </w:pPr>
    </w:p>
    <w:p w:rsidR="00717884" w:rsidRDefault="00717884" w:rsidP="00717884">
      <w:pPr>
        <w:rPr>
          <w:szCs w:val="24"/>
        </w:rPr>
      </w:pPr>
    </w:p>
    <w:p w:rsidR="000118DC" w:rsidRDefault="000118DC" w:rsidP="000118DC">
      <w:pPr>
        <w:rPr>
          <w:szCs w:val="24"/>
        </w:rPr>
      </w:pPr>
      <w:r w:rsidRPr="000118DC">
        <w:rPr>
          <w:rFonts w:asciiTheme="minorHAnsi" w:hAnsiTheme="minorHAnsi"/>
          <w:sz w:val="22"/>
          <w:szCs w:val="22"/>
        </w:rPr>
        <w:t xml:space="preserve">Chacun entendait les Apôtres dans sa langue. Pour que           </w:t>
      </w:r>
      <w:r>
        <w:rPr>
          <w:rFonts w:asciiTheme="minorHAnsi" w:hAnsiTheme="minorHAnsi"/>
          <w:sz w:val="22"/>
          <w:szCs w:val="22"/>
        </w:rPr>
        <w:t xml:space="preserve">        </w:t>
      </w:r>
      <w:r w:rsidRPr="000118DC">
        <w:rPr>
          <w:rFonts w:asciiTheme="minorHAnsi" w:hAnsiTheme="minorHAnsi"/>
          <w:sz w:val="22"/>
          <w:szCs w:val="22"/>
        </w:rPr>
        <w:t xml:space="preserve">     l’Église et tous les chrétiens appelés à dire leur foi et leur        </w:t>
      </w:r>
      <w:r>
        <w:rPr>
          <w:rFonts w:asciiTheme="minorHAnsi" w:hAnsiTheme="minorHAnsi"/>
          <w:sz w:val="22"/>
          <w:szCs w:val="22"/>
        </w:rPr>
        <w:t xml:space="preserve">    </w:t>
      </w:r>
      <w:r w:rsidRPr="000118DC">
        <w:rPr>
          <w:rFonts w:asciiTheme="minorHAnsi" w:hAnsiTheme="minorHAnsi"/>
          <w:sz w:val="22"/>
          <w:szCs w:val="22"/>
        </w:rPr>
        <w:t xml:space="preserve">  espérance apprennent à parler au cœur de chacun, prions : R</w:t>
      </w:r>
      <w:r>
        <w:rPr>
          <w:szCs w:val="24"/>
        </w:rPr>
        <w:t>/</w:t>
      </w:r>
    </w:p>
    <w:p w:rsidR="000118DC" w:rsidRDefault="000118DC" w:rsidP="00717884">
      <w:pPr>
        <w:rPr>
          <w:szCs w:val="24"/>
        </w:rPr>
      </w:pPr>
    </w:p>
    <w:p w:rsidR="000118DC" w:rsidRDefault="000118DC" w:rsidP="00717884">
      <w:pPr>
        <w:rPr>
          <w:rFonts w:asciiTheme="minorHAnsi" w:hAnsiTheme="minorHAnsi"/>
          <w:sz w:val="22"/>
          <w:szCs w:val="22"/>
        </w:rPr>
      </w:pPr>
      <w:r>
        <w:rPr>
          <w:rFonts w:asciiTheme="minorHAnsi" w:hAnsiTheme="minorHAnsi"/>
          <w:sz w:val="22"/>
          <w:szCs w:val="22"/>
        </w:rPr>
        <w:t>Notre monde paraît confus et sans repères. Pour que notre       témoignage de chrétiens soit de nature à éclairer nos enfants                   sur le chemin de leur vie, prions : R/</w:t>
      </w:r>
    </w:p>
    <w:p w:rsidR="00B65C25" w:rsidRDefault="00B65C25" w:rsidP="00717884">
      <w:pPr>
        <w:rPr>
          <w:rFonts w:asciiTheme="minorHAnsi" w:hAnsiTheme="minorHAnsi"/>
          <w:sz w:val="22"/>
          <w:szCs w:val="22"/>
        </w:rPr>
      </w:pPr>
    </w:p>
    <w:p w:rsidR="000118DC" w:rsidRDefault="000118DC" w:rsidP="00717884">
      <w:pPr>
        <w:rPr>
          <w:szCs w:val="24"/>
        </w:rPr>
      </w:pPr>
      <w:bookmarkStart w:id="0" w:name="_GoBack"/>
      <w:bookmarkEnd w:id="0"/>
    </w:p>
    <w:p w:rsidR="00B65C25" w:rsidRPr="00B65C25" w:rsidRDefault="00B65C25" w:rsidP="00717884">
      <w:pPr>
        <w:rPr>
          <w:rFonts w:asciiTheme="minorHAnsi" w:hAnsiTheme="minorHAnsi"/>
          <w:b/>
          <w:szCs w:val="24"/>
        </w:rPr>
      </w:pPr>
      <w:r>
        <w:rPr>
          <w:rFonts w:asciiTheme="minorHAnsi" w:hAnsiTheme="minorHAnsi"/>
          <w:b/>
          <w:szCs w:val="24"/>
        </w:rPr>
        <w:t>Communion :</w:t>
      </w:r>
    </w:p>
    <w:p w:rsidR="00717884" w:rsidRPr="00B65C25" w:rsidRDefault="00717884" w:rsidP="00717884">
      <w:pPr>
        <w:pStyle w:val="Refrain"/>
        <w:rPr>
          <w:rFonts w:asciiTheme="minorHAnsi" w:hAnsiTheme="minorHAnsi"/>
          <w:sz w:val="22"/>
          <w:szCs w:val="22"/>
        </w:rPr>
      </w:pPr>
      <w:r w:rsidRPr="00B65C25">
        <w:rPr>
          <w:rFonts w:asciiTheme="minorHAnsi" w:hAnsiTheme="minorHAnsi"/>
          <w:sz w:val="22"/>
          <w:szCs w:val="22"/>
        </w:rPr>
        <w:t xml:space="preserve">La Sagesse a dressé une table, elle invite les hommes au festin. </w:t>
      </w:r>
    </w:p>
    <w:p w:rsidR="00717884" w:rsidRPr="00B65C25" w:rsidRDefault="00717884" w:rsidP="00717884">
      <w:pPr>
        <w:pStyle w:val="Refrain"/>
        <w:rPr>
          <w:rFonts w:asciiTheme="minorHAnsi" w:hAnsiTheme="minorHAnsi"/>
          <w:sz w:val="22"/>
          <w:szCs w:val="22"/>
        </w:rPr>
      </w:pPr>
      <w:r w:rsidRPr="00B65C25">
        <w:rPr>
          <w:rFonts w:asciiTheme="minorHAnsi" w:hAnsiTheme="minorHAnsi"/>
          <w:sz w:val="22"/>
          <w:szCs w:val="22"/>
        </w:rPr>
        <w:t xml:space="preserve">Venez au banquet du Fils de l’homme ; </w:t>
      </w:r>
      <w:r w:rsidR="00B65C25" w:rsidRPr="00B65C25">
        <w:rPr>
          <w:rFonts w:asciiTheme="minorHAnsi" w:hAnsiTheme="minorHAnsi"/>
          <w:sz w:val="22"/>
          <w:szCs w:val="22"/>
        </w:rPr>
        <w:t xml:space="preserve">                   </w:t>
      </w:r>
      <w:r w:rsidR="00B65C25">
        <w:rPr>
          <w:rFonts w:asciiTheme="minorHAnsi" w:hAnsiTheme="minorHAnsi"/>
          <w:sz w:val="22"/>
          <w:szCs w:val="22"/>
        </w:rPr>
        <w:t xml:space="preserve">                 </w:t>
      </w:r>
      <w:r w:rsidR="00B65C25" w:rsidRPr="00B65C25">
        <w:rPr>
          <w:rFonts w:asciiTheme="minorHAnsi" w:hAnsiTheme="minorHAnsi"/>
          <w:sz w:val="22"/>
          <w:szCs w:val="22"/>
        </w:rPr>
        <w:t xml:space="preserve">            </w:t>
      </w:r>
      <w:r w:rsidR="00B65C25">
        <w:rPr>
          <w:rFonts w:asciiTheme="minorHAnsi" w:hAnsiTheme="minorHAnsi"/>
          <w:sz w:val="22"/>
          <w:szCs w:val="22"/>
        </w:rPr>
        <w:t>M</w:t>
      </w:r>
      <w:r w:rsidRPr="00B65C25">
        <w:rPr>
          <w:rFonts w:asciiTheme="minorHAnsi" w:hAnsiTheme="minorHAnsi"/>
          <w:sz w:val="22"/>
          <w:szCs w:val="22"/>
        </w:rPr>
        <w:t>angez et buvez la Pâque de Dieu.</w:t>
      </w:r>
    </w:p>
    <w:p w:rsidR="00717884" w:rsidRPr="00B65C25" w:rsidRDefault="00717884" w:rsidP="00717884">
      <w:pPr>
        <w:pStyle w:val="Couplets"/>
        <w:rPr>
          <w:rFonts w:asciiTheme="minorHAnsi" w:hAnsiTheme="minorHAnsi"/>
          <w:sz w:val="22"/>
          <w:szCs w:val="22"/>
        </w:rPr>
      </w:pPr>
    </w:p>
    <w:p w:rsidR="00717884" w:rsidRPr="00B65C25" w:rsidRDefault="00717884" w:rsidP="00717884">
      <w:pPr>
        <w:pStyle w:val="Couplets"/>
        <w:rPr>
          <w:rFonts w:asciiTheme="minorHAnsi" w:hAnsiTheme="minorHAnsi"/>
          <w:sz w:val="22"/>
          <w:szCs w:val="22"/>
        </w:rPr>
      </w:pPr>
      <w:r w:rsidRPr="00B65C25">
        <w:rPr>
          <w:rFonts w:asciiTheme="minorHAnsi" w:hAnsiTheme="minorHAnsi"/>
          <w:sz w:val="22"/>
          <w:szCs w:val="22"/>
        </w:rPr>
        <w:t xml:space="preserve">Je bénirai le Seigneur en tout temps, </w:t>
      </w:r>
      <w:r w:rsidR="00B65C25">
        <w:rPr>
          <w:rFonts w:asciiTheme="minorHAnsi" w:hAnsiTheme="minorHAnsi"/>
          <w:sz w:val="22"/>
          <w:szCs w:val="22"/>
        </w:rPr>
        <w:t xml:space="preserve">                                                                             S</w:t>
      </w:r>
      <w:r w:rsidRPr="00B65C25">
        <w:rPr>
          <w:rFonts w:asciiTheme="minorHAnsi" w:hAnsiTheme="minorHAnsi"/>
          <w:sz w:val="22"/>
          <w:szCs w:val="22"/>
        </w:rPr>
        <w:t xml:space="preserve">a louange est sans cesse à mes lèvres. </w:t>
      </w:r>
    </w:p>
    <w:p w:rsidR="00717884" w:rsidRPr="00B65C25" w:rsidRDefault="00717884" w:rsidP="00717884">
      <w:pPr>
        <w:pStyle w:val="Couplets"/>
        <w:rPr>
          <w:rFonts w:asciiTheme="minorHAnsi" w:hAnsiTheme="minorHAnsi"/>
          <w:sz w:val="22"/>
          <w:szCs w:val="22"/>
        </w:rPr>
      </w:pPr>
      <w:r w:rsidRPr="00B65C25">
        <w:rPr>
          <w:rFonts w:asciiTheme="minorHAnsi" w:hAnsiTheme="minorHAnsi"/>
          <w:sz w:val="22"/>
          <w:szCs w:val="22"/>
        </w:rPr>
        <w:t xml:space="preserve">En Dieu, mon âme trouve sa gloire, </w:t>
      </w:r>
      <w:r w:rsidR="00B65C25">
        <w:rPr>
          <w:rFonts w:asciiTheme="minorHAnsi" w:hAnsiTheme="minorHAnsi"/>
          <w:sz w:val="22"/>
          <w:szCs w:val="22"/>
        </w:rPr>
        <w:t xml:space="preserve">                                                                    Q</w:t>
      </w:r>
      <w:r w:rsidRPr="00B65C25">
        <w:rPr>
          <w:rFonts w:asciiTheme="minorHAnsi" w:hAnsiTheme="minorHAnsi"/>
          <w:sz w:val="22"/>
          <w:szCs w:val="22"/>
        </w:rPr>
        <w:t>ue les pauvres m’entendent et soient en fête.</w:t>
      </w:r>
    </w:p>
    <w:p w:rsidR="00717884" w:rsidRPr="00B65C25" w:rsidRDefault="00717884" w:rsidP="00717884">
      <w:pPr>
        <w:pStyle w:val="Couplets"/>
        <w:rPr>
          <w:rFonts w:asciiTheme="minorHAnsi" w:hAnsiTheme="minorHAnsi"/>
          <w:sz w:val="22"/>
          <w:szCs w:val="22"/>
        </w:rPr>
      </w:pPr>
    </w:p>
    <w:p w:rsidR="00717884" w:rsidRPr="00B65C25" w:rsidRDefault="00717884" w:rsidP="00717884">
      <w:pPr>
        <w:pStyle w:val="Couplets"/>
        <w:rPr>
          <w:rFonts w:asciiTheme="minorHAnsi" w:hAnsiTheme="minorHAnsi"/>
          <w:sz w:val="22"/>
          <w:szCs w:val="22"/>
        </w:rPr>
      </w:pPr>
      <w:r w:rsidRPr="00B65C25">
        <w:rPr>
          <w:rFonts w:asciiTheme="minorHAnsi" w:hAnsiTheme="minorHAnsi"/>
          <w:sz w:val="22"/>
          <w:szCs w:val="22"/>
        </w:rPr>
        <w:t xml:space="preserve">Proclamez avec moi que le Seigneur est grand, </w:t>
      </w:r>
      <w:r w:rsidR="00B65C25">
        <w:rPr>
          <w:rFonts w:asciiTheme="minorHAnsi" w:hAnsiTheme="minorHAnsi"/>
          <w:sz w:val="22"/>
          <w:szCs w:val="22"/>
        </w:rPr>
        <w:t xml:space="preserve">                                      E</w:t>
      </w:r>
      <w:r w:rsidRPr="00B65C25">
        <w:rPr>
          <w:rFonts w:asciiTheme="minorHAnsi" w:hAnsiTheme="minorHAnsi"/>
          <w:sz w:val="22"/>
          <w:szCs w:val="22"/>
        </w:rPr>
        <w:t xml:space="preserve">xaltons tous ensemble son  Nom ! </w:t>
      </w:r>
    </w:p>
    <w:p w:rsidR="00717884" w:rsidRPr="00B65C25" w:rsidRDefault="00717884" w:rsidP="00717884">
      <w:pPr>
        <w:pStyle w:val="Couplets"/>
        <w:rPr>
          <w:rFonts w:asciiTheme="minorHAnsi" w:hAnsiTheme="minorHAnsi"/>
          <w:sz w:val="22"/>
          <w:szCs w:val="22"/>
        </w:rPr>
      </w:pPr>
      <w:r w:rsidRPr="00B65C25">
        <w:rPr>
          <w:rFonts w:asciiTheme="minorHAnsi" w:hAnsiTheme="minorHAnsi"/>
          <w:sz w:val="22"/>
          <w:szCs w:val="22"/>
        </w:rPr>
        <w:t xml:space="preserve">J’ai cherché le Seigneur et il m’a répondu, </w:t>
      </w:r>
      <w:r w:rsidR="00B65C25">
        <w:rPr>
          <w:rFonts w:asciiTheme="minorHAnsi" w:hAnsiTheme="minorHAnsi"/>
          <w:sz w:val="22"/>
          <w:szCs w:val="22"/>
        </w:rPr>
        <w:t xml:space="preserve">                                                       D</w:t>
      </w:r>
      <w:r w:rsidRPr="00B65C25">
        <w:rPr>
          <w:rFonts w:asciiTheme="minorHAnsi" w:hAnsiTheme="minorHAnsi"/>
          <w:sz w:val="22"/>
          <w:szCs w:val="22"/>
        </w:rPr>
        <w:t>e toutes mes terreurs il m’a délivré.</w:t>
      </w:r>
    </w:p>
    <w:p w:rsidR="00717884" w:rsidRPr="00B65C25" w:rsidRDefault="00717884" w:rsidP="00717884">
      <w:pPr>
        <w:pStyle w:val="Couplets"/>
        <w:rPr>
          <w:rFonts w:asciiTheme="minorHAnsi" w:hAnsiTheme="minorHAnsi"/>
          <w:sz w:val="22"/>
          <w:szCs w:val="22"/>
        </w:rPr>
      </w:pPr>
    </w:p>
    <w:p w:rsidR="00717884" w:rsidRPr="00B65C25" w:rsidRDefault="00717884" w:rsidP="00717884">
      <w:pPr>
        <w:pStyle w:val="Couplets"/>
        <w:rPr>
          <w:rFonts w:asciiTheme="minorHAnsi" w:hAnsiTheme="minorHAnsi"/>
          <w:sz w:val="22"/>
          <w:szCs w:val="22"/>
        </w:rPr>
      </w:pPr>
      <w:r w:rsidRPr="00B65C25">
        <w:rPr>
          <w:rFonts w:asciiTheme="minorHAnsi" w:hAnsiTheme="minorHAnsi"/>
          <w:sz w:val="22"/>
          <w:szCs w:val="22"/>
        </w:rPr>
        <w:t xml:space="preserve">Tournez-vous vers le Seigneur et vous serez illuminés, </w:t>
      </w:r>
    </w:p>
    <w:p w:rsidR="00717884" w:rsidRPr="00B65C25" w:rsidRDefault="00B65C25" w:rsidP="00717884">
      <w:pPr>
        <w:pStyle w:val="Couplets"/>
        <w:rPr>
          <w:rFonts w:asciiTheme="minorHAnsi" w:hAnsiTheme="minorHAnsi"/>
          <w:sz w:val="22"/>
          <w:szCs w:val="22"/>
        </w:rPr>
      </w:pPr>
      <w:r w:rsidRPr="00B65C25">
        <w:rPr>
          <w:rFonts w:asciiTheme="minorHAnsi" w:hAnsiTheme="minorHAnsi"/>
          <w:sz w:val="22"/>
          <w:szCs w:val="22"/>
        </w:rPr>
        <w:t>Votre</w:t>
      </w:r>
      <w:r w:rsidR="00717884" w:rsidRPr="00B65C25">
        <w:rPr>
          <w:rFonts w:asciiTheme="minorHAnsi" w:hAnsiTheme="minorHAnsi"/>
          <w:sz w:val="22"/>
          <w:szCs w:val="22"/>
        </w:rPr>
        <w:t xml:space="preserve"> visage ne sera pas couvert de honte. </w:t>
      </w:r>
    </w:p>
    <w:p w:rsidR="00717884" w:rsidRPr="00B65C25" w:rsidRDefault="00717884" w:rsidP="00B65C25">
      <w:pPr>
        <w:pStyle w:val="Couplets"/>
        <w:rPr>
          <w:rFonts w:asciiTheme="minorHAnsi" w:hAnsiTheme="minorHAnsi"/>
          <w:sz w:val="22"/>
          <w:szCs w:val="22"/>
        </w:rPr>
      </w:pPr>
      <w:r w:rsidRPr="00B65C25">
        <w:rPr>
          <w:rFonts w:asciiTheme="minorHAnsi" w:hAnsiTheme="minorHAnsi"/>
          <w:sz w:val="22"/>
          <w:szCs w:val="22"/>
        </w:rPr>
        <w:t xml:space="preserve">Un pauvre a crié et Dieu a entendu, </w:t>
      </w:r>
      <w:r w:rsidR="00B65C25">
        <w:rPr>
          <w:rFonts w:asciiTheme="minorHAnsi" w:hAnsiTheme="minorHAnsi"/>
          <w:sz w:val="22"/>
          <w:szCs w:val="22"/>
        </w:rPr>
        <w:t xml:space="preserve">                                                                  L</w:t>
      </w:r>
      <w:r w:rsidRPr="00B65C25">
        <w:rPr>
          <w:rFonts w:asciiTheme="minorHAnsi" w:hAnsiTheme="minorHAnsi"/>
          <w:sz w:val="22"/>
          <w:szCs w:val="22"/>
        </w:rPr>
        <w:t>e Seigneur l’a</w:t>
      </w:r>
      <w:r w:rsidR="00B65C25">
        <w:rPr>
          <w:rFonts w:asciiTheme="minorHAnsi" w:hAnsiTheme="minorHAnsi"/>
          <w:sz w:val="22"/>
          <w:szCs w:val="22"/>
        </w:rPr>
        <w:t xml:space="preserve"> sauvé de toutes ses angoisses.</w:t>
      </w:r>
    </w:p>
    <w:p w:rsidR="00717884" w:rsidRDefault="00717884" w:rsidP="00717884">
      <w:pPr>
        <w:jc w:val="center"/>
      </w:pPr>
      <w:r>
        <w:rPr>
          <w:noProof/>
          <w:lang w:eastAsia="fr-FR"/>
        </w:rPr>
        <w:lastRenderedPageBreak/>
        <w:drawing>
          <wp:inline distT="0" distB="0" distL="0" distR="0" wp14:anchorId="627A18C7" wp14:editId="01156F9A">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717884" w:rsidRDefault="00717884" w:rsidP="00717884">
      <w:pPr>
        <w:jc w:val="center"/>
      </w:pPr>
    </w:p>
    <w:p w:rsidR="00717884" w:rsidRDefault="00717884" w:rsidP="00717884">
      <w:pPr>
        <w:jc w:val="center"/>
        <w:rPr>
          <w:rFonts w:asciiTheme="minorHAnsi" w:hAnsiTheme="minorHAnsi"/>
          <w:szCs w:val="24"/>
        </w:rPr>
      </w:pPr>
      <w:r>
        <w:rPr>
          <w:rFonts w:asciiTheme="minorHAnsi" w:hAnsiTheme="minorHAnsi"/>
          <w:b/>
          <w:sz w:val="28"/>
        </w:rPr>
        <w:t>Fête de la Pentecôte</w:t>
      </w:r>
    </w:p>
    <w:p w:rsidR="00717884" w:rsidRDefault="00717884" w:rsidP="00717884">
      <w:pPr>
        <w:jc w:val="center"/>
        <w:rPr>
          <w:rFonts w:asciiTheme="minorHAnsi" w:hAnsiTheme="minorHAnsi"/>
          <w:szCs w:val="24"/>
        </w:rPr>
      </w:pPr>
      <w:r>
        <w:rPr>
          <w:rFonts w:asciiTheme="minorHAnsi" w:hAnsiTheme="minorHAnsi"/>
          <w:szCs w:val="24"/>
        </w:rPr>
        <w:t>15 mai 2016</w:t>
      </w:r>
    </w:p>
    <w:p w:rsidR="00717884" w:rsidRDefault="00717884" w:rsidP="00717884">
      <w:pPr>
        <w:jc w:val="center"/>
        <w:rPr>
          <w:rFonts w:asciiTheme="minorHAnsi" w:hAnsiTheme="minorHAnsi"/>
          <w:szCs w:val="24"/>
        </w:rPr>
      </w:pPr>
    </w:p>
    <w:p w:rsidR="00717884" w:rsidRPr="00717884" w:rsidRDefault="00717884" w:rsidP="00717884">
      <w:pPr>
        <w:jc w:val="center"/>
        <w:rPr>
          <w:rFonts w:asciiTheme="minorHAnsi" w:hAnsiTheme="minorHAnsi"/>
          <w:i/>
          <w:sz w:val="32"/>
          <w:szCs w:val="32"/>
        </w:rPr>
      </w:pPr>
      <w:r>
        <w:rPr>
          <w:rFonts w:asciiTheme="minorHAnsi" w:hAnsiTheme="minorHAnsi"/>
          <w:i/>
          <w:sz w:val="32"/>
          <w:szCs w:val="32"/>
        </w:rPr>
        <w:t>Le don de l’Esprit</w:t>
      </w:r>
    </w:p>
    <w:p w:rsidR="00717884" w:rsidRDefault="00717884" w:rsidP="00717884">
      <w:pPr>
        <w:jc w:val="both"/>
      </w:pPr>
      <w:r>
        <w:tab/>
      </w:r>
    </w:p>
    <w:p w:rsidR="00717884" w:rsidRDefault="00B65C25" w:rsidP="00717884">
      <w:pPr>
        <w:pStyle w:val="Titredechant"/>
        <w:rPr>
          <w:szCs w:val="24"/>
        </w:rPr>
      </w:pPr>
      <w:r>
        <w:rPr>
          <w:rFonts w:asciiTheme="minorHAnsi" w:hAnsiTheme="minorHAnsi"/>
          <w:b/>
          <w:szCs w:val="24"/>
        </w:rPr>
        <w:t>Chant d’entrée</w:t>
      </w:r>
      <w:r>
        <w:rPr>
          <w:szCs w:val="24"/>
        </w:rPr>
        <w:tab/>
      </w:r>
    </w:p>
    <w:p w:rsidR="00717884" w:rsidRPr="00A117B4" w:rsidRDefault="00717884" w:rsidP="00717884">
      <w:pPr>
        <w:pStyle w:val="Refrain"/>
        <w:ind w:left="708"/>
      </w:pPr>
      <w:r w:rsidRPr="00A117B4">
        <w:t xml:space="preserve">Au cœur de ce monde, le souffle de l’Esprit </w:t>
      </w:r>
      <w:r>
        <w:t xml:space="preserve">                     </w:t>
      </w:r>
      <w:r w:rsidRPr="00A117B4">
        <w:t>fait reten</w:t>
      </w:r>
      <w:r>
        <w:t>tir le cri de la Bonne Nouvelle.</w:t>
      </w:r>
      <w:r w:rsidRPr="00A117B4">
        <w:t xml:space="preserve"> </w:t>
      </w:r>
    </w:p>
    <w:p w:rsidR="00717884" w:rsidRPr="00A117B4" w:rsidRDefault="00717884" w:rsidP="00717884">
      <w:pPr>
        <w:pStyle w:val="Refrain"/>
        <w:ind w:left="708"/>
      </w:pPr>
      <w:r>
        <w:t xml:space="preserve">Au cœur de ce monde, </w:t>
      </w:r>
      <w:r w:rsidRPr="00A117B4">
        <w:t>le souffle de l’Esprit</w:t>
      </w:r>
      <w:r>
        <w:t xml:space="preserve">                     M</w:t>
      </w:r>
      <w:r w:rsidRPr="00A117B4">
        <w:t>et à l’œuvre, aujourd’hui, des énergies nouvelles.</w:t>
      </w:r>
    </w:p>
    <w:p w:rsidR="00717884" w:rsidRPr="00A117B4" w:rsidRDefault="00717884" w:rsidP="00717884">
      <w:pPr>
        <w:pStyle w:val="Couplets"/>
      </w:pPr>
    </w:p>
    <w:p w:rsidR="00717884" w:rsidRPr="00717884" w:rsidRDefault="00FB1845" w:rsidP="00717884">
      <w:pPr>
        <w:pStyle w:val="Couplets"/>
        <w:ind w:left="705" w:hanging="705"/>
        <w:rPr>
          <w:rFonts w:asciiTheme="minorHAnsi" w:hAnsiTheme="minorHAnsi"/>
          <w:sz w:val="22"/>
          <w:szCs w:val="22"/>
        </w:rPr>
      </w:pPr>
      <w:r>
        <w:rPr>
          <w:rFonts w:asciiTheme="minorHAnsi" w:hAnsiTheme="minorHAnsi"/>
          <w:sz w:val="22"/>
          <w:szCs w:val="22"/>
        </w:rPr>
        <w:t xml:space="preserve">     </w:t>
      </w:r>
      <w:r w:rsidR="00717884" w:rsidRPr="00717884">
        <w:rPr>
          <w:rFonts w:asciiTheme="minorHAnsi" w:hAnsiTheme="minorHAnsi"/>
          <w:sz w:val="22"/>
          <w:szCs w:val="22"/>
        </w:rPr>
        <w:t xml:space="preserve">Voyez, les pauvres sont heureux : Ils sont premiers dans le Royaume ! </w:t>
      </w:r>
    </w:p>
    <w:p w:rsidR="00717884" w:rsidRPr="00717884"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Pr>
          <w:rFonts w:asciiTheme="minorHAnsi" w:hAnsiTheme="minorHAnsi"/>
          <w:sz w:val="22"/>
          <w:szCs w:val="22"/>
        </w:rPr>
        <w:t xml:space="preserve">  </w:t>
      </w:r>
      <w:r w:rsidR="00717884" w:rsidRPr="00717884">
        <w:rPr>
          <w:rFonts w:asciiTheme="minorHAnsi" w:hAnsiTheme="minorHAnsi"/>
          <w:sz w:val="22"/>
          <w:szCs w:val="22"/>
        </w:rPr>
        <w:t xml:space="preserve">Voyez les artisans de paix : ils démolissent leurs frontières ! </w:t>
      </w:r>
    </w:p>
    <w:p w:rsidR="00717884" w:rsidRPr="00717884" w:rsidRDefault="00717884" w:rsidP="00717884">
      <w:pPr>
        <w:pStyle w:val="Couplets"/>
        <w:rPr>
          <w:rFonts w:asciiTheme="minorHAnsi" w:hAnsiTheme="minorHAnsi"/>
          <w:b/>
          <w:bCs/>
          <w:sz w:val="22"/>
          <w:szCs w:val="22"/>
        </w:rPr>
      </w:pPr>
      <w:r>
        <w:rPr>
          <w:rFonts w:asciiTheme="minorHAnsi" w:hAnsiTheme="minorHAnsi"/>
          <w:sz w:val="22"/>
          <w:szCs w:val="22"/>
        </w:rPr>
        <w:t xml:space="preserve"> </w:t>
      </w:r>
      <w:r w:rsidR="00FB1845">
        <w:rPr>
          <w:rFonts w:asciiTheme="minorHAnsi" w:hAnsiTheme="minorHAnsi"/>
          <w:sz w:val="22"/>
          <w:szCs w:val="22"/>
        </w:rPr>
        <w:t xml:space="preserve">    </w:t>
      </w:r>
      <w:r>
        <w:rPr>
          <w:rFonts w:asciiTheme="minorHAnsi" w:hAnsiTheme="minorHAnsi"/>
          <w:sz w:val="22"/>
          <w:szCs w:val="22"/>
        </w:rPr>
        <w:t xml:space="preserve"> </w:t>
      </w:r>
      <w:r w:rsidRPr="00717884">
        <w:rPr>
          <w:rFonts w:asciiTheme="minorHAnsi" w:hAnsiTheme="minorHAnsi"/>
          <w:sz w:val="22"/>
          <w:szCs w:val="22"/>
        </w:rPr>
        <w:t>Voyez les hommes au cœur pur : ils trouvent Dieu en toute chose !</w:t>
      </w:r>
    </w:p>
    <w:p w:rsidR="00717884" w:rsidRPr="00717884" w:rsidRDefault="00717884" w:rsidP="00717884">
      <w:pPr>
        <w:pStyle w:val="Couplets"/>
        <w:rPr>
          <w:rFonts w:asciiTheme="minorHAnsi" w:hAnsiTheme="minorHAnsi"/>
          <w:sz w:val="22"/>
          <w:szCs w:val="22"/>
        </w:rPr>
      </w:pPr>
    </w:p>
    <w:p w:rsidR="00717884" w:rsidRPr="00FB1845"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sidRPr="00FB1845">
        <w:rPr>
          <w:rFonts w:asciiTheme="minorHAnsi" w:hAnsiTheme="minorHAnsi"/>
          <w:sz w:val="22"/>
          <w:szCs w:val="22"/>
        </w:rPr>
        <w:t xml:space="preserve">Voyez les affamés de Dieu : ils font régner toute justice ! </w:t>
      </w:r>
    </w:p>
    <w:p w:rsidR="00717884" w:rsidRPr="00FB1845"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sidRPr="00FB1845">
        <w:rPr>
          <w:rFonts w:asciiTheme="minorHAnsi" w:hAnsiTheme="minorHAnsi"/>
          <w:sz w:val="22"/>
          <w:szCs w:val="22"/>
        </w:rPr>
        <w:t xml:space="preserve">Voyez les amoureux de Dieu : ils sont amis de tous les hommes ! </w:t>
      </w:r>
    </w:p>
    <w:p w:rsidR="00717884"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sidRPr="00FB1845">
        <w:rPr>
          <w:rFonts w:asciiTheme="minorHAnsi" w:hAnsiTheme="minorHAnsi"/>
          <w:sz w:val="22"/>
          <w:szCs w:val="22"/>
        </w:rPr>
        <w:t>Voyez ceux qui ont foi en Dieu : ils font que dansent les montagnes !</w:t>
      </w:r>
    </w:p>
    <w:p w:rsidR="00FB1845" w:rsidRPr="00FB1845" w:rsidRDefault="00FB1845" w:rsidP="00717884">
      <w:pPr>
        <w:pStyle w:val="Couplets"/>
        <w:rPr>
          <w:rFonts w:asciiTheme="minorHAnsi" w:hAnsiTheme="minorHAnsi"/>
          <w:b/>
          <w:bCs/>
          <w:sz w:val="22"/>
          <w:szCs w:val="22"/>
        </w:rPr>
      </w:pPr>
    </w:p>
    <w:p w:rsidR="00717884" w:rsidRPr="00FB1845"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sidRPr="00FB1845">
        <w:rPr>
          <w:rFonts w:asciiTheme="minorHAnsi" w:hAnsiTheme="minorHAnsi"/>
          <w:sz w:val="22"/>
          <w:szCs w:val="22"/>
        </w:rPr>
        <w:t xml:space="preserve">Voyez, le peuple est dans la joie : l’amour l’emporte sur la haine ! </w:t>
      </w:r>
    </w:p>
    <w:p w:rsidR="00717884" w:rsidRPr="00FB1845" w:rsidRDefault="00FB1845" w:rsidP="00717884">
      <w:pPr>
        <w:pStyle w:val="Couplets"/>
        <w:rPr>
          <w:rFonts w:asciiTheme="minorHAnsi" w:hAnsiTheme="minorHAnsi"/>
          <w:sz w:val="22"/>
          <w:szCs w:val="22"/>
        </w:rPr>
      </w:pPr>
      <w:r>
        <w:rPr>
          <w:rFonts w:asciiTheme="minorHAnsi" w:hAnsiTheme="minorHAnsi"/>
          <w:sz w:val="22"/>
          <w:szCs w:val="22"/>
        </w:rPr>
        <w:t xml:space="preserve">    </w:t>
      </w:r>
      <w:r w:rsidR="00717884" w:rsidRPr="00FB1845">
        <w:rPr>
          <w:rFonts w:asciiTheme="minorHAnsi" w:hAnsiTheme="minorHAnsi"/>
          <w:sz w:val="22"/>
          <w:szCs w:val="22"/>
        </w:rPr>
        <w:t xml:space="preserve">Voyez, les faibles sont choisis : les orgueilleux n’ont plus de trône ! </w:t>
      </w:r>
    </w:p>
    <w:p w:rsidR="00717884" w:rsidRPr="00FB1845" w:rsidRDefault="00FB1845" w:rsidP="00717884">
      <w:pPr>
        <w:pStyle w:val="Couplets"/>
        <w:rPr>
          <w:rFonts w:asciiTheme="minorHAnsi" w:hAnsiTheme="minorHAnsi"/>
          <w:b/>
          <w:bCs/>
          <w:sz w:val="22"/>
          <w:szCs w:val="22"/>
        </w:rPr>
      </w:pPr>
      <w:r>
        <w:rPr>
          <w:rFonts w:asciiTheme="minorHAnsi" w:hAnsiTheme="minorHAnsi"/>
          <w:sz w:val="22"/>
          <w:szCs w:val="22"/>
        </w:rPr>
        <w:t xml:space="preserve">    </w:t>
      </w:r>
      <w:r w:rsidR="00717884" w:rsidRPr="00FB1845">
        <w:rPr>
          <w:rFonts w:asciiTheme="minorHAnsi" w:hAnsiTheme="minorHAnsi"/>
          <w:sz w:val="22"/>
          <w:szCs w:val="22"/>
        </w:rPr>
        <w:t>Voyez, les doux qui sont vainqueurs : ils ont la force des colombes !</w:t>
      </w:r>
    </w:p>
    <w:p w:rsidR="00717884" w:rsidRDefault="00717884" w:rsidP="00717884">
      <w:pPr>
        <w:jc w:val="both"/>
        <w:rPr>
          <w:rFonts w:asciiTheme="minorHAnsi" w:hAnsiTheme="minorHAnsi"/>
          <w:sz w:val="22"/>
          <w:szCs w:val="22"/>
        </w:rPr>
      </w:pPr>
    </w:p>
    <w:p w:rsidR="00FB1845" w:rsidRDefault="00FB1845" w:rsidP="00717884">
      <w:pPr>
        <w:jc w:val="both"/>
        <w:rPr>
          <w:rFonts w:asciiTheme="minorHAnsi" w:hAnsiTheme="minorHAnsi"/>
          <w:sz w:val="22"/>
          <w:szCs w:val="22"/>
        </w:rPr>
      </w:pPr>
    </w:p>
    <w:p w:rsidR="00FB1845" w:rsidRDefault="00FB1845" w:rsidP="00717884">
      <w:pPr>
        <w:jc w:val="both"/>
        <w:rPr>
          <w:rFonts w:asciiTheme="minorHAnsi" w:hAnsiTheme="minorHAnsi"/>
          <w:sz w:val="22"/>
          <w:szCs w:val="22"/>
        </w:rPr>
      </w:pPr>
    </w:p>
    <w:p w:rsidR="00FB1845" w:rsidRDefault="00FB1845" w:rsidP="00717884">
      <w:pPr>
        <w:jc w:val="both"/>
        <w:rPr>
          <w:rFonts w:asciiTheme="minorHAnsi" w:hAnsiTheme="minorHAnsi"/>
          <w:b/>
          <w:szCs w:val="24"/>
        </w:rPr>
      </w:pPr>
      <w:r>
        <w:rPr>
          <w:rFonts w:asciiTheme="minorHAnsi" w:hAnsiTheme="minorHAnsi"/>
          <w:b/>
          <w:szCs w:val="24"/>
        </w:rPr>
        <w:lastRenderedPageBreak/>
        <w:t>1</w:t>
      </w:r>
      <w:r w:rsidRPr="00FB1845">
        <w:rPr>
          <w:rFonts w:asciiTheme="minorHAnsi" w:hAnsiTheme="minorHAnsi"/>
          <w:b/>
          <w:szCs w:val="24"/>
          <w:vertAlign w:val="superscript"/>
        </w:rPr>
        <w:t>ère</w:t>
      </w:r>
      <w:r>
        <w:rPr>
          <w:rFonts w:asciiTheme="minorHAnsi" w:hAnsiTheme="minorHAnsi"/>
          <w:b/>
          <w:szCs w:val="24"/>
        </w:rPr>
        <w:t xml:space="preserve"> Lecture : </w:t>
      </w:r>
      <w:proofErr w:type="spellStart"/>
      <w:r>
        <w:rPr>
          <w:rFonts w:asciiTheme="minorHAnsi" w:hAnsiTheme="minorHAnsi"/>
          <w:b/>
          <w:szCs w:val="24"/>
        </w:rPr>
        <w:t>Ac</w:t>
      </w:r>
      <w:proofErr w:type="spellEnd"/>
      <w:r>
        <w:rPr>
          <w:rFonts w:asciiTheme="minorHAnsi" w:hAnsiTheme="minorHAnsi"/>
          <w:b/>
          <w:szCs w:val="24"/>
        </w:rPr>
        <w:t xml:space="preserve"> 2, 1-11</w:t>
      </w:r>
    </w:p>
    <w:p w:rsidR="00FB1845" w:rsidRDefault="00FB1845" w:rsidP="00FB1845">
      <w:pPr>
        <w:rPr>
          <w:rFonts w:asciiTheme="minorHAnsi" w:hAnsiTheme="minorHAnsi"/>
          <w:i/>
          <w:sz w:val="22"/>
          <w:szCs w:val="22"/>
        </w:rPr>
      </w:pPr>
      <w:r>
        <w:rPr>
          <w:rFonts w:asciiTheme="minorHAnsi" w:hAnsiTheme="minorHAnsi"/>
          <w:i/>
          <w:sz w:val="22"/>
          <w:szCs w:val="22"/>
        </w:rPr>
        <w:t>L’Esprit pour tous ! Le récit de la Pentecôte est                                             bien connu : nous l’entendons chaque année en                                              ce dimanche de la Pentecôte, cinquante jours                                            après Pâques. Mais ce n’est plus le don de la Loi                                            au Sinaï qui est commémoré : nous célébrons la                                             naissance de l’Église, ouverte à tous les hommes.</w:t>
      </w:r>
    </w:p>
    <w:p w:rsidR="00FB1845" w:rsidRDefault="00FB1845" w:rsidP="00FB1845">
      <w:pPr>
        <w:rPr>
          <w:rFonts w:asciiTheme="minorHAnsi" w:hAnsiTheme="minorHAnsi"/>
          <w:i/>
          <w:sz w:val="22"/>
          <w:szCs w:val="22"/>
        </w:rPr>
      </w:pPr>
    </w:p>
    <w:p w:rsidR="00FB1845" w:rsidRDefault="00FB1845" w:rsidP="00FB1845">
      <w:pPr>
        <w:rPr>
          <w:rFonts w:asciiTheme="minorHAnsi" w:hAnsiTheme="minorHAnsi"/>
          <w:b/>
          <w:szCs w:val="24"/>
        </w:rPr>
      </w:pPr>
      <w:r>
        <w:rPr>
          <w:rFonts w:asciiTheme="minorHAnsi" w:hAnsiTheme="minorHAnsi"/>
          <w:b/>
          <w:szCs w:val="24"/>
        </w:rPr>
        <w:t xml:space="preserve">Psaume 103 </w:t>
      </w:r>
    </w:p>
    <w:p w:rsidR="00FB1845" w:rsidRDefault="00FB1845" w:rsidP="00FB1845">
      <w:pPr>
        <w:rPr>
          <w:rFonts w:asciiTheme="minorHAnsi" w:hAnsiTheme="minorHAnsi"/>
          <w:i/>
          <w:sz w:val="22"/>
          <w:szCs w:val="22"/>
        </w:rPr>
      </w:pPr>
      <w:r>
        <w:rPr>
          <w:rFonts w:asciiTheme="minorHAnsi" w:hAnsiTheme="minorHAnsi"/>
          <w:i/>
          <w:sz w:val="22"/>
          <w:szCs w:val="22"/>
        </w:rPr>
        <w:t>L’Esprit, souffle de vie !</w:t>
      </w:r>
    </w:p>
    <w:p w:rsidR="00FB1845" w:rsidRDefault="00FB1845" w:rsidP="00FB1845">
      <w:pPr>
        <w:rPr>
          <w:rFonts w:asciiTheme="minorHAnsi" w:hAnsiTheme="minorHAnsi"/>
          <w:i/>
          <w:sz w:val="22"/>
          <w:szCs w:val="22"/>
        </w:rPr>
      </w:pPr>
      <w:r>
        <w:rPr>
          <w:rFonts w:asciiTheme="minorHAnsi" w:hAnsiTheme="minorHAnsi"/>
          <w:i/>
          <w:sz w:val="22"/>
          <w:szCs w:val="22"/>
        </w:rPr>
        <w:t>Ensemble, louons le Seigneur pour son Esprit qui                                   renouvelle le monde.</w:t>
      </w:r>
    </w:p>
    <w:p w:rsidR="00FB1845" w:rsidRDefault="00FB1845" w:rsidP="00FB1845">
      <w:pPr>
        <w:rPr>
          <w:rFonts w:asciiTheme="minorHAnsi" w:hAnsiTheme="minorHAnsi"/>
          <w:i/>
          <w:sz w:val="22"/>
          <w:szCs w:val="22"/>
        </w:rPr>
      </w:pPr>
    </w:p>
    <w:p w:rsidR="00FB1845" w:rsidRDefault="00FB1845" w:rsidP="00FB1845">
      <w:pPr>
        <w:rPr>
          <w:rFonts w:asciiTheme="minorHAnsi" w:hAnsiTheme="minorHAnsi"/>
          <w:b/>
          <w:szCs w:val="24"/>
        </w:rPr>
      </w:pPr>
      <w:r>
        <w:rPr>
          <w:rFonts w:asciiTheme="minorHAnsi" w:hAnsiTheme="minorHAnsi"/>
          <w:b/>
          <w:szCs w:val="24"/>
        </w:rPr>
        <w:t>Ô Seigneur, envoie ton Esprit qui renouvelle la</w:t>
      </w:r>
      <w:r w:rsidR="00393AD5">
        <w:rPr>
          <w:rFonts w:asciiTheme="minorHAnsi" w:hAnsiTheme="minorHAnsi"/>
          <w:b/>
          <w:szCs w:val="24"/>
        </w:rPr>
        <w:t xml:space="preserve">                                </w:t>
      </w:r>
      <w:r>
        <w:rPr>
          <w:rFonts w:asciiTheme="minorHAnsi" w:hAnsiTheme="minorHAnsi"/>
          <w:b/>
          <w:szCs w:val="24"/>
        </w:rPr>
        <w:t xml:space="preserve"> face de la terre !</w:t>
      </w:r>
    </w:p>
    <w:p w:rsidR="00393AD5" w:rsidRPr="00393AD5" w:rsidRDefault="00393AD5" w:rsidP="00FB1845">
      <w:pPr>
        <w:rPr>
          <w:rFonts w:asciiTheme="minorHAnsi" w:hAnsiTheme="minorHAnsi"/>
          <w:b/>
          <w:sz w:val="18"/>
          <w:szCs w:val="18"/>
        </w:rPr>
      </w:pPr>
    </w:p>
    <w:p w:rsidR="00393AD5" w:rsidRDefault="00393AD5" w:rsidP="00FB1845">
      <w:pPr>
        <w:rPr>
          <w:rFonts w:asciiTheme="minorHAnsi" w:hAnsiTheme="minorHAnsi"/>
          <w:sz w:val="22"/>
          <w:szCs w:val="22"/>
        </w:rPr>
      </w:pPr>
      <w:r>
        <w:rPr>
          <w:rFonts w:asciiTheme="minorHAnsi" w:hAnsiTheme="minorHAnsi"/>
          <w:sz w:val="22"/>
          <w:szCs w:val="22"/>
        </w:rPr>
        <w:t>Bénis le Seigneur, ô mon âme ;</w:t>
      </w:r>
    </w:p>
    <w:p w:rsidR="00393AD5" w:rsidRDefault="00393AD5" w:rsidP="00FB1845">
      <w:pPr>
        <w:rPr>
          <w:rFonts w:asciiTheme="minorHAnsi" w:hAnsiTheme="minorHAnsi"/>
          <w:sz w:val="22"/>
          <w:szCs w:val="22"/>
        </w:rPr>
      </w:pPr>
      <w:r>
        <w:rPr>
          <w:rFonts w:asciiTheme="minorHAnsi" w:hAnsiTheme="minorHAnsi"/>
          <w:sz w:val="22"/>
          <w:szCs w:val="22"/>
        </w:rPr>
        <w:t>Seigneur, mon Dieu, tu es si grand !</w:t>
      </w:r>
    </w:p>
    <w:p w:rsidR="00393AD5" w:rsidRDefault="00393AD5" w:rsidP="00FB1845">
      <w:pPr>
        <w:rPr>
          <w:rFonts w:asciiTheme="minorHAnsi" w:hAnsiTheme="minorHAnsi"/>
          <w:sz w:val="22"/>
          <w:szCs w:val="22"/>
        </w:rPr>
      </w:pPr>
      <w:r>
        <w:rPr>
          <w:rFonts w:asciiTheme="minorHAnsi" w:hAnsiTheme="minorHAnsi"/>
          <w:sz w:val="22"/>
          <w:szCs w:val="22"/>
        </w:rPr>
        <w:t>Quelle profusion dans tes œuvres, Seigneur !</w:t>
      </w:r>
    </w:p>
    <w:p w:rsidR="00393AD5" w:rsidRDefault="00393AD5" w:rsidP="00FB1845">
      <w:pPr>
        <w:rPr>
          <w:rFonts w:asciiTheme="minorHAnsi" w:hAnsiTheme="minorHAnsi"/>
          <w:sz w:val="22"/>
          <w:szCs w:val="22"/>
        </w:rPr>
      </w:pPr>
      <w:r>
        <w:rPr>
          <w:rFonts w:asciiTheme="minorHAnsi" w:hAnsiTheme="minorHAnsi"/>
          <w:sz w:val="22"/>
          <w:szCs w:val="22"/>
        </w:rPr>
        <w:t>La terre s’emplit de tes biens.</w:t>
      </w:r>
    </w:p>
    <w:p w:rsidR="00393AD5" w:rsidRPr="00393AD5" w:rsidRDefault="00393AD5" w:rsidP="00FB1845">
      <w:pPr>
        <w:rPr>
          <w:rFonts w:asciiTheme="minorHAnsi" w:hAnsiTheme="minorHAnsi"/>
          <w:sz w:val="18"/>
          <w:szCs w:val="18"/>
        </w:rPr>
      </w:pPr>
    </w:p>
    <w:p w:rsidR="00393AD5" w:rsidRDefault="00393AD5" w:rsidP="00FB1845">
      <w:pPr>
        <w:rPr>
          <w:rFonts w:asciiTheme="minorHAnsi" w:hAnsiTheme="minorHAnsi"/>
          <w:sz w:val="22"/>
          <w:szCs w:val="22"/>
        </w:rPr>
      </w:pPr>
      <w:r>
        <w:rPr>
          <w:rFonts w:asciiTheme="minorHAnsi" w:hAnsiTheme="minorHAnsi"/>
          <w:sz w:val="22"/>
          <w:szCs w:val="22"/>
        </w:rPr>
        <w:t>Tu reprends leur souffle, ils expirent</w:t>
      </w:r>
    </w:p>
    <w:p w:rsidR="00393AD5" w:rsidRDefault="00393AD5" w:rsidP="00FB1845">
      <w:pPr>
        <w:rPr>
          <w:rFonts w:asciiTheme="minorHAnsi" w:hAnsiTheme="minorHAnsi"/>
          <w:sz w:val="22"/>
          <w:szCs w:val="22"/>
        </w:rPr>
      </w:pPr>
      <w:r>
        <w:rPr>
          <w:rFonts w:asciiTheme="minorHAnsi" w:hAnsiTheme="minorHAnsi"/>
          <w:sz w:val="22"/>
          <w:szCs w:val="22"/>
        </w:rPr>
        <w:t>Et retournent à leur poussière.</w:t>
      </w:r>
    </w:p>
    <w:p w:rsidR="00393AD5" w:rsidRDefault="00393AD5" w:rsidP="00FB1845">
      <w:pPr>
        <w:rPr>
          <w:rFonts w:asciiTheme="minorHAnsi" w:hAnsiTheme="minorHAnsi"/>
          <w:sz w:val="22"/>
          <w:szCs w:val="22"/>
        </w:rPr>
      </w:pPr>
      <w:r>
        <w:rPr>
          <w:rFonts w:asciiTheme="minorHAnsi" w:hAnsiTheme="minorHAnsi"/>
          <w:sz w:val="22"/>
          <w:szCs w:val="22"/>
        </w:rPr>
        <w:t>Tu envoies ton souffle : ils sont créés ;</w:t>
      </w:r>
    </w:p>
    <w:p w:rsidR="00393AD5" w:rsidRDefault="00393AD5" w:rsidP="00FB1845">
      <w:pPr>
        <w:rPr>
          <w:rFonts w:asciiTheme="minorHAnsi" w:hAnsiTheme="minorHAnsi"/>
          <w:sz w:val="22"/>
          <w:szCs w:val="22"/>
        </w:rPr>
      </w:pPr>
      <w:r>
        <w:rPr>
          <w:rFonts w:asciiTheme="minorHAnsi" w:hAnsiTheme="minorHAnsi"/>
          <w:sz w:val="22"/>
          <w:szCs w:val="22"/>
        </w:rPr>
        <w:t>Tu renouvelles la face de la terre.</w:t>
      </w:r>
    </w:p>
    <w:p w:rsidR="00393AD5" w:rsidRPr="00393AD5" w:rsidRDefault="00393AD5" w:rsidP="00FB1845">
      <w:pPr>
        <w:rPr>
          <w:rFonts w:asciiTheme="minorHAnsi" w:hAnsiTheme="minorHAnsi"/>
          <w:sz w:val="18"/>
          <w:szCs w:val="18"/>
        </w:rPr>
      </w:pPr>
    </w:p>
    <w:p w:rsidR="00393AD5" w:rsidRDefault="00393AD5" w:rsidP="00FB1845">
      <w:pPr>
        <w:rPr>
          <w:rFonts w:asciiTheme="minorHAnsi" w:hAnsiTheme="minorHAnsi"/>
          <w:sz w:val="22"/>
          <w:szCs w:val="22"/>
        </w:rPr>
      </w:pPr>
      <w:r>
        <w:rPr>
          <w:rFonts w:asciiTheme="minorHAnsi" w:hAnsiTheme="minorHAnsi"/>
          <w:sz w:val="22"/>
          <w:szCs w:val="22"/>
        </w:rPr>
        <w:t>Gloire au Seigneur à tout jamais !</w:t>
      </w:r>
    </w:p>
    <w:p w:rsidR="00393AD5" w:rsidRDefault="00393AD5" w:rsidP="00FB1845">
      <w:pPr>
        <w:rPr>
          <w:rFonts w:asciiTheme="minorHAnsi" w:hAnsiTheme="minorHAnsi"/>
          <w:sz w:val="22"/>
          <w:szCs w:val="22"/>
        </w:rPr>
      </w:pPr>
      <w:r>
        <w:rPr>
          <w:rFonts w:asciiTheme="minorHAnsi" w:hAnsiTheme="minorHAnsi"/>
          <w:sz w:val="22"/>
          <w:szCs w:val="22"/>
        </w:rPr>
        <w:t>Que Dieu se réjouisse en ses œuvres !</w:t>
      </w:r>
    </w:p>
    <w:p w:rsidR="00393AD5" w:rsidRDefault="00393AD5" w:rsidP="00FB1845">
      <w:pPr>
        <w:rPr>
          <w:rFonts w:asciiTheme="minorHAnsi" w:hAnsiTheme="minorHAnsi"/>
          <w:sz w:val="22"/>
          <w:szCs w:val="22"/>
        </w:rPr>
      </w:pPr>
      <w:r>
        <w:rPr>
          <w:rFonts w:asciiTheme="minorHAnsi" w:hAnsiTheme="minorHAnsi"/>
          <w:sz w:val="22"/>
          <w:szCs w:val="22"/>
        </w:rPr>
        <w:t>Que mon poème lui soit agréable ;</w:t>
      </w:r>
    </w:p>
    <w:p w:rsidR="00393AD5" w:rsidRDefault="00393AD5" w:rsidP="00FB1845">
      <w:pPr>
        <w:rPr>
          <w:rFonts w:asciiTheme="minorHAnsi" w:hAnsiTheme="minorHAnsi"/>
          <w:sz w:val="22"/>
          <w:szCs w:val="22"/>
        </w:rPr>
      </w:pPr>
      <w:r>
        <w:rPr>
          <w:rFonts w:asciiTheme="minorHAnsi" w:hAnsiTheme="minorHAnsi"/>
          <w:sz w:val="22"/>
          <w:szCs w:val="22"/>
        </w:rPr>
        <w:t>Moi, je me réjouis dans le Seigneur.</w:t>
      </w:r>
    </w:p>
    <w:p w:rsidR="00393AD5" w:rsidRDefault="00393AD5" w:rsidP="00FB1845">
      <w:pPr>
        <w:rPr>
          <w:rFonts w:asciiTheme="minorHAnsi" w:hAnsiTheme="minorHAnsi"/>
          <w:sz w:val="22"/>
          <w:szCs w:val="22"/>
        </w:rPr>
      </w:pPr>
    </w:p>
    <w:p w:rsidR="00393AD5" w:rsidRDefault="00393AD5" w:rsidP="00393AD5">
      <w:pPr>
        <w:ind w:left="708"/>
        <w:rPr>
          <w:rFonts w:asciiTheme="minorHAnsi" w:hAnsiTheme="minorHAnsi"/>
          <w:i/>
          <w:sz w:val="22"/>
          <w:szCs w:val="22"/>
        </w:rPr>
      </w:pPr>
      <w:r>
        <w:rPr>
          <w:rFonts w:asciiTheme="minorHAnsi" w:hAnsiTheme="minorHAnsi"/>
          <w:b/>
          <w:szCs w:val="24"/>
        </w:rPr>
        <w:lastRenderedPageBreak/>
        <w:t>2</w:t>
      </w:r>
      <w:r w:rsidRPr="00393AD5">
        <w:rPr>
          <w:rFonts w:asciiTheme="minorHAnsi" w:hAnsiTheme="minorHAnsi"/>
          <w:b/>
          <w:szCs w:val="24"/>
          <w:vertAlign w:val="superscript"/>
        </w:rPr>
        <w:t>ème</w:t>
      </w:r>
      <w:r>
        <w:rPr>
          <w:rFonts w:asciiTheme="minorHAnsi" w:hAnsiTheme="minorHAnsi"/>
          <w:b/>
          <w:szCs w:val="24"/>
        </w:rPr>
        <w:t xml:space="preserve"> Lecture : </w:t>
      </w:r>
      <w:proofErr w:type="spellStart"/>
      <w:r>
        <w:rPr>
          <w:rFonts w:asciiTheme="minorHAnsi" w:hAnsiTheme="minorHAnsi"/>
          <w:b/>
          <w:szCs w:val="24"/>
        </w:rPr>
        <w:t>Rm</w:t>
      </w:r>
      <w:proofErr w:type="spellEnd"/>
      <w:r>
        <w:rPr>
          <w:rFonts w:asciiTheme="minorHAnsi" w:hAnsiTheme="minorHAnsi"/>
          <w:b/>
          <w:szCs w:val="24"/>
        </w:rPr>
        <w:t xml:space="preserve"> 8, 8-17                                                                  </w:t>
      </w:r>
      <w:r>
        <w:rPr>
          <w:rFonts w:asciiTheme="minorHAnsi" w:hAnsiTheme="minorHAnsi"/>
          <w:i/>
          <w:sz w:val="22"/>
          <w:szCs w:val="22"/>
        </w:rPr>
        <w:t>L’Esprit pour la vie ! Telle est la bonne nouvelle du baptême qui nous sauve : en Christ, nous sommes enfants du Père.</w:t>
      </w:r>
    </w:p>
    <w:p w:rsidR="00393AD5" w:rsidRDefault="00393AD5" w:rsidP="00393AD5">
      <w:pPr>
        <w:ind w:left="708"/>
        <w:rPr>
          <w:rFonts w:asciiTheme="minorHAnsi" w:hAnsiTheme="minorHAnsi"/>
          <w:b/>
          <w:szCs w:val="24"/>
        </w:rPr>
      </w:pPr>
    </w:p>
    <w:p w:rsidR="00393AD5" w:rsidRDefault="00393AD5" w:rsidP="00393AD5">
      <w:pPr>
        <w:ind w:left="708"/>
        <w:rPr>
          <w:rFonts w:asciiTheme="minorHAnsi" w:hAnsiTheme="minorHAnsi"/>
          <w:b/>
          <w:szCs w:val="24"/>
        </w:rPr>
      </w:pPr>
      <w:r>
        <w:rPr>
          <w:rFonts w:asciiTheme="minorHAnsi" w:hAnsiTheme="minorHAnsi"/>
          <w:b/>
          <w:szCs w:val="24"/>
        </w:rPr>
        <w:t>Séquence</w:t>
      </w:r>
    </w:p>
    <w:p w:rsidR="00393AD5" w:rsidRDefault="00631A52" w:rsidP="00631A52">
      <w:pPr>
        <w:pStyle w:val="Paragraphedeliste"/>
        <w:numPr>
          <w:ilvl w:val="0"/>
          <w:numId w:val="2"/>
        </w:numPr>
        <w:jc w:val="both"/>
        <w:rPr>
          <w:rFonts w:asciiTheme="minorHAnsi" w:hAnsiTheme="minorHAnsi"/>
          <w:sz w:val="22"/>
          <w:szCs w:val="22"/>
        </w:rPr>
      </w:pPr>
      <w:r w:rsidRPr="00631A52">
        <w:rPr>
          <w:rFonts w:asciiTheme="minorHAnsi" w:hAnsiTheme="minorHAnsi"/>
          <w:sz w:val="22"/>
          <w:szCs w:val="22"/>
        </w:rPr>
        <w:t>Flamme jaillie d’auprès de Dieu, Esprit Saint, embrase-nous</w:t>
      </w:r>
      <w:r>
        <w:rPr>
          <w:rFonts w:asciiTheme="minorHAnsi" w:hAnsiTheme="minorHAnsi"/>
          <w:sz w:val="22"/>
          <w:szCs w:val="22"/>
        </w:rPr>
        <w:t> ;</w:t>
      </w:r>
    </w:p>
    <w:p w:rsidR="00631A52" w:rsidRDefault="00631A52" w:rsidP="00631A52">
      <w:pPr>
        <w:pStyle w:val="Paragraphedeliste"/>
        <w:jc w:val="both"/>
        <w:rPr>
          <w:rFonts w:asciiTheme="minorHAnsi" w:hAnsiTheme="minorHAnsi"/>
          <w:sz w:val="22"/>
          <w:szCs w:val="22"/>
        </w:rPr>
      </w:pPr>
      <w:r>
        <w:rPr>
          <w:rFonts w:asciiTheme="minorHAnsi" w:hAnsiTheme="minorHAnsi"/>
          <w:sz w:val="22"/>
          <w:szCs w:val="22"/>
        </w:rPr>
        <w:t>Comme brindilles au même feu, fais-nous brûler de ton amour.</w:t>
      </w:r>
    </w:p>
    <w:p w:rsidR="00631A52" w:rsidRDefault="00631A52" w:rsidP="00631A52">
      <w:pPr>
        <w:jc w:val="both"/>
        <w:rPr>
          <w:rFonts w:asciiTheme="minorHAnsi" w:hAnsiTheme="minorHAnsi"/>
          <w:sz w:val="22"/>
          <w:szCs w:val="22"/>
        </w:rPr>
      </w:pPr>
    </w:p>
    <w:p w:rsidR="00631A52" w:rsidRDefault="00631A52" w:rsidP="00631A52">
      <w:pPr>
        <w:pStyle w:val="Paragraphedeliste"/>
        <w:numPr>
          <w:ilvl w:val="0"/>
          <w:numId w:val="2"/>
        </w:numPr>
        <w:jc w:val="both"/>
        <w:rPr>
          <w:rFonts w:asciiTheme="minorHAnsi" w:hAnsiTheme="minorHAnsi"/>
          <w:sz w:val="22"/>
          <w:szCs w:val="22"/>
        </w:rPr>
      </w:pPr>
      <w:r>
        <w:rPr>
          <w:rFonts w:asciiTheme="minorHAnsi" w:hAnsiTheme="minorHAnsi"/>
          <w:sz w:val="22"/>
          <w:szCs w:val="22"/>
        </w:rPr>
        <w:t>Ôte l’ivraie de nos péchés, qui menace en nous le grain,</w:t>
      </w:r>
    </w:p>
    <w:p w:rsidR="00631A52" w:rsidRDefault="00631A52" w:rsidP="00631A52">
      <w:pPr>
        <w:pStyle w:val="Paragraphedeliste"/>
        <w:jc w:val="both"/>
        <w:rPr>
          <w:rFonts w:asciiTheme="minorHAnsi" w:hAnsiTheme="minorHAnsi"/>
          <w:sz w:val="22"/>
          <w:szCs w:val="22"/>
        </w:rPr>
      </w:pPr>
      <w:r>
        <w:rPr>
          <w:rFonts w:asciiTheme="minorHAnsi" w:hAnsiTheme="minorHAnsi"/>
          <w:sz w:val="22"/>
          <w:szCs w:val="22"/>
        </w:rPr>
        <w:t>Germe de vie ensemencé par la Parole et par le Pain.</w:t>
      </w:r>
    </w:p>
    <w:p w:rsidR="00631A52" w:rsidRDefault="00631A52" w:rsidP="00631A52">
      <w:pPr>
        <w:jc w:val="both"/>
        <w:rPr>
          <w:rFonts w:asciiTheme="minorHAnsi" w:hAnsiTheme="minorHAnsi"/>
          <w:sz w:val="22"/>
          <w:szCs w:val="22"/>
        </w:rPr>
      </w:pPr>
    </w:p>
    <w:p w:rsidR="00631A52" w:rsidRDefault="00631A52" w:rsidP="00631A52">
      <w:pPr>
        <w:pStyle w:val="Paragraphedeliste"/>
        <w:numPr>
          <w:ilvl w:val="0"/>
          <w:numId w:val="2"/>
        </w:numPr>
        <w:jc w:val="both"/>
        <w:rPr>
          <w:rFonts w:asciiTheme="minorHAnsi" w:hAnsiTheme="minorHAnsi"/>
          <w:sz w:val="22"/>
          <w:szCs w:val="22"/>
        </w:rPr>
      </w:pPr>
      <w:r>
        <w:rPr>
          <w:rFonts w:asciiTheme="minorHAnsi" w:hAnsiTheme="minorHAnsi"/>
          <w:sz w:val="22"/>
          <w:szCs w:val="22"/>
        </w:rPr>
        <w:t>Grave nos cœurs le nouveau nom de Jésus ressuscité,</w:t>
      </w:r>
    </w:p>
    <w:p w:rsidR="00631A52" w:rsidRDefault="00631A52" w:rsidP="00631A52">
      <w:pPr>
        <w:pStyle w:val="Paragraphedeliste"/>
        <w:jc w:val="both"/>
        <w:rPr>
          <w:rFonts w:asciiTheme="minorHAnsi" w:hAnsiTheme="minorHAnsi"/>
          <w:sz w:val="22"/>
          <w:szCs w:val="22"/>
        </w:rPr>
      </w:pPr>
      <w:r>
        <w:rPr>
          <w:rFonts w:asciiTheme="minorHAnsi" w:hAnsiTheme="minorHAnsi"/>
          <w:sz w:val="22"/>
          <w:szCs w:val="22"/>
        </w:rPr>
        <w:t>Sois notre souffle et nous pourrons chanter sa gloire en vérité.</w:t>
      </w:r>
    </w:p>
    <w:p w:rsidR="00631A52" w:rsidRDefault="00631A52" w:rsidP="00631A52">
      <w:pPr>
        <w:jc w:val="both"/>
        <w:rPr>
          <w:rFonts w:asciiTheme="minorHAnsi" w:hAnsiTheme="minorHAnsi"/>
          <w:sz w:val="22"/>
          <w:szCs w:val="22"/>
        </w:rPr>
      </w:pPr>
    </w:p>
    <w:p w:rsidR="00631A52" w:rsidRDefault="00631A52" w:rsidP="00631A52">
      <w:pPr>
        <w:jc w:val="both"/>
        <w:rPr>
          <w:rFonts w:asciiTheme="minorHAnsi" w:hAnsiTheme="minorHAnsi"/>
          <w:b/>
          <w:szCs w:val="24"/>
        </w:rPr>
      </w:pPr>
      <w:r>
        <w:rPr>
          <w:rFonts w:asciiTheme="minorHAnsi" w:hAnsiTheme="minorHAnsi"/>
          <w:sz w:val="22"/>
          <w:szCs w:val="22"/>
        </w:rPr>
        <w:tab/>
      </w:r>
      <w:r>
        <w:rPr>
          <w:rFonts w:asciiTheme="minorHAnsi" w:hAnsiTheme="minorHAnsi"/>
          <w:b/>
          <w:szCs w:val="24"/>
        </w:rPr>
        <w:t>Évangile : Jn 14, 15-16. 23b-26</w:t>
      </w:r>
    </w:p>
    <w:p w:rsidR="00631A52" w:rsidRDefault="00631A52" w:rsidP="00631A52">
      <w:pPr>
        <w:ind w:left="708"/>
        <w:jc w:val="both"/>
        <w:rPr>
          <w:rFonts w:asciiTheme="minorHAnsi" w:hAnsiTheme="minorHAnsi"/>
          <w:i/>
          <w:sz w:val="22"/>
          <w:szCs w:val="22"/>
        </w:rPr>
      </w:pPr>
      <w:r>
        <w:rPr>
          <w:rFonts w:asciiTheme="minorHAnsi" w:hAnsiTheme="minorHAnsi"/>
          <w:i/>
          <w:sz w:val="22"/>
          <w:szCs w:val="22"/>
        </w:rPr>
        <w:t>L’Esprit pour toujours avec nous : c’est la promesse de Jésus et le don de son amour.</w:t>
      </w:r>
    </w:p>
    <w:p w:rsidR="00631A52" w:rsidRDefault="00631A52" w:rsidP="00631A52">
      <w:pPr>
        <w:ind w:left="708"/>
        <w:jc w:val="both"/>
        <w:rPr>
          <w:rFonts w:asciiTheme="minorHAnsi" w:hAnsiTheme="minorHAnsi"/>
          <w:i/>
          <w:sz w:val="22"/>
          <w:szCs w:val="22"/>
        </w:rPr>
      </w:pPr>
    </w:p>
    <w:p w:rsidR="00631A52" w:rsidRDefault="00631A52" w:rsidP="00631A52">
      <w:pPr>
        <w:ind w:left="708"/>
        <w:jc w:val="both"/>
        <w:rPr>
          <w:rFonts w:asciiTheme="minorHAnsi" w:hAnsiTheme="minorHAnsi"/>
          <w:b/>
          <w:szCs w:val="24"/>
        </w:rPr>
      </w:pPr>
      <w:r>
        <w:rPr>
          <w:rFonts w:asciiTheme="minorHAnsi" w:hAnsiTheme="minorHAnsi"/>
          <w:b/>
          <w:szCs w:val="24"/>
        </w:rPr>
        <w:t>Prière des Fidèles</w:t>
      </w:r>
    </w:p>
    <w:p w:rsidR="000118DC" w:rsidRDefault="000118DC" w:rsidP="00631A52">
      <w:pPr>
        <w:ind w:left="708"/>
        <w:jc w:val="both"/>
        <w:rPr>
          <w:rFonts w:asciiTheme="minorHAnsi" w:hAnsiTheme="minorHAnsi"/>
          <w:i/>
          <w:szCs w:val="24"/>
        </w:rPr>
      </w:pPr>
    </w:p>
    <w:p w:rsidR="000118DC" w:rsidRDefault="000118DC" w:rsidP="00631A52">
      <w:pPr>
        <w:ind w:left="708"/>
        <w:jc w:val="both"/>
        <w:rPr>
          <w:rFonts w:asciiTheme="minorHAnsi" w:hAnsiTheme="minorHAnsi"/>
          <w:sz w:val="22"/>
          <w:szCs w:val="22"/>
        </w:rPr>
      </w:pPr>
      <w:r>
        <w:rPr>
          <w:rFonts w:asciiTheme="minorHAnsi" w:hAnsiTheme="minorHAnsi"/>
          <w:sz w:val="22"/>
          <w:szCs w:val="22"/>
        </w:rPr>
        <w:t>Les formidables moyens de communication et d’échange que les hommes ont développé, les laissent dispersés et sans repères. L’amour seul peut bâtir des relations vraies et fécondes. Pour que l’Esprit Saint nous rende capables d’un amour véritable, prions : R/</w:t>
      </w:r>
    </w:p>
    <w:p w:rsidR="000118DC" w:rsidRDefault="000118DC" w:rsidP="00631A52">
      <w:pPr>
        <w:ind w:left="708"/>
        <w:jc w:val="both"/>
        <w:rPr>
          <w:rFonts w:asciiTheme="minorHAnsi" w:hAnsiTheme="minorHAnsi"/>
          <w:sz w:val="22"/>
          <w:szCs w:val="22"/>
        </w:rPr>
      </w:pPr>
    </w:p>
    <w:p w:rsidR="000118DC" w:rsidRDefault="000118DC" w:rsidP="000118DC">
      <w:pPr>
        <w:jc w:val="both"/>
        <w:rPr>
          <w:rFonts w:asciiTheme="minorHAnsi" w:hAnsiTheme="minorHAnsi"/>
          <w:b/>
          <w:sz w:val="22"/>
          <w:szCs w:val="22"/>
        </w:rPr>
      </w:pPr>
      <w:r>
        <w:rPr>
          <w:rFonts w:asciiTheme="minorHAnsi" w:hAnsiTheme="minorHAnsi"/>
          <w:b/>
          <w:sz w:val="22"/>
          <w:szCs w:val="22"/>
        </w:rPr>
        <w:t xml:space="preserve">       R/ </w:t>
      </w:r>
      <w:r>
        <w:rPr>
          <w:rFonts w:asciiTheme="minorHAnsi" w:hAnsiTheme="minorHAnsi"/>
          <w:b/>
          <w:sz w:val="22"/>
          <w:szCs w:val="22"/>
        </w:rPr>
        <w:tab/>
        <w:t xml:space="preserve">Viens, Esprit de Pentecôte, viens, &gt;Esprit de lumière, </w:t>
      </w:r>
    </w:p>
    <w:p w:rsidR="000118DC" w:rsidRDefault="000118DC" w:rsidP="000118DC">
      <w:pPr>
        <w:jc w:val="both"/>
        <w:rPr>
          <w:rFonts w:asciiTheme="minorHAnsi" w:hAnsiTheme="minorHAnsi"/>
          <w:b/>
          <w:sz w:val="22"/>
          <w:szCs w:val="22"/>
        </w:rPr>
      </w:pPr>
      <w:r>
        <w:rPr>
          <w:rFonts w:asciiTheme="minorHAnsi" w:hAnsiTheme="minorHAnsi"/>
          <w:b/>
          <w:sz w:val="22"/>
          <w:szCs w:val="22"/>
        </w:rPr>
        <w:tab/>
        <w:t>Viens, Esprit de feu, viens nous embraser.</w:t>
      </w:r>
    </w:p>
    <w:p w:rsidR="000118DC" w:rsidRDefault="000118DC" w:rsidP="000118DC">
      <w:pPr>
        <w:jc w:val="both"/>
        <w:rPr>
          <w:rFonts w:asciiTheme="minorHAnsi" w:hAnsiTheme="minorHAnsi"/>
          <w:b/>
          <w:sz w:val="22"/>
          <w:szCs w:val="22"/>
        </w:rPr>
      </w:pPr>
    </w:p>
    <w:p w:rsidR="00E44399" w:rsidRPr="000118DC" w:rsidRDefault="000118DC" w:rsidP="00E44399">
      <w:pPr>
        <w:ind w:left="705"/>
        <w:jc w:val="both"/>
        <w:rPr>
          <w:rFonts w:asciiTheme="minorHAnsi" w:hAnsiTheme="minorHAnsi"/>
          <w:sz w:val="22"/>
          <w:szCs w:val="22"/>
        </w:rPr>
      </w:pPr>
      <w:r w:rsidRPr="000118DC">
        <w:rPr>
          <w:rFonts w:asciiTheme="minorHAnsi" w:hAnsiTheme="minorHAnsi"/>
          <w:sz w:val="22"/>
          <w:szCs w:val="22"/>
        </w:rPr>
        <w:t xml:space="preserve">La diversité des hommes est un cadeau de Dieu. Pour que nous la recevions comme </w:t>
      </w:r>
      <w:r>
        <w:rPr>
          <w:rFonts w:asciiTheme="minorHAnsi" w:hAnsiTheme="minorHAnsi"/>
          <w:sz w:val="22"/>
          <w:szCs w:val="22"/>
        </w:rPr>
        <w:t>un appel à aimer chacun pour ce qu’il a d’unique, prions :</w:t>
      </w:r>
      <w:r w:rsidR="00E44399">
        <w:rPr>
          <w:rFonts w:asciiTheme="minorHAnsi" w:hAnsiTheme="minorHAnsi"/>
          <w:sz w:val="22"/>
          <w:szCs w:val="22"/>
        </w:rPr>
        <w:t xml:space="preserve"> R/</w:t>
      </w:r>
    </w:p>
    <w:p w:rsidR="00393AD5" w:rsidRPr="00393AD5" w:rsidRDefault="00393AD5" w:rsidP="00FB1845">
      <w:pPr>
        <w:rPr>
          <w:rFonts w:asciiTheme="minorHAnsi" w:hAnsiTheme="minorHAnsi"/>
          <w:sz w:val="22"/>
          <w:szCs w:val="22"/>
        </w:rPr>
      </w:pPr>
    </w:p>
    <w:sectPr w:rsidR="00393AD5" w:rsidRPr="00393AD5" w:rsidSect="0071788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105F"/>
    <w:multiLevelType w:val="hybridMultilevel"/>
    <w:tmpl w:val="994A148C"/>
    <w:lvl w:ilvl="0" w:tplc="040C000F">
      <w:start w:val="1"/>
      <w:numFmt w:val="decimal"/>
      <w:lvlText w:val="%1."/>
      <w:lvlJc w:val="left"/>
      <w:pPr>
        <w:ind w:left="1484" w:hanging="360"/>
      </w:pPr>
    </w:lvl>
    <w:lvl w:ilvl="1" w:tplc="040C0019" w:tentative="1">
      <w:start w:val="1"/>
      <w:numFmt w:val="lowerLetter"/>
      <w:lvlText w:val="%2."/>
      <w:lvlJc w:val="left"/>
      <w:pPr>
        <w:ind w:left="2204" w:hanging="360"/>
      </w:pPr>
    </w:lvl>
    <w:lvl w:ilvl="2" w:tplc="040C001B" w:tentative="1">
      <w:start w:val="1"/>
      <w:numFmt w:val="lowerRoman"/>
      <w:lvlText w:val="%3."/>
      <w:lvlJc w:val="right"/>
      <w:pPr>
        <w:ind w:left="2924" w:hanging="180"/>
      </w:pPr>
    </w:lvl>
    <w:lvl w:ilvl="3" w:tplc="040C000F" w:tentative="1">
      <w:start w:val="1"/>
      <w:numFmt w:val="decimal"/>
      <w:lvlText w:val="%4."/>
      <w:lvlJc w:val="left"/>
      <w:pPr>
        <w:ind w:left="3644" w:hanging="360"/>
      </w:pPr>
    </w:lvl>
    <w:lvl w:ilvl="4" w:tplc="040C0019" w:tentative="1">
      <w:start w:val="1"/>
      <w:numFmt w:val="lowerLetter"/>
      <w:lvlText w:val="%5."/>
      <w:lvlJc w:val="left"/>
      <w:pPr>
        <w:ind w:left="4364" w:hanging="360"/>
      </w:pPr>
    </w:lvl>
    <w:lvl w:ilvl="5" w:tplc="040C001B" w:tentative="1">
      <w:start w:val="1"/>
      <w:numFmt w:val="lowerRoman"/>
      <w:lvlText w:val="%6."/>
      <w:lvlJc w:val="right"/>
      <w:pPr>
        <w:ind w:left="5084" w:hanging="180"/>
      </w:pPr>
    </w:lvl>
    <w:lvl w:ilvl="6" w:tplc="040C000F" w:tentative="1">
      <w:start w:val="1"/>
      <w:numFmt w:val="decimal"/>
      <w:lvlText w:val="%7."/>
      <w:lvlJc w:val="left"/>
      <w:pPr>
        <w:ind w:left="5804" w:hanging="360"/>
      </w:pPr>
    </w:lvl>
    <w:lvl w:ilvl="7" w:tplc="040C0019" w:tentative="1">
      <w:start w:val="1"/>
      <w:numFmt w:val="lowerLetter"/>
      <w:lvlText w:val="%8."/>
      <w:lvlJc w:val="left"/>
      <w:pPr>
        <w:ind w:left="6524" w:hanging="360"/>
      </w:pPr>
    </w:lvl>
    <w:lvl w:ilvl="8" w:tplc="040C001B" w:tentative="1">
      <w:start w:val="1"/>
      <w:numFmt w:val="lowerRoman"/>
      <w:lvlText w:val="%9."/>
      <w:lvlJc w:val="right"/>
      <w:pPr>
        <w:ind w:left="7244" w:hanging="180"/>
      </w:pPr>
    </w:lvl>
  </w:abstractNum>
  <w:abstractNum w:abstractNumId="1">
    <w:nsid w:val="7C947A41"/>
    <w:multiLevelType w:val="hybridMultilevel"/>
    <w:tmpl w:val="52F02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2F"/>
    <w:rsid w:val="000118DC"/>
    <w:rsid w:val="00365768"/>
    <w:rsid w:val="00393AD5"/>
    <w:rsid w:val="003B7086"/>
    <w:rsid w:val="00631A52"/>
    <w:rsid w:val="00717884"/>
    <w:rsid w:val="008D339B"/>
    <w:rsid w:val="00B65C25"/>
    <w:rsid w:val="00C0212F"/>
    <w:rsid w:val="00E44399"/>
    <w:rsid w:val="00FB1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84"/>
    <w:pPr>
      <w:spacing w:after="0" w:line="240" w:lineRule="auto"/>
    </w:pPr>
    <w:rPr>
      <w:rFonts w:ascii="Garamond" w:eastAsia="Times New Roman" w:hAnsi="Garamond" w:cs="Times New Roman"/>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17884"/>
    <w:rPr>
      <w:smallCaps w:val="0"/>
      <w:lang w:eastAsia="fr-FR"/>
    </w:rPr>
  </w:style>
  <w:style w:type="character" w:customStyle="1" w:styleId="CoupletsCar">
    <w:name w:val="Couplets Car"/>
    <w:link w:val="Couplets"/>
    <w:locked/>
    <w:rsid w:val="0071788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17884"/>
    <w:rPr>
      <w:b/>
    </w:rPr>
  </w:style>
  <w:style w:type="character" w:customStyle="1" w:styleId="RefrainCar">
    <w:name w:val="Refrain Car"/>
    <w:link w:val="Refrain"/>
    <w:locked/>
    <w:rsid w:val="0071788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717884"/>
    <w:rPr>
      <w:smallCaps/>
    </w:rPr>
  </w:style>
  <w:style w:type="character" w:customStyle="1" w:styleId="TitredechantCar">
    <w:name w:val="Titre de chant Car"/>
    <w:link w:val="Titredechant"/>
    <w:locked/>
    <w:rsid w:val="00717884"/>
    <w:rPr>
      <w:rFonts w:ascii="Garamond" w:eastAsia="Times New Roman" w:hAnsi="Garamond" w:cs="Times New Roman"/>
      <w:smallCaps/>
      <w:sz w:val="24"/>
      <w:szCs w:val="28"/>
    </w:rPr>
  </w:style>
  <w:style w:type="paragraph" w:styleId="Paragraphedeliste">
    <w:name w:val="List Paragraph"/>
    <w:basedOn w:val="Normal"/>
    <w:uiPriority w:val="34"/>
    <w:qFormat/>
    <w:rsid w:val="00631A52"/>
    <w:pPr>
      <w:ind w:left="720"/>
      <w:contextualSpacing/>
    </w:pPr>
  </w:style>
  <w:style w:type="paragraph" w:styleId="Textedebulles">
    <w:name w:val="Balloon Text"/>
    <w:basedOn w:val="Normal"/>
    <w:link w:val="TextedebullesCar"/>
    <w:uiPriority w:val="99"/>
    <w:semiHidden/>
    <w:unhideWhenUsed/>
    <w:rsid w:val="00E443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39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84"/>
    <w:pPr>
      <w:spacing w:after="0" w:line="240" w:lineRule="auto"/>
    </w:pPr>
    <w:rPr>
      <w:rFonts w:ascii="Garamond" w:eastAsia="Times New Roman" w:hAnsi="Garamond" w:cs="Times New Roman"/>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17884"/>
    <w:rPr>
      <w:smallCaps w:val="0"/>
      <w:lang w:eastAsia="fr-FR"/>
    </w:rPr>
  </w:style>
  <w:style w:type="character" w:customStyle="1" w:styleId="CoupletsCar">
    <w:name w:val="Couplets Car"/>
    <w:link w:val="Couplets"/>
    <w:locked/>
    <w:rsid w:val="0071788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17884"/>
    <w:rPr>
      <w:b/>
    </w:rPr>
  </w:style>
  <w:style w:type="character" w:customStyle="1" w:styleId="RefrainCar">
    <w:name w:val="Refrain Car"/>
    <w:link w:val="Refrain"/>
    <w:locked/>
    <w:rsid w:val="00717884"/>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717884"/>
    <w:rPr>
      <w:smallCaps/>
    </w:rPr>
  </w:style>
  <w:style w:type="character" w:customStyle="1" w:styleId="TitredechantCar">
    <w:name w:val="Titre de chant Car"/>
    <w:link w:val="Titredechant"/>
    <w:locked/>
    <w:rsid w:val="00717884"/>
    <w:rPr>
      <w:rFonts w:ascii="Garamond" w:eastAsia="Times New Roman" w:hAnsi="Garamond" w:cs="Times New Roman"/>
      <w:smallCaps/>
      <w:sz w:val="24"/>
      <w:szCs w:val="28"/>
    </w:rPr>
  </w:style>
  <w:style w:type="paragraph" w:styleId="Paragraphedeliste">
    <w:name w:val="List Paragraph"/>
    <w:basedOn w:val="Normal"/>
    <w:uiPriority w:val="34"/>
    <w:qFormat/>
    <w:rsid w:val="00631A52"/>
    <w:pPr>
      <w:ind w:left="720"/>
      <w:contextualSpacing/>
    </w:pPr>
  </w:style>
  <w:style w:type="paragraph" w:styleId="Textedebulles">
    <w:name w:val="Balloon Text"/>
    <w:basedOn w:val="Normal"/>
    <w:link w:val="TextedebullesCar"/>
    <w:uiPriority w:val="99"/>
    <w:semiHidden/>
    <w:unhideWhenUsed/>
    <w:rsid w:val="00E443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3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741</Words>
  <Characters>4080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OREL</dc:creator>
  <cp:keywords/>
  <dc:description/>
  <cp:lastModifiedBy>Philippe Jodin</cp:lastModifiedBy>
  <cp:revision>5</cp:revision>
  <cp:lastPrinted>2016-05-10T16:29:00Z</cp:lastPrinted>
  <dcterms:created xsi:type="dcterms:W3CDTF">2016-05-10T15:30:00Z</dcterms:created>
  <dcterms:modified xsi:type="dcterms:W3CDTF">2016-05-12T08:45:00Z</dcterms:modified>
</cp:coreProperties>
</file>