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35B8" w14:textId="25E35836" w:rsidR="006224C2" w:rsidRPr="00FC61F8" w:rsidRDefault="006224C2" w:rsidP="006224C2">
      <w:pPr>
        <w:jc w:val="center"/>
        <w:rPr>
          <w:sz w:val="28"/>
          <w:szCs w:val="28"/>
        </w:rPr>
      </w:pPr>
      <w:r w:rsidRPr="00FC61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E199E78" wp14:editId="37E16A00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1F8" w:rsidRPr="00FC61F8">
        <w:rPr>
          <w:sz w:val="28"/>
          <w:szCs w:val="28"/>
        </w:rPr>
        <w:t>Église</w:t>
      </w:r>
      <w:r w:rsidRPr="00FC61F8">
        <w:rPr>
          <w:sz w:val="28"/>
          <w:szCs w:val="28"/>
        </w:rPr>
        <w:t xml:space="preserve"> St Joseph</w:t>
      </w:r>
    </w:p>
    <w:p w14:paraId="354B22EE" w14:textId="7525C535" w:rsidR="006224C2" w:rsidRPr="00FC61F8" w:rsidRDefault="006224C2" w:rsidP="006224C2">
      <w:pPr>
        <w:jc w:val="center"/>
        <w:rPr>
          <w:sz w:val="28"/>
          <w:szCs w:val="28"/>
        </w:rPr>
      </w:pPr>
      <w:r w:rsidRPr="00FC61F8">
        <w:rPr>
          <w:sz w:val="28"/>
          <w:szCs w:val="28"/>
        </w:rPr>
        <w:t>5 juillet 2020</w:t>
      </w:r>
    </w:p>
    <w:p w14:paraId="450B7CFD" w14:textId="4B852FDC" w:rsidR="006224C2" w:rsidRPr="00FC61F8" w:rsidRDefault="006224C2" w:rsidP="006224C2">
      <w:pPr>
        <w:jc w:val="center"/>
        <w:rPr>
          <w:sz w:val="36"/>
          <w:szCs w:val="36"/>
        </w:rPr>
      </w:pPr>
      <w:r w:rsidRPr="00FC61F8">
        <w:rPr>
          <w:sz w:val="36"/>
          <w:szCs w:val="36"/>
        </w:rPr>
        <w:t>14</w:t>
      </w:r>
      <w:r w:rsidRPr="00FC61F8">
        <w:rPr>
          <w:sz w:val="36"/>
          <w:szCs w:val="36"/>
          <w:vertAlign w:val="superscript"/>
        </w:rPr>
        <w:t>ème</w:t>
      </w:r>
      <w:r w:rsidRPr="00FC61F8">
        <w:rPr>
          <w:sz w:val="36"/>
          <w:szCs w:val="36"/>
        </w:rPr>
        <w:t xml:space="preserve"> dimanche du Temps </w:t>
      </w:r>
      <w:r w:rsidR="00FC61F8" w:rsidRPr="00FC61F8">
        <w:rPr>
          <w:sz w:val="36"/>
          <w:szCs w:val="36"/>
        </w:rPr>
        <w:t>Ordinaire A</w:t>
      </w:r>
    </w:p>
    <w:p w14:paraId="645E61EC" w14:textId="13DF837D" w:rsidR="006224C2" w:rsidRPr="00FC61F8" w:rsidRDefault="006224C2" w:rsidP="006224C2">
      <w:pPr>
        <w:jc w:val="center"/>
        <w:rPr>
          <w:sz w:val="36"/>
          <w:szCs w:val="36"/>
        </w:rPr>
      </w:pPr>
    </w:p>
    <w:p w14:paraId="00C40358" w14:textId="3DBC2BC4" w:rsidR="006224C2" w:rsidRPr="00FC61F8" w:rsidRDefault="006224C2" w:rsidP="006224C2">
      <w:pPr>
        <w:jc w:val="center"/>
        <w:rPr>
          <w:i/>
          <w:iCs/>
          <w:sz w:val="72"/>
          <w:szCs w:val="72"/>
        </w:rPr>
      </w:pPr>
      <w:r w:rsidRPr="00FC61F8">
        <w:rPr>
          <w:i/>
          <w:iCs/>
          <w:sz w:val="72"/>
          <w:szCs w:val="72"/>
        </w:rPr>
        <w:t>Venez à moi</w:t>
      </w:r>
    </w:p>
    <w:p w14:paraId="76E7DFD5" w14:textId="19ECF4DA" w:rsidR="006224C2" w:rsidRPr="00FC61F8" w:rsidRDefault="006224C2" w:rsidP="006224C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27A0FDC" w14:textId="77777777" w:rsidR="00AB720B" w:rsidRPr="00FC61F8" w:rsidRDefault="00AB720B" w:rsidP="006224C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D01D294" w14:textId="25E841B9" w:rsidR="006224C2" w:rsidRPr="00FC61F8" w:rsidRDefault="006224C2" w:rsidP="006224C2">
      <w:pPr>
        <w:spacing w:after="0" w:line="240" w:lineRule="auto"/>
        <w:jc w:val="both"/>
        <w:rPr>
          <w:i/>
          <w:iCs/>
          <w:sz w:val="32"/>
          <w:szCs w:val="32"/>
        </w:rPr>
      </w:pPr>
      <w:r w:rsidRPr="00FC61F8">
        <w:rPr>
          <w:i/>
          <w:iCs/>
          <w:sz w:val="32"/>
          <w:szCs w:val="32"/>
        </w:rPr>
        <w:t>Quelle joie dans les propos de Zacharie alors qu’il accueille cet humble roi monté sur un ânon ! Il annonce la paix de Jésus dont le cœur doux et humble nous sauvera de la mort et du péché dès lors que nous laissons l’Esprit habiter en nous.</w:t>
      </w:r>
    </w:p>
    <w:p w14:paraId="5A2E0F9A" w14:textId="6CA7A4C1" w:rsidR="006224C2" w:rsidRPr="00FC61F8" w:rsidRDefault="006224C2" w:rsidP="006224C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6686E54" w14:textId="77777777" w:rsidR="00AB720B" w:rsidRPr="00FC61F8" w:rsidRDefault="00AB720B" w:rsidP="006224C2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4D6C07A3" w14:textId="7736C8BA" w:rsidR="006224C2" w:rsidRPr="00FC61F8" w:rsidRDefault="006224C2" w:rsidP="006224C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FC61F8">
        <w:rPr>
          <w:b/>
          <w:bCs/>
          <w:color w:val="808080" w:themeColor="background1" w:themeShade="80"/>
          <w:sz w:val="28"/>
          <w:szCs w:val="28"/>
        </w:rPr>
        <w:t>CHANT D’</w:t>
      </w:r>
      <w:r w:rsidR="00FC61F8" w:rsidRPr="00FC61F8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75925F41" w14:textId="6F02A67F" w:rsidR="006224C2" w:rsidRPr="00FC61F8" w:rsidRDefault="006224C2" w:rsidP="006224C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FC61F8">
        <w:rPr>
          <w:b/>
          <w:bCs/>
          <w:color w:val="808080" w:themeColor="background1" w:themeShade="80"/>
          <w:sz w:val="28"/>
          <w:szCs w:val="28"/>
        </w:rPr>
        <w:t xml:space="preserve">Ne craignez pas </w:t>
      </w:r>
      <w:r w:rsidR="00AB720B" w:rsidRPr="00FC61F8">
        <w:rPr>
          <w:b/>
          <w:bCs/>
          <w:color w:val="808080" w:themeColor="background1" w:themeShade="80"/>
          <w:sz w:val="28"/>
          <w:szCs w:val="28"/>
        </w:rPr>
        <w:t>R 559</w:t>
      </w:r>
    </w:p>
    <w:p w14:paraId="1838AB63" w14:textId="5113AE22" w:rsidR="006224C2" w:rsidRPr="00FC61F8" w:rsidRDefault="006224C2" w:rsidP="006224C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2C017A15" w14:textId="0D04679F" w:rsidR="006224C2" w:rsidRPr="00FC61F8" w:rsidRDefault="006224C2" w:rsidP="006224C2">
      <w:pPr>
        <w:pStyle w:val="Couplets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32"/>
          <w:szCs w:val="32"/>
        </w:rPr>
        <w:t>1.</w:t>
      </w:r>
      <w:r w:rsidRPr="00FC61F8">
        <w:rPr>
          <w:rFonts w:asciiTheme="minorHAnsi" w:hAnsiTheme="minorHAnsi" w:cstheme="minorHAnsi"/>
          <w:sz w:val="32"/>
          <w:szCs w:val="32"/>
        </w:rPr>
        <w:tab/>
      </w:r>
      <w:r w:rsidRPr="00FC61F8">
        <w:rPr>
          <w:rFonts w:asciiTheme="minorHAnsi" w:hAnsiTheme="minorHAnsi" w:cstheme="minorHAnsi"/>
          <w:sz w:val="28"/>
        </w:rPr>
        <w:t>Vous qui ployez sous le fardeau, vous qui cherchez le vrai repos,</w:t>
      </w:r>
      <w:r w:rsidR="00AB720B" w:rsidRPr="00FC61F8">
        <w:rPr>
          <w:rFonts w:asciiTheme="minorHAnsi" w:hAnsiTheme="minorHAnsi" w:cstheme="minorHAnsi"/>
          <w:sz w:val="28"/>
        </w:rPr>
        <w:t xml:space="preserve"> R/</w:t>
      </w:r>
      <w:r w:rsidRPr="00FC61F8">
        <w:rPr>
          <w:rFonts w:asciiTheme="minorHAnsi" w:hAnsiTheme="minorHAnsi" w:cstheme="minorHAnsi"/>
          <w:sz w:val="28"/>
        </w:rPr>
        <w:t xml:space="preserve"> </w:t>
      </w:r>
    </w:p>
    <w:p w14:paraId="4FB53299" w14:textId="77777777" w:rsidR="006224C2" w:rsidRPr="00FC61F8" w:rsidRDefault="006224C2" w:rsidP="006224C2">
      <w:pPr>
        <w:pStyle w:val="Refrain"/>
        <w:rPr>
          <w:rFonts w:asciiTheme="minorHAnsi" w:hAnsiTheme="minorHAnsi" w:cstheme="minorHAnsi"/>
          <w:sz w:val="32"/>
          <w:szCs w:val="32"/>
        </w:rPr>
      </w:pPr>
    </w:p>
    <w:p w14:paraId="7562EF8B" w14:textId="35C3A11F" w:rsidR="006224C2" w:rsidRPr="00FC61F8" w:rsidRDefault="00AB720B" w:rsidP="00AB720B">
      <w:pPr>
        <w:pStyle w:val="Refrain"/>
        <w:ind w:left="705" w:hanging="705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R/</w:t>
      </w:r>
      <w:r w:rsidRPr="00FC61F8">
        <w:rPr>
          <w:rFonts w:asciiTheme="minorHAnsi" w:hAnsiTheme="minorHAnsi" w:cstheme="minorHAnsi"/>
          <w:sz w:val="32"/>
          <w:szCs w:val="32"/>
        </w:rPr>
        <w:tab/>
      </w:r>
      <w:r w:rsidR="006224C2" w:rsidRPr="00FC61F8">
        <w:rPr>
          <w:rFonts w:asciiTheme="minorHAnsi" w:hAnsiTheme="minorHAnsi" w:cstheme="minorHAnsi"/>
          <w:sz w:val="32"/>
          <w:szCs w:val="32"/>
        </w:rPr>
        <w:t>Ne craignez pas pour votre corps,</w:t>
      </w:r>
      <w:r w:rsidR="00FC61F8">
        <w:rPr>
          <w:rFonts w:asciiTheme="minorHAnsi" w:hAnsiTheme="minorHAnsi" w:cstheme="minorHAnsi"/>
          <w:sz w:val="32"/>
          <w:szCs w:val="32"/>
        </w:rPr>
        <w:br/>
      </w:r>
      <w:r w:rsidRPr="00FC61F8">
        <w:rPr>
          <w:rFonts w:asciiTheme="minorHAnsi" w:hAnsiTheme="minorHAnsi" w:cstheme="minorHAnsi"/>
          <w:sz w:val="32"/>
          <w:szCs w:val="32"/>
        </w:rPr>
        <w:t>N</w:t>
      </w:r>
      <w:r w:rsidR="006224C2" w:rsidRPr="00FC61F8">
        <w:rPr>
          <w:rFonts w:asciiTheme="minorHAnsi" w:hAnsiTheme="minorHAnsi" w:cstheme="minorHAnsi"/>
          <w:sz w:val="32"/>
          <w:szCs w:val="32"/>
        </w:rPr>
        <w:t>e craignez pas devant la mort,</w:t>
      </w:r>
      <w:r w:rsidR="00FC61F8">
        <w:rPr>
          <w:rFonts w:asciiTheme="minorHAnsi" w:hAnsiTheme="minorHAnsi" w:cstheme="minorHAnsi"/>
          <w:sz w:val="32"/>
          <w:szCs w:val="32"/>
        </w:rPr>
        <w:br/>
      </w:r>
      <w:r w:rsidRPr="00FC61F8">
        <w:rPr>
          <w:rFonts w:asciiTheme="minorHAnsi" w:hAnsiTheme="minorHAnsi" w:cstheme="minorHAnsi"/>
          <w:sz w:val="32"/>
          <w:szCs w:val="32"/>
        </w:rPr>
        <w:tab/>
        <w:t>L</w:t>
      </w:r>
      <w:r w:rsidR="006224C2" w:rsidRPr="00FC61F8">
        <w:rPr>
          <w:rFonts w:asciiTheme="minorHAnsi" w:hAnsiTheme="minorHAnsi" w:cstheme="minorHAnsi"/>
          <w:sz w:val="32"/>
          <w:szCs w:val="32"/>
        </w:rPr>
        <w:t>evez les yeux vers le Seigneur,</w:t>
      </w:r>
      <w:r w:rsidR="00FC61F8">
        <w:rPr>
          <w:rFonts w:asciiTheme="minorHAnsi" w:hAnsiTheme="minorHAnsi" w:cstheme="minorHAnsi"/>
          <w:sz w:val="32"/>
          <w:szCs w:val="32"/>
        </w:rPr>
        <w:br/>
      </w:r>
      <w:r w:rsidRPr="00FC61F8">
        <w:rPr>
          <w:rFonts w:asciiTheme="minorHAnsi" w:hAnsiTheme="minorHAnsi" w:cstheme="minorHAnsi"/>
          <w:sz w:val="32"/>
          <w:szCs w:val="32"/>
        </w:rPr>
        <w:t>C</w:t>
      </w:r>
      <w:r w:rsidR="006224C2" w:rsidRPr="00FC61F8">
        <w:rPr>
          <w:rFonts w:asciiTheme="minorHAnsi" w:hAnsiTheme="minorHAnsi" w:cstheme="minorHAnsi"/>
          <w:sz w:val="32"/>
          <w:szCs w:val="32"/>
        </w:rPr>
        <w:t>riez vers lui sans perdre cœur.</w:t>
      </w:r>
    </w:p>
    <w:p w14:paraId="6F8CB123" w14:textId="77777777" w:rsidR="006224C2" w:rsidRPr="00FC61F8" w:rsidRDefault="006224C2" w:rsidP="006224C2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3747F7C" w14:textId="0C2F17C1" w:rsidR="006224C2" w:rsidRPr="00FC61F8" w:rsidRDefault="006224C2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2.</w:t>
      </w:r>
      <w:r w:rsidRPr="00FC61F8">
        <w:rPr>
          <w:rFonts w:asciiTheme="minorHAnsi" w:hAnsiTheme="minorHAnsi" w:cstheme="minorHAnsi"/>
          <w:sz w:val="28"/>
        </w:rPr>
        <w:tab/>
        <w:t xml:space="preserve">Vous qui tombez sur le chemin, le cœur blessé par les chagrins, </w:t>
      </w:r>
      <w:r w:rsidR="00AB720B" w:rsidRPr="00FC61F8">
        <w:rPr>
          <w:rFonts w:asciiTheme="minorHAnsi" w:hAnsiTheme="minorHAnsi" w:cstheme="minorHAnsi"/>
          <w:sz w:val="28"/>
        </w:rPr>
        <w:t>R/</w:t>
      </w:r>
    </w:p>
    <w:p w14:paraId="274B5D96" w14:textId="77777777" w:rsidR="006224C2" w:rsidRPr="00FC61F8" w:rsidRDefault="006224C2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1521D69" w14:textId="3752270B" w:rsidR="006224C2" w:rsidRPr="00FC61F8" w:rsidRDefault="006224C2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3.</w:t>
      </w:r>
      <w:r w:rsidRPr="00FC61F8">
        <w:rPr>
          <w:rFonts w:asciiTheme="minorHAnsi" w:hAnsiTheme="minorHAnsi" w:cstheme="minorHAnsi"/>
          <w:sz w:val="28"/>
        </w:rPr>
        <w:tab/>
        <w:t xml:space="preserve">Vous qui pleurez dans vos prisons, vous qui fuyez votre maison, </w:t>
      </w:r>
      <w:r w:rsidR="00AB720B" w:rsidRPr="00FC61F8">
        <w:rPr>
          <w:rFonts w:asciiTheme="minorHAnsi" w:hAnsiTheme="minorHAnsi" w:cstheme="minorHAnsi"/>
          <w:sz w:val="28"/>
        </w:rPr>
        <w:t>R/</w:t>
      </w:r>
    </w:p>
    <w:p w14:paraId="163EF76D" w14:textId="77777777" w:rsidR="006224C2" w:rsidRPr="00FC61F8" w:rsidRDefault="006224C2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4D89263A" w14:textId="20B46EE3" w:rsidR="00AB720B" w:rsidRPr="00FC61F8" w:rsidRDefault="006224C2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 xml:space="preserve">4. </w:t>
      </w:r>
      <w:r w:rsidRPr="00FC61F8">
        <w:rPr>
          <w:rFonts w:asciiTheme="minorHAnsi" w:hAnsiTheme="minorHAnsi" w:cstheme="minorHAnsi"/>
          <w:sz w:val="28"/>
        </w:rPr>
        <w:tab/>
        <w:t>Vous que la haine a déchirés, vous que les hommes ont crucifiés,</w:t>
      </w:r>
      <w:r w:rsidR="00AB720B" w:rsidRPr="00FC61F8">
        <w:rPr>
          <w:rFonts w:asciiTheme="minorHAnsi" w:hAnsiTheme="minorHAnsi" w:cstheme="minorHAnsi"/>
          <w:sz w:val="28"/>
        </w:rPr>
        <w:t xml:space="preserve"> R/</w:t>
      </w:r>
    </w:p>
    <w:p w14:paraId="450EC039" w14:textId="61F128AA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BB1F96A" w14:textId="75BA5AC7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8CC1E7E" w14:textId="29BABA7E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66E0E2F" w14:textId="1722E410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093FC20" w14:textId="4135D07D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FC61F8"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FC61F8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 w:rsidRPr="00FC61F8">
        <w:rPr>
          <w:rFonts w:asciiTheme="minorHAnsi" w:hAnsiTheme="minorHAnsi" w:cstheme="minorHAnsi"/>
          <w:b/>
          <w:bCs/>
          <w:sz w:val="28"/>
        </w:rPr>
        <w:t xml:space="preserve"> Lecture</w:t>
      </w:r>
      <w:r w:rsidR="00FC61F8" w:rsidRPr="00FC61F8">
        <w:rPr>
          <w:rFonts w:asciiTheme="minorHAnsi" w:hAnsiTheme="minorHAnsi" w:cstheme="minorHAnsi"/>
          <w:b/>
          <w:bCs/>
          <w:sz w:val="28"/>
        </w:rPr>
        <w:t xml:space="preserve"> : Za</w:t>
      </w:r>
      <w:r w:rsidRPr="00FC61F8">
        <w:rPr>
          <w:rFonts w:asciiTheme="minorHAnsi" w:hAnsiTheme="minorHAnsi" w:cstheme="minorHAnsi"/>
          <w:b/>
          <w:bCs/>
          <w:sz w:val="28"/>
        </w:rPr>
        <w:t xml:space="preserve"> 9, 9-10</w:t>
      </w:r>
    </w:p>
    <w:p w14:paraId="69421830" w14:textId="5AE196E8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 w:rsidRPr="00FC61F8">
        <w:rPr>
          <w:rFonts w:asciiTheme="minorHAnsi" w:hAnsiTheme="minorHAnsi" w:cstheme="minorHAnsi"/>
          <w:i/>
          <w:iCs/>
          <w:sz w:val="28"/>
        </w:rPr>
        <w:t>Zacharie proclame la venue d’un roi si pauvre qu’il arrive monté sur un ânon. Pourtant sa justice et son humilité vaincront toutes les guerres et apporteront la paix aux nations.</w:t>
      </w:r>
    </w:p>
    <w:p w14:paraId="1B67209E" w14:textId="5E5B1B2C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682E55A7" w14:textId="163E790D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FC61F8">
        <w:rPr>
          <w:rFonts w:asciiTheme="minorHAnsi" w:hAnsiTheme="minorHAnsi" w:cstheme="minorHAnsi"/>
          <w:b/>
          <w:bCs/>
          <w:sz w:val="28"/>
        </w:rPr>
        <w:t>Psaume 144</w:t>
      </w:r>
    </w:p>
    <w:p w14:paraId="75B6A024" w14:textId="7A2A7CA9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AFD5BB3" w14:textId="1727BB61" w:rsidR="00AB720B" w:rsidRPr="00FC61F8" w:rsidRDefault="00AB720B" w:rsidP="00AB720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FC61F8">
        <w:rPr>
          <w:rFonts w:asciiTheme="minorHAnsi" w:hAnsiTheme="minorHAnsi" w:cstheme="minorHAnsi"/>
          <w:b/>
          <w:bCs/>
          <w:sz w:val="28"/>
        </w:rPr>
        <w:t>Je bénirai le Seigneur, toujours et partout.</w:t>
      </w:r>
    </w:p>
    <w:p w14:paraId="6A4C39A6" w14:textId="094C851A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79AEA38" w14:textId="4A2518B5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Je t’exalterai, mon Dieu, mon Roi,</w:t>
      </w:r>
    </w:p>
    <w:p w14:paraId="0C31BE09" w14:textId="0058868F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Je bénirai ton nom toujours et à jamais !</w:t>
      </w:r>
    </w:p>
    <w:p w14:paraId="5F2ED904" w14:textId="5FD9ED75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Chaque jour, je te bénirai,</w:t>
      </w:r>
    </w:p>
    <w:p w14:paraId="46777B91" w14:textId="207A4D93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Je louerai ton nom toujours et à jamais.</w:t>
      </w:r>
    </w:p>
    <w:p w14:paraId="0EFECE2E" w14:textId="60388304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73071527" w14:textId="6EDF6981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Le Seigneur est tendresse et pitié,</w:t>
      </w:r>
    </w:p>
    <w:p w14:paraId="0BDF65EA" w14:textId="0A5F1A2D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Lent à la colère et plein d’amour ;</w:t>
      </w:r>
    </w:p>
    <w:p w14:paraId="5BA786C6" w14:textId="765B0125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La bonté du Seigneur est pour tous,</w:t>
      </w:r>
    </w:p>
    <w:p w14:paraId="1C47D264" w14:textId="14AC735C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Sa tendresse, pour toutes ses œuvres.</w:t>
      </w:r>
    </w:p>
    <w:p w14:paraId="36D25701" w14:textId="3E609F40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1BCA2495" w14:textId="149B984A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Que tes œuvres, Seigneur, te rendent grâce</w:t>
      </w:r>
    </w:p>
    <w:p w14:paraId="302E165E" w14:textId="5F3C7E0C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Et que tes fidèles te bénissent !</w:t>
      </w:r>
    </w:p>
    <w:p w14:paraId="2EBC76B1" w14:textId="2F296DF1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 xml:space="preserve">Ils diront la gloire de ton règne, </w:t>
      </w:r>
    </w:p>
    <w:p w14:paraId="636B94E2" w14:textId="754D1C3D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Ils parleront de tes exploits.</w:t>
      </w:r>
    </w:p>
    <w:p w14:paraId="2A4144C0" w14:textId="24F74581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3D3231D7" w14:textId="3A48E53E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Le Seigneur est vrai en tout ce qu’il dit,</w:t>
      </w:r>
    </w:p>
    <w:p w14:paraId="198F4807" w14:textId="0C68B959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Fidèle en tout ce qu’il fait.</w:t>
      </w:r>
    </w:p>
    <w:p w14:paraId="289B507E" w14:textId="265D7BBA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Le Seigneur soutient tous ceux qui tombent,</w:t>
      </w:r>
    </w:p>
    <w:p w14:paraId="6B60658F" w14:textId="43E3208F" w:rsidR="00C9242A" w:rsidRPr="00FC61F8" w:rsidRDefault="00C9242A" w:rsidP="00AB720B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C61F8">
        <w:rPr>
          <w:rFonts w:asciiTheme="minorHAnsi" w:hAnsiTheme="minorHAnsi" w:cstheme="minorHAnsi"/>
          <w:sz w:val="28"/>
        </w:rPr>
        <w:t>Il redresse tous les accablés.</w:t>
      </w:r>
    </w:p>
    <w:p w14:paraId="62F29D4A" w14:textId="253F992A" w:rsidR="006224C2" w:rsidRPr="00FC61F8" w:rsidRDefault="006224C2" w:rsidP="006224C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3E3A7D1" w14:textId="77777777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F784158" w14:textId="3509A0F2" w:rsidR="00C9242A" w:rsidRPr="00FC61F8" w:rsidRDefault="00C9242A" w:rsidP="006224C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C61F8">
        <w:rPr>
          <w:rFonts w:cstheme="minorHAnsi"/>
          <w:b/>
          <w:bCs/>
          <w:sz w:val="28"/>
          <w:szCs w:val="28"/>
        </w:rPr>
        <w:t>2</w:t>
      </w:r>
      <w:r w:rsidRPr="00FC61F8">
        <w:rPr>
          <w:rFonts w:cstheme="minorHAnsi"/>
          <w:b/>
          <w:bCs/>
          <w:sz w:val="28"/>
          <w:szCs w:val="28"/>
          <w:vertAlign w:val="superscript"/>
        </w:rPr>
        <w:t>ème</w:t>
      </w:r>
      <w:r w:rsidRPr="00FC61F8">
        <w:rPr>
          <w:rFonts w:cstheme="minorHAnsi"/>
          <w:b/>
          <w:bCs/>
          <w:sz w:val="28"/>
          <w:szCs w:val="28"/>
        </w:rPr>
        <w:t xml:space="preserve"> Lecture : </w:t>
      </w:r>
      <w:proofErr w:type="spellStart"/>
      <w:r w:rsidRPr="00FC61F8">
        <w:rPr>
          <w:rFonts w:cstheme="minorHAnsi"/>
          <w:b/>
          <w:bCs/>
          <w:sz w:val="28"/>
          <w:szCs w:val="28"/>
        </w:rPr>
        <w:t>Rm</w:t>
      </w:r>
      <w:proofErr w:type="spellEnd"/>
      <w:r w:rsidRPr="00FC61F8">
        <w:rPr>
          <w:rFonts w:cstheme="minorHAnsi"/>
          <w:b/>
          <w:bCs/>
          <w:sz w:val="28"/>
          <w:szCs w:val="28"/>
        </w:rPr>
        <w:t xml:space="preserve"> 8, 11-13</w:t>
      </w:r>
    </w:p>
    <w:p w14:paraId="4D703D27" w14:textId="0E03C80B" w:rsidR="00C9242A" w:rsidRPr="00FC61F8" w:rsidRDefault="00C9242A" w:rsidP="006224C2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FC61F8">
        <w:rPr>
          <w:rFonts w:cstheme="minorHAnsi"/>
          <w:i/>
          <w:iCs/>
          <w:sz w:val="28"/>
          <w:szCs w:val="28"/>
        </w:rPr>
        <w:t>Pour vivre de la vie du Christ ressuscité, St Paul nous exhorte à nous laisser habiter par l’Esprit qui, seul, pout nous conduire loin du péché.</w:t>
      </w:r>
    </w:p>
    <w:p w14:paraId="421E0A50" w14:textId="1FA9C250" w:rsidR="00C9242A" w:rsidRPr="00FC61F8" w:rsidRDefault="00C9242A" w:rsidP="006224C2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4E90322E" w14:textId="77777777" w:rsidR="009C69F1" w:rsidRPr="00FC61F8" w:rsidRDefault="009C69F1" w:rsidP="006224C2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3135D8FA" w14:textId="42A9237E" w:rsidR="00C9242A" w:rsidRPr="00FC61F8" w:rsidRDefault="00FC61F8" w:rsidP="006224C2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C61F8">
        <w:rPr>
          <w:rFonts w:cstheme="minorHAnsi"/>
          <w:b/>
          <w:bCs/>
          <w:sz w:val="28"/>
          <w:szCs w:val="28"/>
        </w:rPr>
        <w:t>Évangile</w:t>
      </w:r>
      <w:r w:rsidR="00C9242A" w:rsidRPr="00FC61F8">
        <w:rPr>
          <w:rFonts w:cstheme="minorHAnsi"/>
          <w:b/>
          <w:bCs/>
          <w:sz w:val="28"/>
          <w:szCs w:val="28"/>
        </w:rPr>
        <w:t> : Mt 11, 25-30</w:t>
      </w:r>
    </w:p>
    <w:p w14:paraId="0A476663" w14:textId="3321717A" w:rsidR="00C9242A" w:rsidRPr="00FC61F8" w:rsidRDefault="00C9242A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C61F8">
        <w:rPr>
          <w:rFonts w:cstheme="minorHAnsi"/>
          <w:b/>
          <w:bCs/>
          <w:i/>
          <w:iCs/>
          <w:sz w:val="28"/>
          <w:szCs w:val="28"/>
        </w:rPr>
        <w:t>Alléluia. Alléluia.</w:t>
      </w:r>
    </w:p>
    <w:p w14:paraId="250B35C2" w14:textId="277ADBD4" w:rsidR="00C9242A" w:rsidRPr="00FC61F8" w:rsidRDefault="00C9242A" w:rsidP="006224C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61F8">
        <w:rPr>
          <w:rFonts w:cstheme="minorHAnsi"/>
          <w:b/>
          <w:bCs/>
          <w:i/>
          <w:iCs/>
          <w:sz w:val="28"/>
          <w:szCs w:val="28"/>
        </w:rPr>
        <w:tab/>
      </w:r>
      <w:r w:rsidR="009C69F1" w:rsidRPr="00FC61F8">
        <w:rPr>
          <w:rFonts w:cstheme="minorHAnsi"/>
          <w:sz w:val="28"/>
          <w:szCs w:val="28"/>
        </w:rPr>
        <w:t>Tu es béni, Père, Seigneur du ciel et de la terre,</w:t>
      </w:r>
    </w:p>
    <w:p w14:paraId="2F501F2C" w14:textId="3084A2FA" w:rsidR="009C69F1" w:rsidRPr="00FC61F8" w:rsidRDefault="009C69F1" w:rsidP="006224C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61F8">
        <w:rPr>
          <w:rFonts w:cstheme="minorHAnsi"/>
          <w:sz w:val="28"/>
          <w:szCs w:val="28"/>
        </w:rPr>
        <w:tab/>
        <w:t>Tu as révélé aux tout-petits les mystères du Royaume !</w:t>
      </w:r>
    </w:p>
    <w:p w14:paraId="6B6D2C61" w14:textId="4D3A1A17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FC61F8">
        <w:rPr>
          <w:rFonts w:cstheme="minorHAnsi"/>
          <w:b/>
          <w:bCs/>
          <w:i/>
          <w:iCs/>
          <w:sz w:val="28"/>
          <w:szCs w:val="28"/>
        </w:rPr>
        <w:t>Alléluia.</w:t>
      </w:r>
    </w:p>
    <w:p w14:paraId="4907D3A0" w14:textId="4C4E70D9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784C18DC" w14:textId="1A629C92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541D4F33" w14:textId="03744048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1DD2BB16" w14:textId="166BD9FF" w:rsidR="009C69F1" w:rsidRPr="00FC61F8" w:rsidRDefault="00FC61F8" w:rsidP="006224C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FC61F8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PRIÈRE</w:t>
      </w:r>
      <w:r w:rsidR="009C69F1" w:rsidRPr="00FC61F8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DES </w:t>
      </w:r>
      <w:r w:rsidRPr="00FC61F8">
        <w:rPr>
          <w:rFonts w:cstheme="minorHAnsi"/>
          <w:b/>
          <w:bCs/>
          <w:color w:val="808080" w:themeColor="background1" w:themeShade="80"/>
          <w:sz w:val="28"/>
          <w:szCs w:val="28"/>
        </w:rPr>
        <w:t>FIDÈLES</w:t>
      </w:r>
    </w:p>
    <w:p w14:paraId="592E7BB6" w14:textId="674CDB8B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0A8F48F4" w14:textId="07FB2DB6" w:rsidR="009C69F1" w:rsidRPr="00FC61F8" w:rsidRDefault="009C69F1" w:rsidP="006224C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4A15621A" w14:textId="123C3370" w:rsidR="009C69F1" w:rsidRPr="00FC61F8" w:rsidRDefault="009C69F1" w:rsidP="006224C2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  <w:r w:rsidRPr="00FC61F8">
        <w:rPr>
          <w:rFonts w:cstheme="minorHAnsi"/>
          <w:i/>
          <w:iCs/>
          <w:sz w:val="32"/>
          <w:szCs w:val="32"/>
        </w:rPr>
        <w:t>Frères et sœurs, plein de douceur et d’humilité, le Christ est venu apporter aux hommes la vie et la paix. Tournons-nous vers lui pour le supplier d’entendre nos intentions de prière pour nos frères et pour le monde.</w:t>
      </w:r>
    </w:p>
    <w:p w14:paraId="2A8E1526" w14:textId="27CE14E5" w:rsidR="009C69F1" w:rsidRPr="00FC61F8" w:rsidRDefault="009C69F1" w:rsidP="006224C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2804509D" w14:textId="48954C16" w:rsidR="009C69F1" w:rsidRPr="00FC61F8" w:rsidRDefault="009C69F1" w:rsidP="006224C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2294B28C" w14:textId="2F4509A5" w:rsidR="009C69F1" w:rsidRPr="00FC61F8" w:rsidRDefault="009C69F1" w:rsidP="009C6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i/>
          <w:iCs/>
          <w:sz w:val="32"/>
          <w:szCs w:val="32"/>
        </w:rPr>
        <w:t>Seigneur, dans le vacarme des peuples, l’</w:t>
      </w:r>
      <w:r w:rsidR="00FC61F8" w:rsidRPr="00FC61F8">
        <w:rPr>
          <w:rFonts w:cstheme="minorHAnsi"/>
          <w:i/>
          <w:iCs/>
          <w:sz w:val="32"/>
          <w:szCs w:val="32"/>
        </w:rPr>
        <w:t>Église</w:t>
      </w:r>
      <w:r w:rsidRPr="00FC61F8">
        <w:rPr>
          <w:rFonts w:cstheme="minorHAnsi"/>
          <w:i/>
          <w:iCs/>
          <w:sz w:val="32"/>
          <w:szCs w:val="32"/>
        </w:rPr>
        <w:t xml:space="preserve"> a du mal à faire entendre la voix de ton amour.</w:t>
      </w:r>
    </w:p>
    <w:p w14:paraId="35D83626" w14:textId="20EB5A29" w:rsidR="009C69F1" w:rsidRPr="00FC61F8" w:rsidRDefault="009C69F1" w:rsidP="009C69F1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sz w:val="32"/>
          <w:szCs w:val="32"/>
        </w:rPr>
        <w:t xml:space="preserve">Accompagne-la dans ses difficultés pour qu’elle témoigne humblement et fidèlement de la douceur et de ton pardon. </w:t>
      </w:r>
      <w:r w:rsidRPr="00FC61F8">
        <w:rPr>
          <w:rFonts w:cstheme="minorHAnsi"/>
          <w:b/>
          <w:bCs/>
          <w:sz w:val="32"/>
          <w:szCs w:val="32"/>
        </w:rPr>
        <w:t>Entends notre prière</w:t>
      </w:r>
      <w:r w:rsidRPr="00FC61F8">
        <w:rPr>
          <w:rFonts w:cstheme="minorHAnsi"/>
          <w:sz w:val="32"/>
          <w:szCs w:val="32"/>
        </w:rPr>
        <w:t>. R/</w:t>
      </w:r>
    </w:p>
    <w:p w14:paraId="7FEE9D40" w14:textId="493B7B88" w:rsidR="009C69F1" w:rsidRPr="00FC61F8" w:rsidRDefault="009C69F1" w:rsidP="009C69F1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9FEE90D" w14:textId="3191F46F" w:rsidR="009C69F1" w:rsidRPr="00FC61F8" w:rsidRDefault="009C69F1" w:rsidP="009C69F1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C61F8">
        <w:rPr>
          <w:rFonts w:cstheme="minorHAnsi"/>
          <w:b/>
          <w:bCs/>
          <w:sz w:val="32"/>
          <w:szCs w:val="32"/>
        </w:rPr>
        <w:t>R/</w:t>
      </w:r>
      <w:r w:rsidRPr="00FC61F8">
        <w:rPr>
          <w:rFonts w:cstheme="minorHAnsi"/>
          <w:b/>
          <w:bCs/>
          <w:sz w:val="32"/>
          <w:szCs w:val="32"/>
        </w:rPr>
        <w:tab/>
        <w:t>Entends nos prières, entends nos voix.</w:t>
      </w:r>
      <w:r w:rsidRPr="00FC61F8">
        <w:rPr>
          <w:rFonts w:cstheme="minorHAnsi"/>
          <w:b/>
          <w:bCs/>
          <w:sz w:val="32"/>
          <w:szCs w:val="32"/>
        </w:rPr>
        <w:br/>
      </w:r>
      <w:r w:rsidRPr="00FC61F8">
        <w:rPr>
          <w:rFonts w:cstheme="minorHAnsi"/>
          <w:b/>
          <w:bCs/>
          <w:sz w:val="32"/>
          <w:szCs w:val="32"/>
        </w:rPr>
        <w:tab/>
        <w:t>Entends nos prières monter vers toi.</w:t>
      </w:r>
    </w:p>
    <w:p w14:paraId="475B1CF1" w14:textId="0D72227E" w:rsidR="009C69F1" w:rsidRPr="00FC61F8" w:rsidRDefault="009C69F1" w:rsidP="009C69F1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EA2068D" w14:textId="068FC394" w:rsidR="009C69F1" w:rsidRPr="00FC61F8" w:rsidRDefault="009C69F1" w:rsidP="009C6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i/>
          <w:iCs/>
          <w:sz w:val="32"/>
          <w:szCs w:val="32"/>
        </w:rPr>
        <w:t xml:space="preserve">Seigneur, dans la complexité </w:t>
      </w:r>
      <w:r w:rsidR="00FC61F8">
        <w:rPr>
          <w:rFonts w:cstheme="minorHAnsi"/>
          <w:i/>
          <w:iCs/>
          <w:sz w:val="32"/>
          <w:szCs w:val="32"/>
        </w:rPr>
        <w:t>d</w:t>
      </w:r>
      <w:r w:rsidRPr="00FC61F8">
        <w:rPr>
          <w:rFonts w:cstheme="minorHAnsi"/>
          <w:i/>
          <w:iCs/>
          <w:sz w:val="32"/>
          <w:szCs w:val="32"/>
        </w:rPr>
        <w:t>u monde actuel, nos gouvernants sont souvent la proie de doutes ou de certitudes.</w:t>
      </w:r>
    </w:p>
    <w:p w14:paraId="7E5D327C" w14:textId="6D325AD8" w:rsidR="009C69F1" w:rsidRPr="00FC61F8" w:rsidRDefault="00FC61F8" w:rsidP="009C69F1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sz w:val="32"/>
          <w:szCs w:val="32"/>
        </w:rPr>
        <w:t>Éclaire</w:t>
      </w:r>
      <w:r w:rsidR="00E90169" w:rsidRPr="00FC61F8">
        <w:rPr>
          <w:rFonts w:cstheme="minorHAnsi"/>
          <w:sz w:val="32"/>
          <w:szCs w:val="32"/>
        </w:rPr>
        <w:t xml:space="preserve"> leurs réflexions et ouvre leurs cœurs à la justice et à la paix. </w:t>
      </w:r>
      <w:r w:rsidR="00E90169" w:rsidRPr="00FC61F8">
        <w:rPr>
          <w:rFonts w:cstheme="minorHAnsi"/>
          <w:b/>
          <w:bCs/>
          <w:sz w:val="32"/>
          <w:szCs w:val="32"/>
        </w:rPr>
        <w:t xml:space="preserve">Entends notre prière. </w:t>
      </w:r>
      <w:r w:rsidR="00E90169" w:rsidRPr="00FC61F8">
        <w:rPr>
          <w:rFonts w:cstheme="minorHAnsi"/>
          <w:sz w:val="32"/>
          <w:szCs w:val="32"/>
        </w:rPr>
        <w:t>R/</w:t>
      </w:r>
    </w:p>
    <w:p w14:paraId="061D97E6" w14:textId="77EFA412" w:rsidR="00E90169" w:rsidRPr="00FC61F8" w:rsidRDefault="00E90169" w:rsidP="00E9016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3F763D4D" w14:textId="65A8A48A" w:rsidR="00E90169" w:rsidRPr="00FC61F8" w:rsidRDefault="00E90169" w:rsidP="00E901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i/>
          <w:iCs/>
          <w:sz w:val="32"/>
          <w:szCs w:val="32"/>
        </w:rPr>
        <w:t>Seigneur, vois nos frères aux prises avec la maladie, la souffrance, la solitude et l’abandon.</w:t>
      </w:r>
    </w:p>
    <w:p w14:paraId="5CD971BE" w14:textId="38DFCAD7" w:rsidR="00E90169" w:rsidRPr="00FC61F8" w:rsidRDefault="00E90169" w:rsidP="00E90169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sz w:val="32"/>
          <w:szCs w:val="32"/>
        </w:rPr>
        <w:t xml:space="preserve">Mets sur leur chemin ta parole qui console et ta présence qui apaise. </w:t>
      </w:r>
      <w:r w:rsidRPr="00FC61F8">
        <w:rPr>
          <w:rFonts w:cstheme="minorHAnsi"/>
          <w:b/>
          <w:bCs/>
          <w:sz w:val="32"/>
          <w:szCs w:val="32"/>
        </w:rPr>
        <w:t xml:space="preserve">Entends notre prière. </w:t>
      </w:r>
      <w:r w:rsidRPr="00FC61F8">
        <w:rPr>
          <w:rFonts w:cstheme="minorHAnsi"/>
          <w:sz w:val="32"/>
          <w:szCs w:val="32"/>
        </w:rPr>
        <w:t>R/</w:t>
      </w:r>
    </w:p>
    <w:p w14:paraId="7C757F41" w14:textId="761829B8" w:rsidR="00E90169" w:rsidRPr="00FC61F8" w:rsidRDefault="00E90169" w:rsidP="00E9016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1805604C" w14:textId="71D319D4" w:rsidR="00E90169" w:rsidRPr="00FC61F8" w:rsidRDefault="00E90169" w:rsidP="00E901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i/>
          <w:iCs/>
          <w:sz w:val="32"/>
          <w:szCs w:val="32"/>
        </w:rPr>
        <w:t>Seigneur, regarde la foi de notre communauté.</w:t>
      </w:r>
    </w:p>
    <w:p w14:paraId="4A92BF65" w14:textId="275EB1AA" w:rsidR="00E90169" w:rsidRPr="00FC61F8" w:rsidRDefault="00E90169" w:rsidP="00E90169">
      <w:pPr>
        <w:pStyle w:val="Paragraphedeliste"/>
        <w:spacing w:after="0" w:line="240" w:lineRule="auto"/>
        <w:jc w:val="both"/>
        <w:rPr>
          <w:rFonts w:cstheme="minorHAnsi"/>
          <w:sz w:val="32"/>
          <w:szCs w:val="32"/>
        </w:rPr>
      </w:pPr>
      <w:r w:rsidRPr="00FC61F8">
        <w:rPr>
          <w:rFonts w:cstheme="minorHAnsi"/>
          <w:sz w:val="32"/>
          <w:szCs w:val="32"/>
        </w:rPr>
        <w:t xml:space="preserve">Fais grandir en elle l’amour et l’accueil du prochain pour qu’elle témoigne pleinement de ton esprit de charité. </w:t>
      </w:r>
      <w:r w:rsidRPr="00FC61F8">
        <w:rPr>
          <w:rFonts w:cstheme="minorHAnsi"/>
          <w:b/>
          <w:bCs/>
          <w:sz w:val="32"/>
          <w:szCs w:val="32"/>
        </w:rPr>
        <w:t xml:space="preserve">Entends notre prière. </w:t>
      </w:r>
      <w:r w:rsidRPr="00FC61F8">
        <w:rPr>
          <w:rFonts w:cstheme="minorHAnsi"/>
          <w:sz w:val="32"/>
          <w:szCs w:val="32"/>
        </w:rPr>
        <w:t>R/</w:t>
      </w:r>
    </w:p>
    <w:p w14:paraId="3985B6D7" w14:textId="59C4345D" w:rsidR="00E90169" w:rsidRPr="00FC61F8" w:rsidRDefault="00E90169" w:rsidP="00E9016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719C0F4" w14:textId="64130F10" w:rsidR="00E90169" w:rsidRPr="00FC61F8" w:rsidRDefault="00E90169" w:rsidP="00E90169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FC61F8">
        <w:rPr>
          <w:rFonts w:cstheme="minorHAnsi"/>
          <w:i/>
          <w:iCs/>
          <w:sz w:val="32"/>
          <w:szCs w:val="32"/>
        </w:rPr>
        <w:t>Seigneur, nous savons que ta présence et ton amour ne nous abandonnent jamais. C’est pourquoi nous te supplions d’entendre nos prières et de nous éclairer dans nos difficultés</w:t>
      </w:r>
      <w:r w:rsidR="000D014C" w:rsidRPr="00FC61F8">
        <w:rPr>
          <w:rFonts w:cstheme="minorHAnsi"/>
          <w:i/>
          <w:iCs/>
          <w:sz w:val="32"/>
          <w:szCs w:val="32"/>
        </w:rPr>
        <w:t xml:space="preserve">. Par Jésus, le Christ, notre Seigneur. </w:t>
      </w:r>
      <w:r w:rsidR="000D014C" w:rsidRPr="00FC61F8">
        <w:rPr>
          <w:rFonts w:cstheme="minorHAnsi"/>
          <w:b/>
          <w:bCs/>
          <w:sz w:val="32"/>
          <w:szCs w:val="32"/>
        </w:rPr>
        <w:t>– Amen.</w:t>
      </w:r>
    </w:p>
    <w:p w14:paraId="4A35C96E" w14:textId="762FC269" w:rsidR="000D014C" w:rsidRPr="00FC61F8" w:rsidRDefault="000D014C" w:rsidP="00E9016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1423E71" w14:textId="01C66C1D" w:rsidR="000D014C" w:rsidRPr="00FC61F8" w:rsidRDefault="000D014C" w:rsidP="00E90169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FC61F8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342E4FBB" w14:textId="1F74F775" w:rsidR="000D014C" w:rsidRPr="00FC61F8" w:rsidRDefault="000D014C" w:rsidP="00E90169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FC61F8">
        <w:rPr>
          <w:rFonts w:cstheme="minorHAnsi"/>
          <w:b/>
          <w:bCs/>
          <w:color w:val="808080" w:themeColor="background1" w:themeShade="80"/>
          <w:sz w:val="28"/>
          <w:szCs w:val="28"/>
        </w:rPr>
        <w:t>Nous chanterons pour toi, Seigneur K 38</w:t>
      </w:r>
    </w:p>
    <w:p w14:paraId="65460271" w14:textId="49D89911" w:rsidR="000D014C" w:rsidRPr="00FC61F8" w:rsidRDefault="000D014C" w:rsidP="00E90169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6B8CF6A9" w14:textId="77777777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Nous chanterons pour toi, Seigneur, tu nous as fait revivre.</w:t>
      </w:r>
    </w:p>
    <w:p w14:paraId="19DF998C" w14:textId="77777777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Que ta parole dans nos cœurs à jamais nous délivre</w:t>
      </w:r>
    </w:p>
    <w:p w14:paraId="321255EB" w14:textId="77777777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476EBD8" w14:textId="77777777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Nous contemplons dans l’univers les traces de ta gloire,</w:t>
      </w:r>
    </w:p>
    <w:p w14:paraId="61427E48" w14:textId="1DC91F28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proofErr w:type="gramStart"/>
      <w:r w:rsidRPr="00FC61F8">
        <w:rPr>
          <w:rFonts w:asciiTheme="minorHAnsi" w:hAnsiTheme="minorHAnsi" w:cstheme="minorHAnsi"/>
          <w:sz w:val="32"/>
          <w:szCs w:val="32"/>
        </w:rPr>
        <w:t>et</w:t>
      </w:r>
      <w:proofErr w:type="gramEnd"/>
      <w:r w:rsidRPr="00FC61F8">
        <w:rPr>
          <w:rFonts w:asciiTheme="minorHAnsi" w:hAnsiTheme="minorHAnsi" w:cstheme="minorHAnsi"/>
          <w:sz w:val="32"/>
          <w:szCs w:val="32"/>
        </w:rPr>
        <w:t xml:space="preserve"> nous avons vu tes hauts faits éclairant notre histoire.</w:t>
      </w:r>
    </w:p>
    <w:p w14:paraId="47BCFBFA" w14:textId="381B735F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1025DD47" w14:textId="133D9116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Ton cœur nous ouvre le festin des noces éternelles</w:t>
      </w:r>
    </w:p>
    <w:p w14:paraId="2E3AC57D" w14:textId="05F95CA6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Et nous allons par les chemins annoncer la nouvelle.</w:t>
      </w:r>
    </w:p>
    <w:p w14:paraId="4A641309" w14:textId="7C3B2C17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51756CF" w14:textId="2716E355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Le monde attend de nous, Seigneur, un signe de ta gloire.</w:t>
      </w:r>
    </w:p>
    <w:p w14:paraId="341BFDD6" w14:textId="2331C9C4" w:rsidR="004C6363" w:rsidRPr="00FC61F8" w:rsidRDefault="004C6363" w:rsidP="004C6363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FC61F8">
        <w:rPr>
          <w:rFonts w:asciiTheme="minorHAnsi" w:hAnsiTheme="minorHAnsi" w:cstheme="minorHAnsi"/>
          <w:sz w:val="32"/>
          <w:szCs w:val="32"/>
        </w:rPr>
        <w:t>Que l’Esprit vienne dans nos cœurs achever ta vict</w:t>
      </w:r>
      <w:r w:rsidR="005A56B9" w:rsidRPr="00FC61F8">
        <w:rPr>
          <w:rFonts w:asciiTheme="minorHAnsi" w:hAnsiTheme="minorHAnsi" w:cstheme="minorHAnsi"/>
          <w:sz w:val="32"/>
          <w:szCs w:val="32"/>
        </w:rPr>
        <w:t>oire.</w:t>
      </w:r>
    </w:p>
    <w:p w14:paraId="4EF36E91" w14:textId="77777777" w:rsidR="004C6363" w:rsidRPr="00FC61F8" w:rsidRDefault="004C6363" w:rsidP="004C6363">
      <w:pPr>
        <w:pStyle w:val="Couplets"/>
        <w:rPr>
          <w:sz w:val="32"/>
          <w:szCs w:val="32"/>
        </w:rPr>
      </w:pPr>
    </w:p>
    <w:p w14:paraId="15751039" w14:textId="3D7149E4" w:rsidR="000D014C" w:rsidRPr="00FC61F8" w:rsidRDefault="000D014C" w:rsidP="00E90169">
      <w:pPr>
        <w:spacing w:after="0" w:line="24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</w:p>
    <w:p w14:paraId="3E2C8459" w14:textId="77777777" w:rsidR="005A56B9" w:rsidRPr="00FC61F8" w:rsidRDefault="005A56B9" w:rsidP="00E90169">
      <w:pPr>
        <w:spacing w:after="0" w:line="24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</w:p>
    <w:p w14:paraId="5B395B5A" w14:textId="77777777" w:rsidR="005A56B9" w:rsidRPr="00FC61F8" w:rsidRDefault="005A56B9" w:rsidP="00E90169">
      <w:pPr>
        <w:spacing w:after="0" w:line="24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</w:p>
    <w:p w14:paraId="7714D3CC" w14:textId="455CD602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 w:rsidRPr="00FC61F8">
        <w:rPr>
          <w:rFonts w:ascii="Bernard MT Condensed" w:hAnsi="Bernard MT Condensed" w:cstheme="minorHAnsi"/>
          <w:sz w:val="36"/>
          <w:szCs w:val="36"/>
        </w:rPr>
        <w:t>Si Jésus rayonne</w:t>
      </w:r>
    </w:p>
    <w:p w14:paraId="158AEA30" w14:textId="4C34B8BC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une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telle paix,</w:t>
      </w:r>
    </w:p>
    <w:p w14:paraId="1D9FD0E0" w14:textId="3D53E992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une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telle assurance, </w:t>
      </w:r>
    </w:p>
    <w:p w14:paraId="57344C19" w14:textId="4CF0AEC8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une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telle allégresse,</w:t>
      </w:r>
    </w:p>
    <w:p w14:paraId="486E0C3E" w14:textId="5AFCC8EC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une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telle disponibilité,</w:t>
      </w:r>
    </w:p>
    <w:p w14:paraId="2EB4F77A" w14:textId="3C4B036C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c’est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à cause de </w:t>
      </w:r>
    </w:p>
    <w:p w14:paraId="24CF28FE" w14:textId="70D0B2BA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FC61F8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l’amour</w:t>
      </w:r>
      <w:proofErr w:type="gramEnd"/>
    </w:p>
    <w:p w14:paraId="11657ED6" w14:textId="2E95836B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ineffable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dont il se sait</w:t>
      </w:r>
    </w:p>
    <w:p w14:paraId="38DF6A47" w14:textId="70845313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FC61F8">
        <w:rPr>
          <w:rFonts w:ascii="Bernard MT Condensed" w:hAnsi="Bernard MT Condensed" w:cstheme="minorHAnsi"/>
          <w:sz w:val="36"/>
          <w:szCs w:val="36"/>
        </w:rPr>
        <w:t>aimé</w:t>
      </w:r>
      <w:proofErr w:type="gramEnd"/>
      <w:r w:rsidRPr="00FC61F8">
        <w:rPr>
          <w:rFonts w:ascii="Bernard MT Condensed" w:hAnsi="Bernard MT Condensed" w:cstheme="minorHAnsi"/>
          <w:sz w:val="36"/>
          <w:szCs w:val="36"/>
        </w:rPr>
        <w:t xml:space="preserve"> de son Père.</w:t>
      </w:r>
    </w:p>
    <w:p w14:paraId="1F73ED4D" w14:textId="3D635DF1" w:rsidR="005A56B9" w:rsidRPr="00FC61F8" w:rsidRDefault="005A56B9" w:rsidP="00E90169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2817BE85" w14:textId="53BC1D80" w:rsidR="005A56B9" w:rsidRPr="00FC61F8" w:rsidRDefault="005A56B9" w:rsidP="005A56B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C61F8">
        <w:rPr>
          <w:rFonts w:cstheme="minorHAnsi"/>
          <w:sz w:val="28"/>
          <w:szCs w:val="28"/>
        </w:rPr>
        <w:t>Saint Paul VI (1897-1978)</w:t>
      </w:r>
    </w:p>
    <w:p w14:paraId="09A2614F" w14:textId="77777777" w:rsidR="00E90169" w:rsidRPr="00FC61F8" w:rsidRDefault="00E90169" w:rsidP="00E90169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6CFFAC9" w14:textId="03D4D8E0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</w:p>
    <w:p w14:paraId="1790B36A" w14:textId="77777777" w:rsidR="009C69F1" w:rsidRPr="00FC61F8" w:rsidRDefault="009C69F1" w:rsidP="006224C2">
      <w:pPr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</w:p>
    <w:p w14:paraId="19D0913B" w14:textId="77777777" w:rsidR="001551F3" w:rsidRPr="00FC61F8" w:rsidRDefault="001551F3">
      <w:pPr>
        <w:rPr>
          <w:sz w:val="32"/>
          <w:szCs w:val="32"/>
        </w:rPr>
      </w:pPr>
    </w:p>
    <w:sectPr w:rsidR="001551F3" w:rsidRPr="00FC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C693F"/>
    <w:multiLevelType w:val="hybridMultilevel"/>
    <w:tmpl w:val="AB72BD3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8410AB7"/>
    <w:multiLevelType w:val="hybridMultilevel"/>
    <w:tmpl w:val="4296F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5C"/>
    <w:rsid w:val="000D014C"/>
    <w:rsid w:val="001551F3"/>
    <w:rsid w:val="0040126F"/>
    <w:rsid w:val="004C6363"/>
    <w:rsid w:val="005A56B9"/>
    <w:rsid w:val="005F125C"/>
    <w:rsid w:val="006224C2"/>
    <w:rsid w:val="0074715F"/>
    <w:rsid w:val="007F1C60"/>
    <w:rsid w:val="009C69F1"/>
    <w:rsid w:val="00AB720B"/>
    <w:rsid w:val="00C9242A"/>
    <w:rsid w:val="00E90169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5158"/>
  <w15:docId w15:val="{B7BB89DD-515F-40A0-ABB7-738B6A9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6224C2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6224C2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6224C2"/>
    <w:rPr>
      <w:b/>
    </w:rPr>
  </w:style>
  <w:style w:type="character" w:customStyle="1" w:styleId="RefrainCar">
    <w:name w:val="Refrain Car"/>
    <w:link w:val="Refrain"/>
    <w:locked/>
    <w:rsid w:val="006224C2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C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164D-C45C-4041-8FD9-BE7B0CDF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2020-07-02T11:46:00Z</dcterms:created>
  <dcterms:modified xsi:type="dcterms:W3CDTF">2020-07-02T11:46:00Z</dcterms:modified>
</cp:coreProperties>
</file>