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66" w:rsidRDefault="00002E66" w:rsidP="00002E66">
      <w:r w:rsidRPr="00C439F8">
        <w:rPr>
          <w:noProof/>
          <w:sz w:val="28"/>
          <w:szCs w:val="28"/>
          <w:lang w:eastAsia="fr-FR"/>
        </w:rPr>
        <w:drawing>
          <wp:anchor distT="0" distB="0" distL="114300" distR="114300" simplePos="0" relativeHeight="251659264" behindDoc="0" locked="0" layoutInCell="1" allowOverlap="1" wp14:anchorId="10518788" wp14:editId="22C936E3">
            <wp:simplePos x="0" y="0"/>
            <wp:positionH relativeFrom="margin">
              <wp:align>left</wp:align>
            </wp:positionH>
            <wp:positionV relativeFrom="paragraph">
              <wp:posOffset>8890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002E66" w:rsidRDefault="00002E66" w:rsidP="00002E66">
      <w:pPr>
        <w:spacing w:after="0"/>
        <w:jc w:val="center"/>
        <w:rPr>
          <w:sz w:val="28"/>
          <w:szCs w:val="28"/>
        </w:rPr>
      </w:pPr>
      <w:r>
        <w:rPr>
          <w:sz w:val="28"/>
          <w:szCs w:val="28"/>
        </w:rPr>
        <w:t>2 juillet 2017</w:t>
      </w:r>
    </w:p>
    <w:p w:rsidR="001551F3" w:rsidRDefault="00002E66" w:rsidP="00002E66">
      <w:pPr>
        <w:jc w:val="center"/>
        <w:rPr>
          <w:sz w:val="28"/>
          <w:szCs w:val="28"/>
        </w:rPr>
      </w:pPr>
      <w:r>
        <w:rPr>
          <w:sz w:val="28"/>
          <w:szCs w:val="28"/>
        </w:rPr>
        <w:t>13</w:t>
      </w:r>
      <w:r w:rsidRPr="00002E66">
        <w:rPr>
          <w:sz w:val="28"/>
          <w:szCs w:val="28"/>
          <w:vertAlign w:val="superscript"/>
        </w:rPr>
        <w:t>ème</w:t>
      </w:r>
      <w:r>
        <w:rPr>
          <w:sz w:val="28"/>
          <w:szCs w:val="28"/>
        </w:rPr>
        <w:t xml:space="preserve"> dimanche du Temps Ordinaire  A</w:t>
      </w:r>
    </w:p>
    <w:p w:rsidR="00002E66" w:rsidRDefault="00002E66" w:rsidP="00002E66">
      <w:pPr>
        <w:jc w:val="center"/>
        <w:rPr>
          <w:i/>
          <w:sz w:val="48"/>
          <w:szCs w:val="48"/>
        </w:rPr>
      </w:pPr>
      <w:r>
        <w:rPr>
          <w:i/>
          <w:sz w:val="48"/>
          <w:szCs w:val="48"/>
        </w:rPr>
        <w:t>« Qui vous accueille m’accueille. »</w:t>
      </w:r>
    </w:p>
    <w:p w:rsidR="00002E66" w:rsidRDefault="00002E66" w:rsidP="00002E66">
      <w:pPr>
        <w:jc w:val="center"/>
        <w:rPr>
          <w:i/>
          <w:sz w:val="48"/>
          <w:szCs w:val="48"/>
        </w:rPr>
      </w:pPr>
    </w:p>
    <w:p w:rsidR="00F40F6F" w:rsidRDefault="00002E66" w:rsidP="00002E66">
      <w:pPr>
        <w:jc w:val="both"/>
        <w:rPr>
          <w:i/>
          <w:sz w:val="32"/>
          <w:szCs w:val="32"/>
        </w:rPr>
      </w:pPr>
      <w:r>
        <w:rPr>
          <w:i/>
          <w:sz w:val="32"/>
          <w:szCs w:val="32"/>
        </w:rPr>
        <w:t xml:space="preserve">Les lectures invitent à l’accueil, avec une première lecture qui met en avant l’hospitalité </w:t>
      </w:r>
      <w:r w:rsidR="00F40F6F">
        <w:rPr>
          <w:i/>
          <w:sz w:val="32"/>
          <w:szCs w:val="32"/>
        </w:rPr>
        <w:t>simple et</w:t>
      </w:r>
      <w:r>
        <w:rPr>
          <w:i/>
          <w:sz w:val="32"/>
          <w:szCs w:val="32"/>
        </w:rPr>
        <w:t xml:space="preserve"> fidèle</w:t>
      </w:r>
      <w:r w:rsidR="00F40F6F">
        <w:rPr>
          <w:i/>
          <w:sz w:val="32"/>
          <w:szCs w:val="32"/>
        </w:rPr>
        <w:t xml:space="preserve"> d’une femme qui offre un lieu au prophète Elisée. Dans l’Evangile, Jésus rappelle que nous serons accueillis dans la mesure où nous avons su accueillir. Cela rejoint la lettre de St Paul qui nous appelle à accueillir en nous la mort et la résurrection du Christ.</w:t>
      </w:r>
    </w:p>
    <w:p w:rsidR="00F40F6F" w:rsidRDefault="00F40F6F" w:rsidP="00002E66">
      <w:pPr>
        <w:jc w:val="both"/>
        <w:rPr>
          <w:b/>
          <w:sz w:val="28"/>
          <w:szCs w:val="28"/>
        </w:rPr>
      </w:pPr>
      <w:r>
        <w:rPr>
          <w:b/>
          <w:sz w:val="28"/>
          <w:szCs w:val="28"/>
        </w:rPr>
        <w:t>Chant d’entrée</w:t>
      </w:r>
    </w:p>
    <w:p w:rsidR="00F40F6F" w:rsidRPr="00F40F6F" w:rsidRDefault="00F40F6F" w:rsidP="00F40F6F">
      <w:bookmarkStart w:id="0" w:name="_Toc387929436"/>
      <w:r>
        <w:t>Dieu</w:t>
      </w:r>
      <w:r w:rsidRPr="00A117B4">
        <w:t xml:space="preserve"> nous accueille en sa maison</w:t>
      </w:r>
      <w:r>
        <w:t xml:space="preserve"> (</w:t>
      </w:r>
      <w:r w:rsidRPr="006524C7">
        <w:rPr>
          <w:smallCaps/>
        </w:rPr>
        <w:t>Palestrina</w:t>
      </w:r>
      <w:r>
        <w:t>)</w:t>
      </w:r>
      <w:bookmarkEnd w:id="0"/>
    </w:p>
    <w:p w:rsidR="00F40F6F" w:rsidRPr="00F40F6F" w:rsidRDefault="00F40F6F" w:rsidP="000165B6">
      <w:pPr>
        <w:pStyle w:val="Refrain"/>
      </w:pPr>
      <w:r w:rsidRPr="00F40F6F">
        <w:t xml:space="preserve">Dieu nous accueille en sa maison, </w:t>
      </w:r>
    </w:p>
    <w:p w:rsidR="00F40F6F" w:rsidRPr="00F40F6F" w:rsidRDefault="00F40F6F" w:rsidP="000165B6">
      <w:pPr>
        <w:pStyle w:val="Refrain"/>
      </w:pPr>
      <w:r w:rsidRPr="00F40F6F">
        <w:t xml:space="preserve">Dieu nous invite à son festin ; </w:t>
      </w:r>
    </w:p>
    <w:p w:rsidR="00F40F6F" w:rsidRPr="00F40F6F" w:rsidRDefault="00F40F6F" w:rsidP="000165B6">
      <w:pPr>
        <w:pStyle w:val="Refrain"/>
      </w:pPr>
      <w:r w:rsidRPr="00F40F6F">
        <w:t>Jour d’allégresse et jour de joie ! Alléluia !</w:t>
      </w:r>
    </w:p>
    <w:p w:rsidR="00F40F6F" w:rsidRPr="00A117B4" w:rsidRDefault="00F40F6F" w:rsidP="000165B6">
      <w:pPr>
        <w:pStyle w:val="Refrain"/>
      </w:pPr>
    </w:p>
    <w:p w:rsidR="00F40F6F" w:rsidRPr="00F40F6F" w:rsidRDefault="00F40F6F" w:rsidP="00F40F6F">
      <w:pPr>
        <w:pStyle w:val="Couplets"/>
        <w:ind w:left="705" w:hanging="705"/>
        <w:rPr>
          <w:rFonts w:asciiTheme="minorHAnsi" w:hAnsiTheme="minorHAnsi" w:cstheme="minorHAnsi"/>
          <w:sz w:val="28"/>
        </w:rPr>
      </w:pPr>
      <w:r w:rsidRPr="00A117B4">
        <w:t>1.</w:t>
      </w:r>
      <w:r w:rsidRPr="00F40F6F">
        <w:rPr>
          <w:rFonts w:asciiTheme="minorHAnsi" w:hAnsiTheme="minorHAnsi" w:cstheme="minorHAnsi"/>
          <w:sz w:val="28"/>
        </w:rPr>
        <w:tab/>
        <w:t>Ô quelle joie quand on m’a dit :</w:t>
      </w:r>
      <w:r w:rsidRPr="00F40F6F">
        <w:rPr>
          <w:rFonts w:asciiTheme="minorHAnsi" w:hAnsiTheme="minorHAnsi" w:cstheme="minorHAnsi"/>
          <w:sz w:val="28"/>
        </w:rPr>
        <w:br/>
        <w:t>Approchons-nous de sa maison,</w:t>
      </w:r>
      <w:r w:rsidRPr="00F40F6F">
        <w:rPr>
          <w:rFonts w:asciiTheme="minorHAnsi" w:hAnsiTheme="minorHAnsi" w:cstheme="minorHAnsi"/>
          <w:sz w:val="28"/>
        </w:rPr>
        <w:br/>
        <w:t>Dans la Cité du Dieu vivant !</w:t>
      </w:r>
    </w:p>
    <w:p w:rsidR="00F40F6F" w:rsidRPr="00F40F6F" w:rsidRDefault="00F40F6F" w:rsidP="00F40F6F">
      <w:pPr>
        <w:pStyle w:val="Couplets"/>
        <w:rPr>
          <w:rFonts w:asciiTheme="minorHAnsi" w:hAnsiTheme="minorHAnsi" w:cstheme="minorHAnsi"/>
          <w:sz w:val="28"/>
        </w:rPr>
      </w:pPr>
    </w:p>
    <w:p w:rsidR="00F40F6F" w:rsidRPr="00F40F6F" w:rsidRDefault="00F40F6F" w:rsidP="00F40F6F">
      <w:pPr>
        <w:pStyle w:val="Couplets"/>
        <w:ind w:left="705" w:hanging="705"/>
        <w:rPr>
          <w:rFonts w:asciiTheme="minorHAnsi" w:hAnsiTheme="minorHAnsi" w:cstheme="minorHAnsi"/>
          <w:sz w:val="28"/>
        </w:rPr>
      </w:pPr>
      <w:proofErr w:type="gramStart"/>
      <w:r w:rsidRPr="00F40F6F">
        <w:rPr>
          <w:rFonts w:asciiTheme="minorHAnsi" w:hAnsiTheme="minorHAnsi" w:cstheme="minorHAnsi"/>
          <w:sz w:val="28"/>
        </w:rPr>
        <w:t>2 .</w:t>
      </w:r>
      <w:proofErr w:type="gramEnd"/>
      <w:r w:rsidRPr="00F40F6F">
        <w:rPr>
          <w:rFonts w:asciiTheme="minorHAnsi" w:hAnsiTheme="minorHAnsi" w:cstheme="minorHAnsi"/>
          <w:sz w:val="28"/>
        </w:rPr>
        <w:t xml:space="preserve"> </w:t>
      </w:r>
      <w:r>
        <w:rPr>
          <w:rFonts w:asciiTheme="minorHAnsi" w:hAnsiTheme="minorHAnsi" w:cstheme="minorHAnsi"/>
          <w:sz w:val="28"/>
        </w:rPr>
        <w:tab/>
      </w:r>
      <w:r w:rsidRPr="00F40F6F">
        <w:rPr>
          <w:rFonts w:asciiTheme="minorHAnsi" w:hAnsiTheme="minorHAnsi" w:cstheme="minorHAnsi"/>
          <w:sz w:val="28"/>
        </w:rPr>
        <w:t>Jérusalem, réjouis-toi,</w:t>
      </w:r>
      <w:r w:rsidRPr="00F40F6F">
        <w:rPr>
          <w:rFonts w:asciiTheme="minorHAnsi" w:hAnsiTheme="minorHAnsi" w:cstheme="minorHAnsi"/>
          <w:sz w:val="28"/>
        </w:rPr>
        <w:br/>
        <w:t>Car le Seigneur est avec toi :</w:t>
      </w:r>
      <w:r w:rsidRPr="00F40F6F">
        <w:rPr>
          <w:rFonts w:asciiTheme="minorHAnsi" w:hAnsiTheme="minorHAnsi" w:cstheme="minorHAnsi"/>
          <w:sz w:val="28"/>
        </w:rPr>
        <w:br/>
        <w:t>Pour ton bonheur il t’a choisie.</w:t>
      </w:r>
    </w:p>
    <w:p w:rsidR="00F40F6F" w:rsidRPr="00F40F6F" w:rsidRDefault="00F40F6F" w:rsidP="00F40F6F">
      <w:pPr>
        <w:pStyle w:val="Couplets"/>
        <w:rPr>
          <w:rFonts w:asciiTheme="minorHAnsi" w:hAnsiTheme="minorHAnsi" w:cstheme="minorHAnsi"/>
          <w:sz w:val="28"/>
        </w:rPr>
      </w:pPr>
    </w:p>
    <w:p w:rsidR="00F40F6F" w:rsidRPr="00F40F6F" w:rsidRDefault="00F40F6F" w:rsidP="00F40F6F">
      <w:pPr>
        <w:pStyle w:val="Couplets"/>
        <w:ind w:left="705" w:hanging="705"/>
        <w:rPr>
          <w:rFonts w:asciiTheme="minorHAnsi" w:hAnsiTheme="minorHAnsi" w:cstheme="minorHAnsi"/>
          <w:sz w:val="28"/>
        </w:rPr>
      </w:pPr>
      <w:r w:rsidRPr="00F40F6F">
        <w:rPr>
          <w:rFonts w:asciiTheme="minorHAnsi" w:hAnsiTheme="minorHAnsi" w:cstheme="minorHAnsi"/>
          <w:sz w:val="28"/>
        </w:rPr>
        <w:t>3.</w:t>
      </w:r>
      <w:r w:rsidRPr="00F40F6F">
        <w:rPr>
          <w:rFonts w:asciiTheme="minorHAnsi" w:hAnsiTheme="minorHAnsi" w:cstheme="minorHAnsi"/>
          <w:sz w:val="28"/>
        </w:rPr>
        <w:tab/>
        <w:t>Criez de joie pour notre Dieu,</w:t>
      </w:r>
      <w:r w:rsidRPr="00F40F6F">
        <w:rPr>
          <w:rFonts w:asciiTheme="minorHAnsi" w:hAnsiTheme="minorHAnsi" w:cstheme="minorHAnsi"/>
          <w:sz w:val="28"/>
        </w:rPr>
        <w:br/>
        <w:t>Chantez pour lui car il est bon,</w:t>
      </w:r>
      <w:r w:rsidRPr="00F40F6F">
        <w:rPr>
          <w:rFonts w:asciiTheme="minorHAnsi" w:hAnsiTheme="minorHAnsi" w:cstheme="minorHAnsi"/>
          <w:sz w:val="28"/>
        </w:rPr>
        <w:br/>
        <w:t>Car éternel est son amour !</w:t>
      </w:r>
    </w:p>
    <w:p w:rsidR="00F40F6F" w:rsidRPr="00F40F6F" w:rsidRDefault="00F40F6F" w:rsidP="00F40F6F">
      <w:pPr>
        <w:pStyle w:val="Couplets"/>
        <w:rPr>
          <w:rFonts w:asciiTheme="minorHAnsi" w:hAnsiTheme="minorHAnsi" w:cstheme="minorHAnsi"/>
          <w:sz w:val="28"/>
        </w:rPr>
      </w:pPr>
    </w:p>
    <w:p w:rsidR="00F40F6F" w:rsidRPr="00F40F6F" w:rsidRDefault="00F40F6F" w:rsidP="00F40F6F">
      <w:pPr>
        <w:pStyle w:val="Couplets"/>
        <w:ind w:left="705" w:hanging="705"/>
        <w:rPr>
          <w:rFonts w:asciiTheme="minorHAnsi" w:hAnsiTheme="minorHAnsi" w:cstheme="minorHAnsi"/>
          <w:sz w:val="28"/>
        </w:rPr>
      </w:pPr>
      <w:r>
        <w:rPr>
          <w:rFonts w:asciiTheme="minorHAnsi" w:hAnsiTheme="minorHAnsi" w:cstheme="minorHAnsi"/>
          <w:sz w:val="28"/>
        </w:rPr>
        <w:t>4.</w:t>
      </w:r>
      <w:r>
        <w:rPr>
          <w:rFonts w:asciiTheme="minorHAnsi" w:hAnsiTheme="minorHAnsi" w:cstheme="minorHAnsi"/>
          <w:sz w:val="28"/>
        </w:rPr>
        <w:tab/>
      </w:r>
      <w:r w:rsidRPr="00F40F6F">
        <w:rPr>
          <w:rFonts w:asciiTheme="minorHAnsi" w:hAnsiTheme="minorHAnsi" w:cstheme="minorHAnsi"/>
          <w:sz w:val="28"/>
        </w:rPr>
        <w:t>Avec Jésus, nous étions morts ;</w:t>
      </w:r>
      <w:r w:rsidRPr="00F40F6F">
        <w:rPr>
          <w:rFonts w:asciiTheme="minorHAnsi" w:hAnsiTheme="minorHAnsi" w:cstheme="minorHAnsi"/>
          <w:sz w:val="28"/>
        </w:rPr>
        <w:br/>
        <w:t>Avec Jésus, nous revivrons,</w:t>
      </w:r>
      <w:r w:rsidRPr="00F40F6F">
        <w:rPr>
          <w:rFonts w:asciiTheme="minorHAnsi" w:hAnsiTheme="minorHAnsi" w:cstheme="minorHAnsi"/>
          <w:sz w:val="28"/>
        </w:rPr>
        <w:br/>
        <w:t>nous avons part à sa clarté.</w:t>
      </w:r>
    </w:p>
    <w:p w:rsidR="00F40F6F" w:rsidRDefault="00F40F6F" w:rsidP="00002E66">
      <w:pPr>
        <w:jc w:val="both"/>
        <w:rPr>
          <w:b/>
          <w:sz w:val="28"/>
          <w:szCs w:val="28"/>
        </w:rPr>
      </w:pPr>
    </w:p>
    <w:p w:rsidR="00F40F6F" w:rsidRDefault="00F40F6F" w:rsidP="00002E66">
      <w:pPr>
        <w:jc w:val="both"/>
        <w:rPr>
          <w:b/>
          <w:sz w:val="28"/>
          <w:szCs w:val="28"/>
        </w:rPr>
      </w:pPr>
    </w:p>
    <w:p w:rsidR="00F55108" w:rsidRDefault="00F55108" w:rsidP="00F55108">
      <w:pPr>
        <w:spacing w:after="0"/>
        <w:jc w:val="both"/>
        <w:rPr>
          <w:b/>
          <w:sz w:val="28"/>
          <w:szCs w:val="28"/>
        </w:rPr>
      </w:pPr>
      <w:r>
        <w:rPr>
          <w:b/>
          <w:sz w:val="28"/>
          <w:szCs w:val="28"/>
        </w:rPr>
        <w:t>1</w:t>
      </w:r>
      <w:r w:rsidRPr="00F55108">
        <w:rPr>
          <w:b/>
          <w:sz w:val="28"/>
          <w:szCs w:val="28"/>
          <w:vertAlign w:val="superscript"/>
        </w:rPr>
        <w:t>ère</w:t>
      </w:r>
      <w:r>
        <w:rPr>
          <w:b/>
          <w:sz w:val="28"/>
          <w:szCs w:val="28"/>
        </w:rPr>
        <w:t xml:space="preserve"> Lecture : 2 R 4, 8-11, 14-16a</w:t>
      </w:r>
    </w:p>
    <w:p w:rsidR="00F55108" w:rsidRDefault="00F55108" w:rsidP="00F55108">
      <w:pPr>
        <w:spacing w:after="0"/>
        <w:jc w:val="both"/>
        <w:rPr>
          <w:i/>
          <w:sz w:val="28"/>
          <w:szCs w:val="28"/>
        </w:rPr>
      </w:pPr>
      <w:r>
        <w:rPr>
          <w:i/>
          <w:sz w:val="28"/>
          <w:szCs w:val="28"/>
        </w:rPr>
        <w:t>Elisée est touché par la qualité de l’hospitalité que lui procure cette femme, tout aussi attentive que discrète. A son tour, il va chercher à lui apporter ce dont elle a besoin.</w:t>
      </w:r>
    </w:p>
    <w:p w:rsidR="00F55108" w:rsidRPr="005F6F34" w:rsidRDefault="00F55108" w:rsidP="00F55108">
      <w:pPr>
        <w:spacing w:after="0"/>
        <w:jc w:val="both"/>
        <w:rPr>
          <w:i/>
          <w:sz w:val="24"/>
          <w:szCs w:val="24"/>
        </w:rPr>
      </w:pPr>
    </w:p>
    <w:p w:rsidR="00F55108" w:rsidRDefault="00F55108" w:rsidP="00F55108">
      <w:pPr>
        <w:spacing w:after="0"/>
        <w:jc w:val="both"/>
        <w:rPr>
          <w:b/>
          <w:sz w:val="28"/>
          <w:szCs w:val="28"/>
        </w:rPr>
      </w:pPr>
      <w:r>
        <w:rPr>
          <w:b/>
          <w:sz w:val="28"/>
          <w:szCs w:val="28"/>
        </w:rPr>
        <w:t>Psaume 88</w:t>
      </w:r>
    </w:p>
    <w:p w:rsidR="00F55108" w:rsidRDefault="00F55108" w:rsidP="00F55108">
      <w:pPr>
        <w:spacing w:after="0"/>
        <w:jc w:val="both"/>
        <w:rPr>
          <w:b/>
          <w:sz w:val="28"/>
          <w:szCs w:val="28"/>
        </w:rPr>
      </w:pPr>
      <w:r>
        <w:rPr>
          <w:b/>
          <w:sz w:val="28"/>
          <w:szCs w:val="28"/>
        </w:rPr>
        <w:t>Sans fin, Seigneur, je chanterai to</w:t>
      </w:r>
      <w:r w:rsidR="005D2F05">
        <w:rPr>
          <w:b/>
          <w:sz w:val="28"/>
          <w:szCs w:val="28"/>
        </w:rPr>
        <w:t>n</w:t>
      </w:r>
      <w:r>
        <w:rPr>
          <w:b/>
          <w:sz w:val="28"/>
          <w:szCs w:val="28"/>
        </w:rPr>
        <w:t xml:space="preserve"> amour.</w:t>
      </w:r>
    </w:p>
    <w:p w:rsidR="00F55108" w:rsidRPr="005F6F34" w:rsidRDefault="00F55108" w:rsidP="00F55108">
      <w:pPr>
        <w:spacing w:after="0"/>
        <w:jc w:val="both"/>
        <w:rPr>
          <w:b/>
          <w:sz w:val="18"/>
          <w:szCs w:val="18"/>
        </w:rPr>
      </w:pPr>
    </w:p>
    <w:p w:rsidR="00F55108" w:rsidRDefault="00F55108" w:rsidP="00F55108">
      <w:pPr>
        <w:spacing w:after="0"/>
        <w:jc w:val="both"/>
        <w:rPr>
          <w:sz w:val="28"/>
          <w:szCs w:val="28"/>
        </w:rPr>
      </w:pPr>
      <w:r>
        <w:rPr>
          <w:sz w:val="28"/>
          <w:szCs w:val="28"/>
        </w:rPr>
        <w:t>L’amour du Seigneur, sans fin je le chante ;</w:t>
      </w:r>
    </w:p>
    <w:p w:rsidR="00F55108" w:rsidRDefault="00F55108" w:rsidP="00F55108">
      <w:pPr>
        <w:spacing w:after="0"/>
        <w:jc w:val="both"/>
        <w:rPr>
          <w:sz w:val="28"/>
          <w:szCs w:val="28"/>
        </w:rPr>
      </w:pPr>
      <w:r>
        <w:rPr>
          <w:sz w:val="28"/>
          <w:szCs w:val="28"/>
        </w:rPr>
        <w:t>Ta fidélité, je l’annonce d’âge en âge.</w:t>
      </w:r>
    </w:p>
    <w:p w:rsidR="00F55108" w:rsidRDefault="00F55108" w:rsidP="00F55108">
      <w:pPr>
        <w:spacing w:after="0"/>
        <w:jc w:val="both"/>
        <w:rPr>
          <w:sz w:val="28"/>
          <w:szCs w:val="28"/>
        </w:rPr>
      </w:pPr>
      <w:r>
        <w:rPr>
          <w:sz w:val="28"/>
          <w:szCs w:val="28"/>
        </w:rPr>
        <w:t>Je le dis : c’est un amour bâti pour toujours ;</w:t>
      </w:r>
    </w:p>
    <w:p w:rsidR="00F55108" w:rsidRDefault="00F55108" w:rsidP="00F55108">
      <w:pPr>
        <w:spacing w:after="0"/>
        <w:jc w:val="both"/>
        <w:rPr>
          <w:sz w:val="28"/>
          <w:szCs w:val="28"/>
        </w:rPr>
      </w:pPr>
      <w:r>
        <w:rPr>
          <w:sz w:val="28"/>
          <w:szCs w:val="28"/>
        </w:rPr>
        <w:t>Ta fidélité est plus stable que les cieux.</w:t>
      </w:r>
    </w:p>
    <w:p w:rsidR="00F55108" w:rsidRPr="005F6F34" w:rsidRDefault="00F55108" w:rsidP="00F55108">
      <w:pPr>
        <w:spacing w:after="0"/>
        <w:jc w:val="both"/>
        <w:rPr>
          <w:sz w:val="18"/>
          <w:szCs w:val="18"/>
        </w:rPr>
      </w:pPr>
    </w:p>
    <w:p w:rsidR="00F55108" w:rsidRDefault="00F55108" w:rsidP="00F55108">
      <w:pPr>
        <w:spacing w:after="0"/>
        <w:jc w:val="both"/>
        <w:rPr>
          <w:sz w:val="28"/>
          <w:szCs w:val="28"/>
        </w:rPr>
      </w:pPr>
      <w:r>
        <w:rPr>
          <w:sz w:val="28"/>
          <w:szCs w:val="28"/>
        </w:rPr>
        <w:t>Heureux le peuple qui connaît l’ovation !</w:t>
      </w:r>
    </w:p>
    <w:p w:rsidR="00F55108" w:rsidRDefault="00F55108" w:rsidP="00F55108">
      <w:pPr>
        <w:spacing w:after="0"/>
        <w:jc w:val="both"/>
        <w:rPr>
          <w:sz w:val="28"/>
          <w:szCs w:val="28"/>
        </w:rPr>
      </w:pPr>
      <w:r>
        <w:rPr>
          <w:sz w:val="28"/>
          <w:szCs w:val="28"/>
        </w:rPr>
        <w:t xml:space="preserve">Seigneur, il marche à la lumière de ta face ; </w:t>
      </w:r>
    </w:p>
    <w:p w:rsidR="00F55108" w:rsidRDefault="00F55108" w:rsidP="00F55108">
      <w:pPr>
        <w:spacing w:after="0"/>
        <w:jc w:val="both"/>
        <w:rPr>
          <w:sz w:val="28"/>
          <w:szCs w:val="28"/>
        </w:rPr>
      </w:pPr>
      <w:r>
        <w:rPr>
          <w:sz w:val="28"/>
          <w:szCs w:val="28"/>
        </w:rPr>
        <w:t>Tout le jour, à ton nom, il danse de joie,</w:t>
      </w:r>
    </w:p>
    <w:p w:rsidR="00F55108" w:rsidRDefault="00F55108" w:rsidP="00F55108">
      <w:pPr>
        <w:spacing w:after="0"/>
        <w:jc w:val="both"/>
        <w:rPr>
          <w:sz w:val="28"/>
          <w:szCs w:val="28"/>
        </w:rPr>
      </w:pPr>
      <w:r>
        <w:rPr>
          <w:sz w:val="28"/>
          <w:szCs w:val="28"/>
        </w:rPr>
        <w:t>Fier de ton juste pouvoir.</w:t>
      </w:r>
    </w:p>
    <w:p w:rsidR="00F55108" w:rsidRPr="005F6F34" w:rsidRDefault="00F55108" w:rsidP="00F55108">
      <w:pPr>
        <w:spacing w:after="0"/>
        <w:jc w:val="both"/>
        <w:rPr>
          <w:sz w:val="18"/>
          <w:szCs w:val="18"/>
        </w:rPr>
      </w:pPr>
    </w:p>
    <w:p w:rsidR="00F55108" w:rsidRDefault="00F55108" w:rsidP="00F55108">
      <w:pPr>
        <w:spacing w:after="0"/>
        <w:jc w:val="both"/>
        <w:rPr>
          <w:sz w:val="28"/>
          <w:szCs w:val="28"/>
        </w:rPr>
      </w:pPr>
      <w:r>
        <w:rPr>
          <w:sz w:val="28"/>
          <w:szCs w:val="28"/>
        </w:rPr>
        <w:t>Tu es sa force éclatante ;</w:t>
      </w:r>
    </w:p>
    <w:p w:rsidR="00F55108" w:rsidRDefault="00F55108" w:rsidP="00F55108">
      <w:pPr>
        <w:spacing w:after="0"/>
        <w:jc w:val="both"/>
        <w:rPr>
          <w:sz w:val="28"/>
          <w:szCs w:val="28"/>
        </w:rPr>
      </w:pPr>
      <w:r>
        <w:rPr>
          <w:sz w:val="28"/>
          <w:szCs w:val="28"/>
        </w:rPr>
        <w:t>Ta grâce accroît notre vigueur.</w:t>
      </w:r>
    </w:p>
    <w:p w:rsidR="00F55108" w:rsidRDefault="00F55108" w:rsidP="00F55108">
      <w:pPr>
        <w:spacing w:after="0"/>
        <w:jc w:val="both"/>
        <w:rPr>
          <w:sz w:val="28"/>
          <w:szCs w:val="28"/>
        </w:rPr>
      </w:pPr>
      <w:r>
        <w:rPr>
          <w:sz w:val="28"/>
          <w:szCs w:val="28"/>
        </w:rPr>
        <w:t>Oui, notre roi est au Seigneur ;</w:t>
      </w:r>
    </w:p>
    <w:p w:rsidR="00F55108" w:rsidRDefault="00F55108" w:rsidP="00F55108">
      <w:pPr>
        <w:spacing w:after="0"/>
        <w:jc w:val="both"/>
        <w:rPr>
          <w:sz w:val="28"/>
          <w:szCs w:val="28"/>
        </w:rPr>
      </w:pPr>
      <w:r>
        <w:rPr>
          <w:sz w:val="28"/>
          <w:szCs w:val="28"/>
        </w:rPr>
        <w:t>Notre bouclier, au Dieu saint d’Israël.</w:t>
      </w:r>
    </w:p>
    <w:p w:rsidR="00F55108" w:rsidRPr="005F6F34" w:rsidRDefault="00F55108" w:rsidP="00F55108">
      <w:pPr>
        <w:spacing w:after="0"/>
        <w:jc w:val="both"/>
        <w:rPr>
          <w:sz w:val="24"/>
          <w:szCs w:val="24"/>
        </w:rPr>
      </w:pPr>
    </w:p>
    <w:p w:rsidR="00F55108" w:rsidRDefault="00F55108" w:rsidP="00F55108">
      <w:pPr>
        <w:spacing w:after="0"/>
        <w:jc w:val="both"/>
        <w:rPr>
          <w:b/>
          <w:sz w:val="28"/>
          <w:szCs w:val="28"/>
        </w:rPr>
      </w:pPr>
      <w:r>
        <w:rPr>
          <w:b/>
          <w:sz w:val="28"/>
          <w:szCs w:val="28"/>
        </w:rPr>
        <w:t>2</w:t>
      </w:r>
      <w:r w:rsidRPr="00F55108">
        <w:rPr>
          <w:b/>
          <w:sz w:val="28"/>
          <w:szCs w:val="28"/>
          <w:vertAlign w:val="superscript"/>
        </w:rPr>
        <w:t>ème</w:t>
      </w:r>
      <w:r>
        <w:rPr>
          <w:b/>
          <w:sz w:val="28"/>
          <w:szCs w:val="28"/>
        </w:rPr>
        <w:t xml:space="preserve"> Lecture : </w:t>
      </w:r>
      <w:proofErr w:type="spellStart"/>
      <w:r>
        <w:rPr>
          <w:b/>
          <w:sz w:val="28"/>
          <w:szCs w:val="28"/>
        </w:rPr>
        <w:t>Rm</w:t>
      </w:r>
      <w:proofErr w:type="spellEnd"/>
      <w:r>
        <w:rPr>
          <w:b/>
          <w:sz w:val="28"/>
          <w:szCs w:val="28"/>
        </w:rPr>
        <w:t xml:space="preserve"> 6, 3-4. 8-11</w:t>
      </w:r>
    </w:p>
    <w:p w:rsidR="00F55108" w:rsidRDefault="00F55108" w:rsidP="00F55108">
      <w:pPr>
        <w:spacing w:after="0"/>
        <w:jc w:val="both"/>
        <w:rPr>
          <w:i/>
          <w:sz w:val="28"/>
          <w:szCs w:val="28"/>
        </w:rPr>
      </w:pPr>
      <w:r>
        <w:rPr>
          <w:i/>
          <w:sz w:val="28"/>
          <w:szCs w:val="28"/>
        </w:rPr>
        <w:t>Par sa mort et sa résurrection, le Christ ouvre en nous une vie nouvelle. C’est tout le sens de notre baptême</w:t>
      </w:r>
      <w:r w:rsidR="005F6F34">
        <w:rPr>
          <w:i/>
          <w:sz w:val="28"/>
          <w:szCs w:val="28"/>
        </w:rPr>
        <w:t xml:space="preserve"> par lequel, plongé dans la mort et la résurrection du Christ, nous sommes invités à aimer autrement.</w:t>
      </w:r>
    </w:p>
    <w:p w:rsidR="005F6F34" w:rsidRDefault="005F6F34" w:rsidP="00F55108">
      <w:pPr>
        <w:spacing w:after="0"/>
        <w:jc w:val="both"/>
        <w:rPr>
          <w:i/>
          <w:sz w:val="28"/>
          <w:szCs w:val="28"/>
        </w:rPr>
      </w:pPr>
    </w:p>
    <w:p w:rsidR="005F6F34" w:rsidRDefault="005D2F05" w:rsidP="00F55108">
      <w:pPr>
        <w:spacing w:after="0"/>
        <w:jc w:val="both"/>
        <w:rPr>
          <w:b/>
          <w:sz w:val="28"/>
          <w:szCs w:val="28"/>
        </w:rPr>
      </w:pPr>
      <w:r>
        <w:rPr>
          <w:b/>
          <w:sz w:val="28"/>
          <w:szCs w:val="28"/>
        </w:rPr>
        <w:t>É</w:t>
      </w:r>
      <w:r w:rsidR="005F6F34">
        <w:rPr>
          <w:b/>
          <w:sz w:val="28"/>
          <w:szCs w:val="28"/>
        </w:rPr>
        <w:t>vangile : Mt 10, 37-42</w:t>
      </w:r>
    </w:p>
    <w:p w:rsidR="005F6F34" w:rsidRDefault="005F6F34" w:rsidP="00F55108">
      <w:pPr>
        <w:spacing w:after="0"/>
        <w:jc w:val="both"/>
        <w:rPr>
          <w:b/>
          <w:i/>
          <w:sz w:val="28"/>
          <w:szCs w:val="28"/>
        </w:rPr>
      </w:pPr>
      <w:r>
        <w:rPr>
          <w:b/>
          <w:i/>
          <w:sz w:val="28"/>
          <w:szCs w:val="28"/>
        </w:rPr>
        <w:t>Alléluia. Alléluia.</w:t>
      </w:r>
    </w:p>
    <w:p w:rsidR="005F6F34" w:rsidRDefault="005F6F34" w:rsidP="00F55108">
      <w:pPr>
        <w:spacing w:after="0"/>
        <w:jc w:val="both"/>
        <w:rPr>
          <w:sz w:val="28"/>
          <w:szCs w:val="28"/>
        </w:rPr>
      </w:pPr>
      <w:r>
        <w:rPr>
          <w:sz w:val="28"/>
          <w:szCs w:val="28"/>
        </w:rPr>
        <w:t>Descendance choisie, sacerdoce royal, nation sainte, annoncez les merveilles de Celui qui vous a appelés des ténèbres à son admirable lumière.</w:t>
      </w:r>
    </w:p>
    <w:p w:rsidR="005F6F34" w:rsidRDefault="005F6F34" w:rsidP="00F55108">
      <w:pPr>
        <w:spacing w:after="0"/>
        <w:jc w:val="both"/>
        <w:rPr>
          <w:b/>
          <w:i/>
          <w:sz w:val="28"/>
          <w:szCs w:val="28"/>
        </w:rPr>
      </w:pPr>
      <w:r>
        <w:rPr>
          <w:b/>
          <w:i/>
          <w:sz w:val="28"/>
          <w:szCs w:val="28"/>
        </w:rPr>
        <w:t>Alléluia.</w:t>
      </w:r>
    </w:p>
    <w:p w:rsidR="005F6F34" w:rsidRDefault="005F6F34" w:rsidP="00F55108">
      <w:pPr>
        <w:spacing w:after="0"/>
        <w:jc w:val="both"/>
        <w:rPr>
          <w:b/>
          <w:i/>
          <w:sz w:val="28"/>
          <w:szCs w:val="28"/>
        </w:rPr>
      </w:pPr>
    </w:p>
    <w:p w:rsidR="005F6F34" w:rsidRDefault="005F6F34" w:rsidP="00F55108">
      <w:pPr>
        <w:spacing w:after="0"/>
        <w:jc w:val="both"/>
        <w:rPr>
          <w:b/>
          <w:i/>
          <w:sz w:val="28"/>
          <w:szCs w:val="28"/>
        </w:rPr>
      </w:pPr>
    </w:p>
    <w:p w:rsidR="005F6F34" w:rsidRDefault="005F6F34" w:rsidP="00F55108">
      <w:pPr>
        <w:spacing w:after="0"/>
        <w:jc w:val="both"/>
        <w:rPr>
          <w:b/>
          <w:sz w:val="28"/>
          <w:szCs w:val="28"/>
        </w:rPr>
      </w:pPr>
      <w:r>
        <w:rPr>
          <w:b/>
          <w:sz w:val="28"/>
          <w:szCs w:val="28"/>
        </w:rPr>
        <w:lastRenderedPageBreak/>
        <w:t>Prière des Fidèles</w:t>
      </w:r>
    </w:p>
    <w:p w:rsidR="005F6F34" w:rsidRDefault="005F6F34" w:rsidP="00F55108">
      <w:pPr>
        <w:spacing w:after="0"/>
        <w:jc w:val="both"/>
        <w:rPr>
          <w:i/>
          <w:sz w:val="32"/>
          <w:szCs w:val="32"/>
        </w:rPr>
      </w:pPr>
      <w:r>
        <w:rPr>
          <w:i/>
          <w:sz w:val="32"/>
          <w:szCs w:val="32"/>
        </w:rPr>
        <w:t>Frères et sœurs, rassemblons notre prière en nous tournant vers le Seigneur pour lui demander d’être attentifs aux demandes des hommes qui montent vers lui.</w:t>
      </w:r>
    </w:p>
    <w:p w:rsidR="005F6F34" w:rsidRDefault="005F6F34" w:rsidP="00F55108">
      <w:pPr>
        <w:spacing w:after="0"/>
        <w:jc w:val="both"/>
        <w:rPr>
          <w:i/>
          <w:sz w:val="32"/>
          <w:szCs w:val="32"/>
        </w:rPr>
      </w:pPr>
    </w:p>
    <w:p w:rsidR="005F6F34" w:rsidRDefault="005F6F34" w:rsidP="005F6F34">
      <w:pPr>
        <w:pStyle w:val="Paragraphedeliste"/>
        <w:numPr>
          <w:ilvl w:val="0"/>
          <w:numId w:val="1"/>
        </w:numPr>
        <w:spacing w:after="0"/>
        <w:jc w:val="both"/>
        <w:rPr>
          <w:sz w:val="28"/>
          <w:szCs w:val="28"/>
        </w:rPr>
      </w:pPr>
      <w:r>
        <w:rPr>
          <w:sz w:val="28"/>
          <w:szCs w:val="28"/>
        </w:rPr>
        <w:t>Seigneur, ta Parole invite à l’hosp</w:t>
      </w:r>
      <w:r w:rsidR="005D2F05">
        <w:rPr>
          <w:sz w:val="28"/>
          <w:szCs w:val="28"/>
        </w:rPr>
        <w:t>italité. Permets que ton É</w:t>
      </w:r>
      <w:r w:rsidR="00FE2AE1">
        <w:rPr>
          <w:sz w:val="28"/>
          <w:szCs w:val="28"/>
        </w:rPr>
        <w:t>glise soit le lieu de rencontre avec les différences, afin qu’elle soit signe de l’amour que tu portes à tous les hommes. R/</w:t>
      </w:r>
    </w:p>
    <w:p w:rsidR="00FE2AE1" w:rsidRDefault="00FE2AE1" w:rsidP="00FE2AE1">
      <w:pPr>
        <w:spacing w:after="0"/>
        <w:jc w:val="both"/>
        <w:rPr>
          <w:sz w:val="28"/>
          <w:szCs w:val="28"/>
        </w:rPr>
      </w:pPr>
    </w:p>
    <w:p w:rsidR="00FE2AE1" w:rsidRDefault="00FE2AE1" w:rsidP="00FE2AE1">
      <w:pPr>
        <w:spacing w:after="0"/>
        <w:jc w:val="both"/>
        <w:rPr>
          <w:b/>
          <w:sz w:val="28"/>
          <w:szCs w:val="28"/>
        </w:rPr>
      </w:pPr>
      <w:r>
        <w:rPr>
          <w:b/>
          <w:sz w:val="28"/>
          <w:szCs w:val="28"/>
        </w:rPr>
        <w:t>R/</w:t>
      </w:r>
      <w:r>
        <w:rPr>
          <w:b/>
          <w:sz w:val="28"/>
          <w:szCs w:val="28"/>
        </w:rPr>
        <w:tab/>
        <w:t>Sur la terre des hommes, fais briller, Seigneur, ton amour !</w:t>
      </w:r>
    </w:p>
    <w:p w:rsidR="00FE2AE1" w:rsidRDefault="00FE2AE1" w:rsidP="00FE2AE1">
      <w:pPr>
        <w:spacing w:after="0"/>
        <w:jc w:val="both"/>
        <w:rPr>
          <w:b/>
          <w:sz w:val="28"/>
          <w:szCs w:val="28"/>
        </w:rPr>
      </w:pPr>
    </w:p>
    <w:p w:rsidR="00FE2AE1" w:rsidRDefault="00FE2AE1" w:rsidP="00FE2AE1">
      <w:pPr>
        <w:pStyle w:val="Paragraphedeliste"/>
        <w:numPr>
          <w:ilvl w:val="0"/>
          <w:numId w:val="1"/>
        </w:numPr>
        <w:spacing w:after="0"/>
        <w:jc w:val="both"/>
        <w:rPr>
          <w:sz w:val="28"/>
          <w:szCs w:val="28"/>
        </w:rPr>
      </w:pPr>
      <w:r>
        <w:rPr>
          <w:sz w:val="28"/>
          <w:szCs w:val="28"/>
        </w:rPr>
        <w:t>Seigneur, ta Parole invite à l’attention. Pour que les décideurs et les dirigeants de notre pays restent attentifs aux besoins des périphéries et restent réceptifs à l’importance du bien commun. R/</w:t>
      </w:r>
    </w:p>
    <w:p w:rsidR="00FE2AE1" w:rsidRPr="00FE2AE1" w:rsidRDefault="00FE2AE1" w:rsidP="00FE2AE1">
      <w:pPr>
        <w:spacing w:after="0"/>
        <w:jc w:val="both"/>
        <w:rPr>
          <w:sz w:val="28"/>
          <w:szCs w:val="28"/>
        </w:rPr>
      </w:pPr>
    </w:p>
    <w:p w:rsidR="005F6F34" w:rsidRDefault="00FE2AE1" w:rsidP="005F6F34">
      <w:pPr>
        <w:pStyle w:val="Paragraphedeliste"/>
        <w:numPr>
          <w:ilvl w:val="0"/>
          <w:numId w:val="1"/>
        </w:numPr>
        <w:spacing w:after="0"/>
        <w:jc w:val="both"/>
        <w:rPr>
          <w:sz w:val="28"/>
          <w:szCs w:val="28"/>
        </w:rPr>
      </w:pPr>
      <w:r>
        <w:rPr>
          <w:sz w:val="28"/>
          <w:szCs w:val="28"/>
        </w:rPr>
        <w:t>Seigneur, ta Parole invite à la compassion. Vois la souffrance des hommes qui traversent l’épreuve de la maladie, de la séparation, de la guerre, afin qu’ils rencontrent le réconfort d’une main tendue. R/</w:t>
      </w:r>
    </w:p>
    <w:p w:rsidR="00FE2AE1" w:rsidRPr="00FE2AE1" w:rsidRDefault="00FE2AE1" w:rsidP="00FE2AE1">
      <w:pPr>
        <w:pStyle w:val="Paragraphedeliste"/>
        <w:rPr>
          <w:sz w:val="28"/>
          <w:szCs w:val="28"/>
        </w:rPr>
      </w:pPr>
    </w:p>
    <w:p w:rsidR="00FE2AE1" w:rsidRDefault="00FE2AE1" w:rsidP="005F6F34">
      <w:pPr>
        <w:pStyle w:val="Paragraphedeliste"/>
        <w:numPr>
          <w:ilvl w:val="0"/>
          <w:numId w:val="1"/>
        </w:numPr>
        <w:spacing w:after="0"/>
        <w:jc w:val="both"/>
        <w:rPr>
          <w:sz w:val="28"/>
          <w:szCs w:val="28"/>
        </w:rPr>
      </w:pPr>
      <w:r>
        <w:rPr>
          <w:sz w:val="28"/>
          <w:szCs w:val="28"/>
        </w:rPr>
        <w:t>Seigneur, ta Parole s’adresse à chacun de nous. Aide-nous à changer notre regard pour voir en l’autre un frère en Christ, afin que ta bonté nous inspire les gestes qui viennent du cœur. R/</w:t>
      </w:r>
    </w:p>
    <w:p w:rsidR="00FE2AE1" w:rsidRDefault="00FE2AE1" w:rsidP="00FE2AE1">
      <w:pPr>
        <w:spacing w:after="0"/>
        <w:jc w:val="both"/>
        <w:rPr>
          <w:sz w:val="28"/>
          <w:szCs w:val="28"/>
        </w:rPr>
      </w:pPr>
    </w:p>
    <w:p w:rsidR="008D0570" w:rsidRDefault="00FE2AE1" w:rsidP="00FE2AE1">
      <w:pPr>
        <w:spacing w:after="0"/>
        <w:jc w:val="both"/>
        <w:rPr>
          <w:i/>
          <w:sz w:val="32"/>
          <w:szCs w:val="32"/>
        </w:rPr>
      </w:pPr>
      <w:r>
        <w:rPr>
          <w:i/>
          <w:sz w:val="32"/>
          <w:szCs w:val="32"/>
        </w:rPr>
        <w:t>Seigneur, toi qui connais les difficultés des hommes, vois nos cœurs pleins d’espérance, que ton Esprit d’amour accueille nos prières et nous apporte le soutien dont nous avons besoin. Par Jésus, le Christ, notre Seigneur</w:t>
      </w:r>
      <w:r w:rsidRPr="008D0570">
        <w:rPr>
          <w:sz w:val="32"/>
          <w:szCs w:val="32"/>
        </w:rPr>
        <w:t>. Amen</w:t>
      </w:r>
      <w:r>
        <w:rPr>
          <w:i/>
          <w:sz w:val="32"/>
          <w:szCs w:val="32"/>
        </w:rPr>
        <w:t>.</w:t>
      </w:r>
    </w:p>
    <w:p w:rsidR="008D0570" w:rsidRDefault="008D0570" w:rsidP="00FE2AE1">
      <w:pPr>
        <w:spacing w:after="0"/>
        <w:jc w:val="both"/>
        <w:rPr>
          <w:b/>
          <w:sz w:val="28"/>
          <w:szCs w:val="28"/>
        </w:rPr>
      </w:pPr>
      <w:r>
        <w:rPr>
          <w:b/>
          <w:sz w:val="28"/>
          <w:szCs w:val="28"/>
        </w:rPr>
        <w:t>Communion</w:t>
      </w:r>
    </w:p>
    <w:p w:rsidR="000165B6" w:rsidRPr="00A117B4" w:rsidRDefault="000165B6" w:rsidP="000165B6">
      <w:pPr>
        <w:pStyle w:val="Titredechant"/>
        <w:rPr>
          <w:szCs w:val="24"/>
        </w:rPr>
      </w:pPr>
      <w:bookmarkStart w:id="1" w:name="_Toc387929427"/>
      <w:r w:rsidRPr="00A117B4">
        <w:rPr>
          <w:szCs w:val="24"/>
        </w:rPr>
        <w:t>Dans la nuit se lèvera une lumière</w:t>
      </w:r>
      <w:bookmarkEnd w:id="1"/>
      <w:r w:rsidR="00F71B09">
        <w:rPr>
          <w:szCs w:val="24"/>
        </w:rPr>
        <w:t xml:space="preserve">   T 122</w:t>
      </w:r>
    </w:p>
    <w:p w:rsidR="000165B6" w:rsidRPr="00F71B09" w:rsidRDefault="000165B6" w:rsidP="000165B6">
      <w:pPr>
        <w:rPr>
          <w:sz w:val="16"/>
          <w:szCs w:val="16"/>
        </w:rPr>
      </w:pPr>
    </w:p>
    <w:p w:rsidR="005D2F05" w:rsidRDefault="000165B6" w:rsidP="000165B6">
      <w:pPr>
        <w:pStyle w:val="Refrain"/>
        <w:numPr>
          <w:ilvl w:val="0"/>
          <w:numId w:val="3"/>
        </w:numPr>
        <w:rPr>
          <w:rFonts w:asciiTheme="minorHAnsi" w:hAnsiTheme="minorHAnsi" w:cstheme="minorHAnsi"/>
          <w:b w:val="0"/>
          <w:sz w:val="28"/>
        </w:rPr>
      </w:pPr>
      <w:r w:rsidRPr="00F71B09">
        <w:rPr>
          <w:rFonts w:asciiTheme="minorHAnsi" w:hAnsiTheme="minorHAnsi" w:cstheme="minorHAnsi"/>
          <w:b w:val="0"/>
          <w:sz w:val="28"/>
        </w:rPr>
        <w:t>Dans la nuit se lèvera une lumière,</w:t>
      </w:r>
    </w:p>
    <w:p w:rsidR="005D2F05" w:rsidRDefault="00F71B09" w:rsidP="005D2F05">
      <w:pPr>
        <w:pStyle w:val="Refrain"/>
        <w:numPr>
          <w:ilvl w:val="0"/>
          <w:numId w:val="0"/>
        </w:numPr>
        <w:ind w:left="360"/>
        <w:rPr>
          <w:rFonts w:asciiTheme="minorHAnsi" w:hAnsiTheme="minorHAnsi" w:cstheme="minorHAnsi"/>
          <w:b w:val="0"/>
          <w:sz w:val="28"/>
        </w:rPr>
      </w:pPr>
      <w:r w:rsidRPr="00F71B09">
        <w:rPr>
          <w:rFonts w:asciiTheme="minorHAnsi" w:hAnsiTheme="minorHAnsi" w:cstheme="minorHAnsi"/>
          <w:b w:val="0"/>
          <w:sz w:val="28"/>
        </w:rPr>
        <w:t>L</w:t>
      </w:r>
      <w:r w:rsidR="000165B6" w:rsidRPr="00F71B09">
        <w:rPr>
          <w:rFonts w:asciiTheme="minorHAnsi" w:hAnsiTheme="minorHAnsi" w:cstheme="minorHAnsi"/>
          <w:b w:val="0"/>
          <w:sz w:val="28"/>
        </w:rPr>
        <w:t>’espérance habite la terre</w:t>
      </w:r>
      <w:r>
        <w:rPr>
          <w:rFonts w:asciiTheme="minorHAnsi" w:hAnsiTheme="minorHAnsi" w:cstheme="minorHAnsi"/>
          <w:b w:val="0"/>
          <w:sz w:val="28"/>
        </w:rPr>
        <w:t>,</w:t>
      </w:r>
    </w:p>
    <w:p w:rsidR="000165B6" w:rsidRPr="00F71B09" w:rsidRDefault="000165B6" w:rsidP="005D2F05">
      <w:pPr>
        <w:pStyle w:val="Refrain"/>
        <w:numPr>
          <w:ilvl w:val="0"/>
          <w:numId w:val="0"/>
        </w:numPr>
        <w:ind w:left="360"/>
        <w:rPr>
          <w:rFonts w:asciiTheme="minorHAnsi" w:hAnsiTheme="minorHAnsi" w:cstheme="minorHAnsi"/>
          <w:b w:val="0"/>
          <w:sz w:val="28"/>
        </w:rPr>
      </w:pPr>
      <w:r w:rsidRPr="00F71B09">
        <w:rPr>
          <w:rFonts w:asciiTheme="minorHAnsi" w:hAnsiTheme="minorHAnsi" w:cstheme="minorHAnsi"/>
          <w:b w:val="0"/>
          <w:sz w:val="28"/>
        </w:rPr>
        <w:t>La terre où germera le salut de Dieu !</w:t>
      </w:r>
    </w:p>
    <w:p w:rsidR="000165B6" w:rsidRPr="00F71B09" w:rsidRDefault="000165B6" w:rsidP="005D2F05">
      <w:pPr>
        <w:pStyle w:val="Refrain"/>
        <w:numPr>
          <w:ilvl w:val="0"/>
          <w:numId w:val="0"/>
        </w:numPr>
        <w:ind w:left="360"/>
        <w:rPr>
          <w:rFonts w:asciiTheme="minorHAnsi" w:hAnsiTheme="minorHAnsi" w:cstheme="minorHAnsi"/>
          <w:b w:val="0"/>
          <w:sz w:val="28"/>
        </w:rPr>
      </w:pPr>
      <w:r w:rsidRPr="00F71B09">
        <w:rPr>
          <w:rFonts w:asciiTheme="minorHAnsi" w:hAnsiTheme="minorHAnsi" w:cstheme="minorHAnsi"/>
          <w:b w:val="0"/>
          <w:sz w:val="28"/>
        </w:rPr>
        <w:t>Dans la nuit se lèvera une lumière,</w:t>
      </w:r>
    </w:p>
    <w:p w:rsidR="000165B6" w:rsidRPr="00F71B09" w:rsidRDefault="00F71B09" w:rsidP="005D2F05">
      <w:pPr>
        <w:pStyle w:val="Refrain"/>
        <w:numPr>
          <w:ilvl w:val="0"/>
          <w:numId w:val="0"/>
        </w:numPr>
        <w:ind w:left="360"/>
        <w:rPr>
          <w:rFonts w:asciiTheme="minorHAnsi" w:hAnsiTheme="minorHAnsi" w:cstheme="minorHAnsi"/>
          <w:b w:val="0"/>
          <w:sz w:val="28"/>
        </w:rPr>
      </w:pPr>
      <w:r w:rsidRPr="00F71B09">
        <w:rPr>
          <w:rFonts w:asciiTheme="minorHAnsi" w:hAnsiTheme="minorHAnsi" w:cstheme="minorHAnsi"/>
          <w:b w:val="0"/>
          <w:sz w:val="28"/>
        </w:rPr>
        <w:t>Notre</w:t>
      </w:r>
      <w:r w:rsidR="000165B6" w:rsidRPr="00F71B09">
        <w:rPr>
          <w:rFonts w:asciiTheme="minorHAnsi" w:hAnsiTheme="minorHAnsi" w:cstheme="minorHAnsi"/>
          <w:b w:val="0"/>
          <w:sz w:val="28"/>
        </w:rPr>
        <w:t xml:space="preserve"> Dieu réveille son peuple.</w:t>
      </w:r>
    </w:p>
    <w:p w:rsidR="000165B6" w:rsidRPr="00F71B09" w:rsidRDefault="000165B6" w:rsidP="00F71B09">
      <w:pPr>
        <w:pStyle w:val="Refrain"/>
        <w:numPr>
          <w:ilvl w:val="0"/>
          <w:numId w:val="0"/>
        </w:numPr>
        <w:ind w:left="720"/>
        <w:rPr>
          <w:rFonts w:asciiTheme="minorHAnsi" w:hAnsiTheme="minorHAnsi" w:cstheme="minorHAnsi"/>
          <w:b w:val="0"/>
          <w:sz w:val="18"/>
          <w:szCs w:val="18"/>
        </w:rPr>
      </w:pPr>
    </w:p>
    <w:p w:rsidR="000165B6" w:rsidRPr="00F71B09" w:rsidRDefault="00F71B09" w:rsidP="000165B6">
      <w:pPr>
        <w:pStyle w:val="Refrain"/>
        <w:numPr>
          <w:ilvl w:val="0"/>
          <w:numId w:val="0"/>
        </w:numPr>
        <w:rPr>
          <w:rFonts w:asciiTheme="minorHAnsi" w:hAnsiTheme="minorHAnsi" w:cstheme="minorHAnsi"/>
          <w:szCs w:val="24"/>
        </w:rPr>
      </w:pPr>
      <w:r>
        <w:rPr>
          <w:rFonts w:asciiTheme="minorHAnsi" w:hAnsiTheme="minorHAnsi" w:cstheme="minorHAnsi"/>
          <w:sz w:val="28"/>
        </w:rPr>
        <w:t xml:space="preserve">R/ </w:t>
      </w:r>
      <w:r w:rsidR="000165B6" w:rsidRPr="00F71B09">
        <w:rPr>
          <w:rFonts w:asciiTheme="minorHAnsi" w:hAnsiTheme="minorHAnsi" w:cstheme="minorHAnsi"/>
          <w:szCs w:val="24"/>
        </w:rPr>
        <w:t>Peuple de frères, peuple du partage, porte l’Évangile et la paix de Dieu (bis)</w:t>
      </w:r>
    </w:p>
    <w:p w:rsidR="000165B6" w:rsidRPr="00F71B09" w:rsidRDefault="000165B6" w:rsidP="000165B6">
      <w:pPr>
        <w:pStyle w:val="Refrain"/>
        <w:numPr>
          <w:ilvl w:val="0"/>
          <w:numId w:val="0"/>
        </w:numPr>
        <w:rPr>
          <w:rFonts w:asciiTheme="minorHAnsi" w:hAnsiTheme="minorHAnsi" w:cstheme="minorHAnsi"/>
          <w:b w:val="0"/>
          <w:sz w:val="18"/>
          <w:szCs w:val="18"/>
        </w:rPr>
      </w:pPr>
    </w:p>
    <w:p w:rsidR="005D2F05" w:rsidRDefault="00F71B09" w:rsidP="00F71B09">
      <w:pPr>
        <w:pStyle w:val="Couplets"/>
        <w:rPr>
          <w:rFonts w:asciiTheme="minorHAnsi" w:hAnsiTheme="minorHAnsi" w:cstheme="minorHAnsi"/>
          <w:sz w:val="28"/>
        </w:rPr>
      </w:pPr>
      <w:r>
        <w:rPr>
          <w:rFonts w:asciiTheme="minorHAnsi" w:hAnsiTheme="minorHAnsi" w:cstheme="minorHAnsi"/>
          <w:sz w:val="28"/>
        </w:rPr>
        <w:t>2.</w:t>
      </w:r>
      <w:r>
        <w:rPr>
          <w:rFonts w:asciiTheme="minorHAnsi" w:hAnsiTheme="minorHAnsi" w:cstheme="minorHAnsi"/>
          <w:sz w:val="28"/>
        </w:rPr>
        <w:tab/>
      </w:r>
      <w:r w:rsidR="000165B6" w:rsidRPr="00F71B09">
        <w:rPr>
          <w:rFonts w:asciiTheme="minorHAnsi" w:hAnsiTheme="minorHAnsi" w:cstheme="minorHAnsi"/>
          <w:sz w:val="28"/>
        </w:rPr>
        <w:t>L’amitié désarmera toutes nos guerres,</w:t>
      </w:r>
    </w:p>
    <w:p w:rsidR="000165B6" w:rsidRPr="00F71B09" w:rsidRDefault="00F71B09" w:rsidP="00F71B09">
      <w:pPr>
        <w:pStyle w:val="Couplets"/>
        <w:rPr>
          <w:rFonts w:asciiTheme="minorHAnsi" w:hAnsiTheme="minorHAnsi" w:cstheme="minorHAnsi"/>
          <w:sz w:val="28"/>
        </w:rPr>
      </w:pPr>
      <w:r>
        <w:rPr>
          <w:rFonts w:asciiTheme="minorHAnsi" w:hAnsiTheme="minorHAnsi" w:cstheme="minorHAnsi"/>
          <w:sz w:val="28"/>
        </w:rPr>
        <w:tab/>
        <w:t>L</w:t>
      </w:r>
      <w:r w:rsidR="000165B6" w:rsidRPr="00F71B09">
        <w:rPr>
          <w:rFonts w:asciiTheme="minorHAnsi" w:hAnsiTheme="minorHAnsi" w:cstheme="minorHAnsi"/>
          <w:sz w:val="28"/>
        </w:rPr>
        <w:t xml:space="preserve">’espérance habite la terre ; </w:t>
      </w:r>
    </w:p>
    <w:p w:rsidR="000165B6" w:rsidRPr="00F71B09" w:rsidRDefault="00F71B09" w:rsidP="00F71B09">
      <w:pPr>
        <w:pStyle w:val="Couplets"/>
        <w:ind w:firstLine="708"/>
        <w:rPr>
          <w:rFonts w:asciiTheme="minorHAnsi" w:hAnsiTheme="minorHAnsi" w:cstheme="minorHAnsi"/>
          <w:sz w:val="28"/>
        </w:rPr>
      </w:pPr>
      <w:r>
        <w:rPr>
          <w:rFonts w:asciiTheme="minorHAnsi" w:hAnsiTheme="minorHAnsi" w:cstheme="minorHAnsi"/>
          <w:sz w:val="28"/>
        </w:rPr>
        <w:t>L</w:t>
      </w:r>
      <w:r w:rsidR="000165B6" w:rsidRPr="00F71B09">
        <w:rPr>
          <w:rFonts w:asciiTheme="minorHAnsi" w:hAnsiTheme="minorHAnsi" w:cstheme="minorHAnsi"/>
          <w:sz w:val="28"/>
        </w:rPr>
        <w:t>a terre où germera le salut de Dieu !</w:t>
      </w:r>
    </w:p>
    <w:p w:rsidR="005D2F05" w:rsidRDefault="000165B6" w:rsidP="00F71B09">
      <w:pPr>
        <w:pStyle w:val="Couplets"/>
        <w:ind w:left="708"/>
        <w:rPr>
          <w:rFonts w:asciiTheme="minorHAnsi" w:hAnsiTheme="minorHAnsi" w:cstheme="minorHAnsi"/>
          <w:sz w:val="28"/>
        </w:rPr>
      </w:pPr>
      <w:r w:rsidRPr="00F71B09">
        <w:rPr>
          <w:rFonts w:asciiTheme="minorHAnsi" w:hAnsiTheme="minorHAnsi" w:cstheme="minorHAnsi"/>
          <w:sz w:val="28"/>
        </w:rPr>
        <w:t>L’amitié désarmera toutes nos guerres,</w:t>
      </w:r>
    </w:p>
    <w:p w:rsidR="000165B6" w:rsidRPr="00F71B09" w:rsidRDefault="00F71B09" w:rsidP="00F71B09">
      <w:pPr>
        <w:pStyle w:val="Couplets"/>
        <w:ind w:left="708"/>
        <w:rPr>
          <w:rFonts w:asciiTheme="minorHAnsi" w:hAnsiTheme="minorHAnsi" w:cstheme="minorHAnsi"/>
          <w:sz w:val="28"/>
        </w:rPr>
      </w:pPr>
      <w:r>
        <w:rPr>
          <w:rFonts w:asciiTheme="minorHAnsi" w:hAnsiTheme="minorHAnsi" w:cstheme="minorHAnsi"/>
          <w:sz w:val="28"/>
        </w:rPr>
        <w:t>N</w:t>
      </w:r>
      <w:r w:rsidR="000165B6" w:rsidRPr="00F71B09">
        <w:rPr>
          <w:rFonts w:asciiTheme="minorHAnsi" w:hAnsiTheme="minorHAnsi" w:cstheme="minorHAnsi"/>
          <w:sz w:val="28"/>
        </w:rPr>
        <w:t>otre Dieu pardonne à son peuple.</w:t>
      </w:r>
    </w:p>
    <w:p w:rsidR="000165B6" w:rsidRPr="00F71B09" w:rsidRDefault="000165B6" w:rsidP="000165B6">
      <w:pPr>
        <w:pStyle w:val="Couplets"/>
        <w:rPr>
          <w:sz w:val="18"/>
          <w:szCs w:val="18"/>
        </w:rPr>
      </w:pPr>
    </w:p>
    <w:p w:rsidR="005D2F05" w:rsidRDefault="00F71B09" w:rsidP="000165B6">
      <w:pPr>
        <w:pStyle w:val="Couplets"/>
        <w:rPr>
          <w:rFonts w:asciiTheme="minorHAnsi" w:hAnsiTheme="minorHAnsi" w:cstheme="minorHAnsi"/>
          <w:sz w:val="28"/>
        </w:rPr>
      </w:pPr>
      <w:r>
        <w:rPr>
          <w:rFonts w:asciiTheme="minorHAnsi" w:hAnsiTheme="minorHAnsi" w:cstheme="minorHAnsi"/>
          <w:sz w:val="28"/>
        </w:rPr>
        <w:t>3.</w:t>
      </w:r>
      <w:r w:rsidR="000165B6" w:rsidRPr="00F71B09">
        <w:rPr>
          <w:rFonts w:asciiTheme="minorHAnsi" w:hAnsiTheme="minorHAnsi" w:cstheme="minorHAnsi"/>
          <w:sz w:val="28"/>
        </w:rPr>
        <w:tab/>
        <w:t>La tendresse fleurira sur nos frontières,</w:t>
      </w:r>
    </w:p>
    <w:p w:rsidR="000165B6" w:rsidRPr="00F71B09" w:rsidRDefault="00F71B09" w:rsidP="000165B6">
      <w:pPr>
        <w:pStyle w:val="Couplets"/>
        <w:rPr>
          <w:rFonts w:asciiTheme="minorHAnsi" w:hAnsiTheme="minorHAnsi" w:cstheme="minorHAnsi"/>
          <w:sz w:val="28"/>
        </w:rPr>
      </w:pPr>
      <w:r>
        <w:rPr>
          <w:rFonts w:asciiTheme="minorHAnsi" w:hAnsiTheme="minorHAnsi" w:cstheme="minorHAnsi"/>
          <w:sz w:val="28"/>
        </w:rPr>
        <w:tab/>
        <w:t>L</w:t>
      </w:r>
      <w:r w:rsidR="000165B6" w:rsidRPr="00F71B09">
        <w:rPr>
          <w:rFonts w:asciiTheme="minorHAnsi" w:hAnsiTheme="minorHAnsi" w:cstheme="minorHAnsi"/>
          <w:sz w:val="28"/>
        </w:rPr>
        <w:t xml:space="preserve">’espérance habite la terre ; </w:t>
      </w:r>
    </w:p>
    <w:p w:rsidR="000165B6" w:rsidRPr="00F71B09" w:rsidRDefault="00F71B09" w:rsidP="00F71B09">
      <w:pPr>
        <w:pStyle w:val="Couplets"/>
        <w:ind w:firstLine="708"/>
        <w:rPr>
          <w:rFonts w:asciiTheme="minorHAnsi" w:hAnsiTheme="minorHAnsi" w:cstheme="minorHAnsi"/>
          <w:sz w:val="28"/>
        </w:rPr>
      </w:pPr>
      <w:r>
        <w:rPr>
          <w:rFonts w:asciiTheme="minorHAnsi" w:hAnsiTheme="minorHAnsi" w:cstheme="minorHAnsi"/>
          <w:sz w:val="28"/>
        </w:rPr>
        <w:t>L</w:t>
      </w:r>
      <w:r w:rsidR="000165B6" w:rsidRPr="00F71B09">
        <w:rPr>
          <w:rFonts w:asciiTheme="minorHAnsi" w:hAnsiTheme="minorHAnsi" w:cstheme="minorHAnsi"/>
          <w:sz w:val="28"/>
        </w:rPr>
        <w:t>a terre où germera le salut de Dieu !</w:t>
      </w:r>
    </w:p>
    <w:p w:rsidR="005D2F05" w:rsidRDefault="000165B6" w:rsidP="00F71B09">
      <w:pPr>
        <w:pStyle w:val="Couplets"/>
        <w:ind w:firstLine="708"/>
        <w:rPr>
          <w:rFonts w:asciiTheme="minorHAnsi" w:hAnsiTheme="minorHAnsi" w:cstheme="minorHAnsi"/>
          <w:sz w:val="28"/>
        </w:rPr>
      </w:pPr>
      <w:r w:rsidRPr="00F71B09">
        <w:rPr>
          <w:rFonts w:asciiTheme="minorHAnsi" w:hAnsiTheme="minorHAnsi" w:cstheme="minorHAnsi"/>
          <w:sz w:val="28"/>
        </w:rPr>
        <w:t>La tendresse fleurira sur nos frontières,</w:t>
      </w:r>
    </w:p>
    <w:p w:rsidR="000165B6" w:rsidRDefault="00F71B09" w:rsidP="00F71B09">
      <w:pPr>
        <w:pStyle w:val="Couplets"/>
        <w:ind w:firstLine="708"/>
        <w:rPr>
          <w:rFonts w:asciiTheme="minorHAnsi" w:hAnsiTheme="minorHAnsi" w:cstheme="minorHAnsi"/>
          <w:sz w:val="28"/>
        </w:rPr>
      </w:pPr>
      <w:r>
        <w:rPr>
          <w:rFonts w:asciiTheme="minorHAnsi" w:hAnsiTheme="minorHAnsi" w:cstheme="minorHAnsi"/>
          <w:sz w:val="28"/>
        </w:rPr>
        <w:t>N</w:t>
      </w:r>
      <w:r w:rsidR="000165B6" w:rsidRPr="00F71B09">
        <w:rPr>
          <w:rFonts w:asciiTheme="minorHAnsi" w:hAnsiTheme="minorHAnsi" w:cstheme="minorHAnsi"/>
          <w:sz w:val="28"/>
        </w:rPr>
        <w:t>otre Dieu se donne à son peuple.</w:t>
      </w:r>
    </w:p>
    <w:p w:rsidR="00066017" w:rsidRDefault="00066017" w:rsidP="00F71B09">
      <w:pPr>
        <w:pStyle w:val="Couplets"/>
        <w:ind w:firstLine="708"/>
        <w:rPr>
          <w:rFonts w:asciiTheme="minorHAnsi" w:hAnsiTheme="minorHAnsi" w:cstheme="minorHAnsi"/>
          <w:sz w:val="28"/>
        </w:rPr>
      </w:pPr>
    </w:p>
    <w:p w:rsidR="00066017" w:rsidRDefault="00066017" w:rsidP="00F71B09">
      <w:pPr>
        <w:pStyle w:val="Couplets"/>
        <w:ind w:firstLine="708"/>
        <w:rPr>
          <w:rFonts w:asciiTheme="minorHAnsi" w:hAnsiTheme="minorHAnsi" w:cstheme="minorHAnsi"/>
          <w:sz w:val="28"/>
        </w:rPr>
      </w:pPr>
    </w:p>
    <w:p w:rsidR="00066017" w:rsidRDefault="00066017" w:rsidP="00F71B09">
      <w:pPr>
        <w:pStyle w:val="Couplets"/>
        <w:ind w:firstLine="708"/>
        <w:rPr>
          <w:rFonts w:asciiTheme="minorHAnsi" w:hAnsiTheme="minorHAnsi" w:cstheme="minorHAnsi"/>
          <w:sz w:val="28"/>
        </w:rPr>
      </w:pPr>
    </w:p>
    <w:p w:rsidR="00F71B09" w:rsidRDefault="00F71B09" w:rsidP="00F71B09">
      <w:pPr>
        <w:pStyle w:val="Couplets"/>
        <w:rPr>
          <w:rFonts w:asciiTheme="minorHAnsi" w:hAnsiTheme="minorHAnsi" w:cstheme="minorHAnsi"/>
          <w:sz w:val="28"/>
        </w:rPr>
      </w:pPr>
    </w:p>
    <w:p w:rsidR="00F71B09" w:rsidRDefault="00DF0329" w:rsidP="00DF0329">
      <w:pPr>
        <w:pStyle w:val="Couplets"/>
        <w:jc w:val="both"/>
        <w:rPr>
          <w:rFonts w:asciiTheme="minorHAnsi" w:hAnsiTheme="minorHAnsi" w:cstheme="minorHAnsi"/>
          <w:i/>
          <w:sz w:val="28"/>
        </w:rPr>
      </w:pPr>
      <w:r>
        <w:rPr>
          <w:rFonts w:asciiTheme="minorHAnsi" w:hAnsiTheme="minorHAnsi" w:cstheme="minorHAnsi"/>
          <w:i/>
          <w:sz w:val="28"/>
        </w:rPr>
        <w:t xml:space="preserve">Le chœur de jeunes </w:t>
      </w:r>
      <w:proofErr w:type="spellStart"/>
      <w:r>
        <w:rPr>
          <w:rFonts w:asciiTheme="minorHAnsi" w:hAnsiTheme="minorHAnsi" w:cstheme="minorHAnsi"/>
          <w:i/>
          <w:sz w:val="28"/>
        </w:rPr>
        <w:t>Kannelkellot</w:t>
      </w:r>
      <w:proofErr w:type="spellEnd"/>
      <w:r>
        <w:rPr>
          <w:rFonts w:asciiTheme="minorHAnsi" w:hAnsiTheme="minorHAnsi" w:cstheme="minorHAnsi"/>
          <w:i/>
          <w:sz w:val="28"/>
        </w:rPr>
        <w:t xml:space="preserve">, de la paroisse de </w:t>
      </w:r>
      <w:proofErr w:type="spellStart"/>
      <w:r>
        <w:rPr>
          <w:rFonts w:asciiTheme="minorHAnsi" w:hAnsiTheme="minorHAnsi" w:cstheme="minorHAnsi"/>
          <w:i/>
          <w:sz w:val="28"/>
        </w:rPr>
        <w:t>Kannelmäki</w:t>
      </w:r>
      <w:proofErr w:type="spellEnd"/>
      <w:r>
        <w:rPr>
          <w:rFonts w:asciiTheme="minorHAnsi" w:hAnsiTheme="minorHAnsi" w:cstheme="minorHAnsi"/>
          <w:i/>
          <w:sz w:val="28"/>
        </w:rPr>
        <w:t>, nous a aidés ce matin à prier. Ce chœur de 40 chanteurs âgés de 7 à 15 ans, a été fondé en 1982. Il est très connu dan</w:t>
      </w:r>
      <w:r w:rsidR="005D2F05">
        <w:rPr>
          <w:rFonts w:asciiTheme="minorHAnsi" w:hAnsiTheme="minorHAnsi" w:cstheme="minorHAnsi"/>
          <w:i/>
          <w:sz w:val="28"/>
        </w:rPr>
        <w:t>s</w:t>
      </w:r>
      <w:r>
        <w:rPr>
          <w:rFonts w:asciiTheme="minorHAnsi" w:hAnsiTheme="minorHAnsi" w:cstheme="minorHAnsi"/>
          <w:i/>
          <w:sz w:val="28"/>
        </w:rPr>
        <w:t xml:space="preserve"> la région d’</w:t>
      </w:r>
      <w:r w:rsidR="00AC7124">
        <w:rPr>
          <w:rFonts w:asciiTheme="minorHAnsi" w:hAnsiTheme="minorHAnsi" w:cstheme="minorHAnsi"/>
          <w:i/>
          <w:sz w:val="28"/>
        </w:rPr>
        <w:t>Helsin</w:t>
      </w:r>
      <w:r>
        <w:rPr>
          <w:rFonts w:asciiTheme="minorHAnsi" w:hAnsiTheme="minorHAnsi" w:cstheme="minorHAnsi"/>
          <w:i/>
          <w:sz w:val="28"/>
        </w:rPr>
        <w:t>ki, la capitale finlandaise et très apprécié. C’est le seul chœur à avoir chanté pour tous les présidents vivants de la Finlande.</w:t>
      </w:r>
    </w:p>
    <w:p w:rsidR="00DF0329" w:rsidRPr="00DF0329" w:rsidRDefault="00DF0329" w:rsidP="00DF0329">
      <w:pPr>
        <w:pStyle w:val="Couplets"/>
        <w:jc w:val="both"/>
        <w:rPr>
          <w:rFonts w:asciiTheme="minorHAnsi" w:hAnsiTheme="minorHAnsi" w:cstheme="minorHAnsi"/>
          <w:i/>
          <w:sz w:val="16"/>
          <w:szCs w:val="16"/>
        </w:rPr>
      </w:pPr>
    </w:p>
    <w:p w:rsidR="00DF0329" w:rsidRDefault="00DF0329" w:rsidP="00DF0329">
      <w:pPr>
        <w:pStyle w:val="Couplets"/>
        <w:jc w:val="both"/>
        <w:rPr>
          <w:rFonts w:asciiTheme="minorHAnsi" w:hAnsiTheme="minorHAnsi" w:cstheme="minorHAnsi"/>
          <w:i/>
          <w:sz w:val="28"/>
        </w:rPr>
      </w:pPr>
      <w:r>
        <w:rPr>
          <w:rFonts w:asciiTheme="minorHAnsi" w:hAnsiTheme="minorHAnsi" w:cstheme="minorHAnsi"/>
          <w:i/>
          <w:sz w:val="28"/>
        </w:rPr>
        <w:t>Enregistrements pour la radio et la télévision, 2 CD sont à son actif. Son répertoire est très varié. Il se compose de chants spirituels tous styles, de chants populaires et des chants pour enfants.</w:t>
      </w:r>
    </w:p>
    <w:p w:rsidR="00DF0329" w:rsidRDefault="00DF0329" w:rsidP="00DF0329">
      <w:pPr>
        <w:pStyle w:val="Couplets"/>
        <w:jc w:val="both"/>
        <w:rPr>
          <w:rFonts w:asciiTheme="minorHAnsi" w:hAnsiTheme="minorHAnsi" w:cstheme="minorHAnsi"/>
          <w:i/>
          <w:sz w:val="28"/>
        </w:rPr>
      </w:pPr>
      <w:r>
        <w:rPr>
          <w:rFonts w:asciiTheme="minorHAnsi" w:hAnsiTheme="minorHAnsi" w:cstheme="minorHAnsi"/>
          <w:i/>
          <w:sz w:val="28"/>
        </w:rPr>
        <w:br/>
      </w:r>
      <w:proofErr w:type="spellStart"/>
      <w:r>
        <w:rPr>
          <w:rFonts w:asciiTheme="minorHAnsi" w:hAnsiTheme="minorHAnsi" w:cstheme="minorHAnsi"/>
          <w:i/>
          <w:sz w:val="28"/>
        </w:rPr>
        <w:t>Kannelkellot</w:t>
      </w:r>
      <w:proofErr w:type="spellEnd"/>
      <w:r>
        <w:rPr>
          <w:rFonts w:asciiTheme="minorHAnsi" w:hAnsiTheme="minorHAnsi" w:cstheme="minorHAnsi"/>
          <w:i/>
          <w:sz w:val="28"/>
        </w:rPr>
        <w:t xml:space="preserve"> a eu l’occasion d’accueillir les Mirabelles en été 2016, ce qui fut une expérience inoubliable et une grande joie. La possibilité de chanter de nouveau ensemble et de revoir les amis de l’année dernière nous réjouit fort.</w:t>
      </w:r>
    </w:p>
    <w:p w:rsidR="00DF0329" w:rsidRPr="00DF0329" w:rsidRDefault="00DF0329" w:rsidP="00DF0329">
      <w:pPr>
        <w:pStyle w:val="Couplets"/>
        <w:jc w:val="both"/>
        <w:rPr>
          <w:rFonts w:asciiTheme="minorHAnsi" w:hAnsiTheme="minorHAnsi" w:cstheme="minorHAnsi"/>
          <w:i/>
          <w:sz w:val="16"/>
          <w:szCs w:val="16"/>
        </w:rPr>
      </w:pPr>
      <w:r>
        <w:rPr>
          <w:rFonts w:asciiTheme="minorHAnsi" w:hAnsiTheme="minorHAnsi" w:cstheme="minorHAnsi"/>
          <w:i/>
          <w:sz w:val="28"/>
        </w:rPr>
        <w:t xml:space="preserve"> </w:t>
      </w:r>
    </w:p>
    <w:p w:rsidR="008D0570" w:rsidRDefault="00DF0329" w:rsidP="00DF0329">
      <w:pPr>
        <w:spacing w:after="0"/>
        <w:jc w:val="right"/>
        <w:rPr>
          <w:rFonts w:cstheme="minorHAnsi"/>
          <w:sz w:val="24"/>
          <w:szCs w:val="24"/>
        </w:rPr>
      </w:pPr>
      <w:r w:rsidRPr="00DF0329">
        <w:rPr>
          <w:rFonts w:cstheme="minorHAnsi"/>
          <w:sz w:val="24"/>
          <w:szCs w:val="24"/>
        </w:rPr>
        <w:t xml:space="preserve">D’après </w:t>
      </w:r>
      <w:proofErr w:type="spellStart"/>
      <w:r w:rsidRPr="00DF0329">
        <w:rPr>
          <w:rFonts w:cstheme="minorHAnsi"/>
          <w:sz w:val="24"/>
          <w:szCs w:val="24"/>
        </w:rPr>
        <w:t>Suvi</w:t>
      </w:r>
      <w:proofErr w:type="spellEnd"/>
      <w:r w:rsidRPr="00DF0329">
        <w:rPr>
          <w:rFonts w:cstheme="minorHAnsi"/>
          <w:sz w:val="24"/>
          <w:szCs w:val="24"/>
        </w:rPr>
        <w:t xml:space="preserve"> </w:t>
      </w:r>
      <w:proofErr w:type="spellStart"/>
      <w:r w:rsidRPr="00DF0329">
        <w:rPr>
          <w:rFonts w:cstheme="minorHAnsi"/>
          <w:sz w:val="24"/>
          <w:szCs w:val="24"/>
        </w:rPr>
        <w:t>Kostian</w:t>
      </w:r>
      <w:proofErr w:type="spellEnd"/>
      <w:r w:rsidRPr="00DF0329">
        <w:rPr>
          <w:rFonts w:cstheme="minorHAnsi"/>
          <w:sz w:val="24"/>
          <w:szCs w:val="24"/>
        </w:rPr>
        <w:t>, parent de choriste</w:t>
      </w:r>
    </w:p>
    <w:p w:rsidR="00AC7124" w:rsidRDefault="00AC7124" w:rsidP="00DF0329">
      <w:pPr>
        <w:spacing w:after="0"/>
        <w:jc w:val="right"/>
        <w:rPr>
          <w:rFonts w:cstheme="minorHAnsi"/>
          <w:sz w:val="24"/>
          <w:szCs w:val="24"/>
        </w:rPr>
      </w:pPr>
    </w:p>
    <w:p w:rsidR="00AC7124" w:rsidRPr="00DF0329" w:rsidRDefault="00AC7124" w:rsidP="00AC7124">
      <w:pPr>
        <w:spacing w:after="0"/>
        <w:jc w:val="both"/>
        <w:rPr>
          <w:rFonts w:cstheme="minorHAnsi"/>
          <w:sz w:val="24"/>
          <w:szCs w:val="24"/>
        </w:rPr>
      </w:pPr>
      <w:proofErr w:type="spellStart"/>
      <w:r>
        <w:rPr>
          <w:rFonts w:cstheme="minorHAnsi"/>
          <w:sz w:val="24"/>
          <w:szCs w:val="24"/>
        </w:rPr>
        <w:t>Sirkku</w:t>
      </w:r>
      <w:proofErr w:type="spellEnd"/>
      <w:r>
        <w:rPr>
          <w:rFonts w:cstheme="minorHAnsi"/>
          <w:sz w:val="24"/>
          <w:szCs w:val="24"/>
        </w:rPr>
        <w:t xml:space="preserve"> </w:t>
      </w:r>
      <w:proofErr w:type="spellStart"/>
      <w:r>
        <w:rPr>
          <w:rFonts w:cstheme="minorHAnsi"/>
          <w:sz w:val="24"/>
          <w:szCs w:val="24"/>
        </w:rPr>
        <w:t>RINTAMÄKI</w:t>
      </w:r>
      <w:proofErr w:type="spellEnd"/>
      <w:r>
        <w:rPr>
          <w:rFonts w:cstheme="minorHAnsi"/>
          <w:sz w:val="24"/>
          <w:szCs w:val="24"/>
        </w:rPr>
        <w:t xml:space="preserve"> est le chef de chœur des </w:t>
      </w:r>
      <w:proofErr w:type="spellStart"/>
      <w:r>
        <w:rPr>
          <w:rFonts w:cstheme="minorHAnsi"/>
          <w:sz w:val="24"/>
          <w:szCs w:val="24"/>
        </w:rPr>
        <w:t>Kannelkellot</w:t>
      </w:r>
      <w:proofErr w:type="spellEnd"/>
      <w:r>
        <w:rPr>
          <w:rFonts w:cstheme="minorHAnsi"/>
          <w:sz w:val="24"/>
          <w:szCs w:val="24"/>
        </w:rPr>
        <w:t xml:space="preserve"> depuis 1998. Organiste de la paroisse de  </w:t>
      </w:r>
      <w:proofErr w:type="spellStart"/>
      <w:r>
        <w:rPr>
          <w:rFonts w:cstheme="minorHAnsi"/>
          <w:sz w:val="24"/>
          <w:szCs w:val="24"/>
        </w:rPr>
        <w:t>Kannelmäki</w:t>
      </w:r>
      <w:proofErr w:type="spellEnd"/>
      <w:r>
        <w:rPr>
          <w:rFonts w:cstheme="minorHAnsi"/>
          <w:sz w:val="24"/>
          <w:szCs w:val="24"/>
        </w:rPr>
        <w:t xml:space="preserve"> à Helsinki, </w:t>
      </w:r>
      <w:proofErr w:type="spellStart"/>
      <w:r>
        <w:rPr>
          <w:rFonts w:cstheme="minorHAnsi"/>
          <w:sz w:val="24"/>
          <w:szCs w:val="24"/>
        </w:rPr>
        <w:t>Sikku</w:t>
      </w:r>
      <w:proofErr w:type="spellEnd"/>
      <w:r>
        <w:rPr>
          <w:rFonts w:cstheme="minorHAnsi"/>
          <w:sz w:val="24"/>
          <w:szCs w:val="24"/>
        </w:rPr>
        <w:t xml:space="preserve"> et une musicienne polyvalente à la fois chanteuse, </w:t>
      </w:r>
      <w:proofErr w:type="spellStart"/>
      <w:r>
        <w:rPr>
          <w:rFonts w:cstheme="minorHAnsi"/>
          <w:sz w:val="24"/>
          <w:szCs w:val="24"/>
        </w:rPr>
        <w:t>piansite</w:t>
      </w:r>
      <w:proofErr w:type="spellEnd"/>
      <w:r>
        <w:rPr>
          <w:rFonts w:cstheme="minorHAnsi"/>
          <w:sz w:val="24"/>
          <w:szCs w:val="24"/>
        </w:rPr>
        <w:t xml:space="preserve"> et auteur compositeur. Elle prépare actuellement un doctorat artistique en musique d’église dont le sujet porte </w:t>
      </w:r>
      <w:r w:rsidR="00066017">
        <w:rPr>
          <w:rFonts w:cstheme="minorHAnsi"/>
          <w:sz w:val="24"/>
          <w:szCs w:val="24"/>
        </w:rPr>
        <w:t>sur « l’expression musicale de l’hymne et la composition de l’hymne .d’avenir</w:t>
      </w:r>
      <w:r w:rsidR="005D2F05">
        <w:rPr>
          <w:rFonts w:cstheme="minorHAnsi"/>
          <w:sz w:val="24"/>
          <w:szCs w:val="24"/>
        </w:rPr>
        <w:t>.</w:t>
      </w:r>
      <w:bookmarkStart w:id="2" w:name="_GoBack"/>
      <w:bookmarkEnd w:id="2"/>
      <w:r w:rsidR="005D2F05">
        <w:rPr>
          <w:rFonts w:cstheme="minorHAnsi"/>
          <w:sz w:val="24"/>
          <w:szCs w:val="24"/>
        </w:rPr>
        <w:t> »</w:t>
      </w:r>
    </w:p>
    <w:sectPr w:rsidR="00AC7124" w:rsidRPr="00DF0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423F9"/>
    <w:multiLevelType w:val="hybridMultilevel"/>
    <w:tmpl w:val="2A5C83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8C91601"/>
    <w:multiLevelType w:val="hybridMultilevel"/>
    <w:tmpl w:val="00844886"/>
    <w:lvl w:ilvl="0" w:tplc="D3E6D09A">
      <w:start w:val="1"/>
      <w:numFmt w:val="decimal"/>
      <w:pStyle w:val="Refrai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9B5629C"/>
    <w:multiLevelType w:val="hybridMultilevel"/>
    <w:tmpl w:val="2C3201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FC"/>
    <w:rsid w:val="00002E66"/>
    <w:rsid w:val="000165B6"/>
    <w:rsid w:val="00066017"/>
    <w:rsid w:val="001551F3"/>
    <w:rsid w:val="005D2F05"/>
    <w:rsid w:val="005F6F34"/>
    <w:rsid w:val="008D0570"/>
    <w:rsid w:val="00AC7124"/>
    <w:rsid w:val="00DF0329"/>
    <w:rsid w:val="00E25DFC"/>
    <w:rsid w:val="00F40F6F"/>
    <w:rsid w:val="00F55108"/>
    <w:rsid w:val="00F71B09"/>
    <w:rsid w:val="00FE2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6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F40F6F"/>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F40F6F"/>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0165B6"/>
    <w:pPr>
      <w:numPr>
        <w:numId w:val="2"/>
      </w:numPr>
    </w:pPr>
    <w:rPr>
      <w:b/>
    </w:rPr>
  </w:style>
  <w:style w:type="character" w:customStyle="1" w:styleId="RefrainCar">
    <w:name w:val="Refrain Car"/>
    <w:link w:val="Refrain"/>
    <w:locked/>
    <w:rsid w:val="000165B6"/>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5F6F34"/>
    <w:pPr>
      <w:ind w:left="720"/>
      <w:contextualSpacing/>
    </w:pPr>
  </w:style>
  <w:style w:type="paragraph" w:customStyle="1" w:styleId="Titredechant">
    <w:name w:val="Titre de chant"/>
    <w:basedOn w:val="Normal"/>
    <w:link w:val="TitredechantCar"/>
    <w:qFormat/>
    <w:rsid w:val="000165B6"/>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0165B6"/>
    <w:rPr>
      <w:rFonts w:ascii="Garamond" w:eastAsia="Times New Roman" w:hAnsi="Garamond" w:cs="Times New Roman"/>
      <w:smallCap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6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F40F6F"/>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F40F6F"/>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0165B6"/>
    <w:pPr>
      <w:numPr>
        <w:numId w:val="2"/>
      </w:numPr>
    </w:pPr>
    <w:rPr>
      <w:b/>
    </w:rPr>
  </w:style>
  <w:style w:type="character" w:customStyle="1" w:styleId="RefrainCar">
    <w:name w:val="Refrain Car"/>
    <w:link w:val="Refrain"/>
    <w:locked/>
    <w:rsid w:val="000165B6"/>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5F6F34"/>
    <w:pPr>
      <w:ind w:left="720"/>
      <w:contextualSpacing/>
    </w:pPr>
  </w:style>
  <w:style w:type="paragraph" w:customStyle="1" w:styleId="Titredechant">
    <w:name w:val="Titre de chant"/>
    <w:basedOn w:val="Normal"/>
    <w:link w:val="TitredechantCar"/>
    <w:qFormat/>
    <w:rsid w:val="000165B6"/>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0165B6"/>
    <w:rPr>
      <w:rFonts w:ascii="Garamond" w:eastAsia="Times New Roman" w:hAnsi="Garamond" w:cs="Times New Roman"/>
      <w:small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603F0-DBBC-4DAD-AEB6-A6959B33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821</Words>
  <Characters>4518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Philippe Jodin</cp:lastModifiedBy>
  <cp:revision>2</cp:revision>
  <dcterms:created xsi:type="dcterms:W3CDTF">2017-06-29T08:41:00Z</dcterms:created>
  <dcterms:modified xsi:type="dcterms:W3CDTF">2017-06-29T08:41:00Z</dcterms:modified>
</cp:coreProperties>
</file>