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80DB" w14:textId="77777777" w:rsidR="00C50B98" w:rsidRDefault="00C50B98" w:rsidP="00C50B98">
      <w:r w:rsidRPr="00C439F8">
        <w:rPr>
          <w:noProof/>
          <w:sz w:val="28"/>
          <w:szCs w:val="28"/>
          <w:lang w:eastAsia="fr-FR"/>
        </w:rPr>
        <w:drawing>
          <wp:anchor distT="0" distB="0" distL="114300" distR="114300" simplePos="0" relativeHeight="251659264" behindDoc="0" locked="0" layoutInCell="1" allowOverlap="1" wp14:anchorId="12071094" wp14:editId="3413A807">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098A9E0E" w14:textId="46E6BF77" w:rsidR="001551F3" w:rsidRDefault="00C50B98" w:rsidP="00C50B98">
      <w:pPr>
        <w:jc w:val="center"/>
        <w:rPr>
          <w:sz w:val="28"/>
          <w:szCs w:val="28"/>
        </w:rPr>
      </w:pPr>
      <w:r>
        <w:rPr>
          <w:sz w:val="28"/>
          <w:szCs w:val="28"/>
        </w:rPr>
        <w:t>8 avril 2018</w:t>
      </w:r>
    </w:p>
    <w:p w14:paraId="1D4C12F9" w14:textId="1A491B8E" w:rsidR="00C50B98" w:rsidRDefault="00C50B98" w:rsidP="00C50B98">
      <w:pPr>
        <w:jc w:val="center"/>
        <w:rPr>
          <w:b/>
          <w:sz w:val="28"/>
          <w:szCs w:val="28"/>
        </w:rPr>
      </w:pPr>
      <w:r>
        <w:rPr>
          <w:sz w:val="28"/>
          <w:szCs w:val="28"/>
        </w:rPr>
        <w:t>2</w:t>
      </w:r>
      <w:r w:rsidRPr="00C50B98">
        <w:rPr>
          <w:sz w:val="28"/>
          <w:szCs w:val="28"/>
          <w:vertAlign w:val="superscript"/>
        </w:rPr>
        <w:t>ème</w:t>
      </w:r>
      <w:r>
        <w:rPr>
          <w:sz w:val="28"/>
          <w:szCs w:val="28"/>
        </w:rPr>
        <w:t xml:space="preserve"> dimanche de Pâques </w:t>
      </w:r>
    </w:p>
    <w:p w14:paraId="01B2C57F" w14:textId="424F4160" w:rsidR="00C50B98" w:rsidRDefault="00C50B98" w:rsidP="00C50B98">
      <w:pPr>
        <w:jc w:val="center"/>
        <w:rPr>
          <w:b/>
          <w:sz w:val="28"/>
          <w:szCs w:val="28"/>
        </w:rPr>
      </w:pPr>
    </w:p>
    <w:p w14:paraId="758BC81B" w14:textId="0554A1FE" w:rsidR="00C50B98" w:rsidRDefault="00C50B98" w:rsidP="00C50B98">
      <w:pPr>
        <w:jc w:val="center"/>
        <w:rPr>
          <w:i/>
          <w:sz w:val="48"/>
          <w:szCs w:val="48"/>
        </w:rPr>
      </w:pPr>
      <w:r>
        <w:rPr>
          <w:i/>
          <w:sz w:val="48"/>
          <w:szCs w:val="48"/>
        </w:rPr>
        <w:t>Heureux ceux qui croient sans avoir vu</w:t>
      </w:r>
    </w:p>
    <w:p w14:paraId="1AD749F8" w14:textId="3AC7DDEA" w:rsidR="00C50B98" w:rsidRDefault="00C50B98" w:rsidP="00C50B98">
      <w:pPr>
        <w:spacing w:after="0"/>
        <w:jc w:val="both"/>
        <w:rPr>
          <w:i/>
          <w:sz w:val="48"/>
          <w:szCs w:val="48"/>
        </w:rPr>
      </w:pPr>
    </w:p>
    <w:p w14:paraId="20994010" w14:textId="0678DA13" w:rsidR="00C50B98" w:rsidRDefault="00C50B98" w:rsidP="00C50B98">
      <w:pPr>
        <w:spacing w:after="0"/>
        <w:jc w:val="both"/>
        <w:rPr>
          <w:i/>
          <w:sz w:val="28"/>
          <w:szCs w:val="28"/>
        </w:rPr>
      </w:pPr>
      <w:r>
        <w:rPr>
          <w:i/>
          <w:sz w:val="28"/>
          <w:szCs w:val="28"/>
        </w:rPr>
        <w:t>Alors que la première communauté se construit autour de valeurs de solidarité et de partage, St Jean rappelle que le fondement de la foi reste notre croyance en Jésus Fils de Dieu. Ce que confirme le cri de St Thomas devant la profondeur des blessures du Christ dans laquelle se révèle la mesure de son amour pour nous.</w:t>
      </w:r>
    </w:p>
    <w:p w14:paraId="6552BCE1" w14:textId="3FAD9E1C" w:rsidR="00C50B98" w:rsidRDefault="00C50B98" w:rsidP="00C50B98">
      <w:pPr>
        <w:spacing w:after="0"/>
        <w:jc w:val="both"/>
        <w:rPr>
          <w:i/>
          <w:sz w:val="28"/>
          <w:szCs w:val="28"/>
        </w:rPr>
      </w:pPr>
    </w:p>
    <w:p w14:paraId="02977C21" w14:textId="77777777" w:rsidR="005A3AE9" w:rsidRDefault="005A3AE9" w:rsidP="00C50B98">
      <w:pPr>
        <w:spacing w:after="0"/>
        <w:jc w:val="both"/>
        <w:rPr>
          <w:i/>
          <w:sz w:val="28"/>
          <w:szCs w:val="28"/>
        </w:rPr>
      </w:pPr>
    </w:p>
    <w:p w14:paraId="07D79EE1" w14:textId="4E18335D" w:rsidR="00C50B98" w:rsidRPr="00C50B98" w:rsidRDefault="00C50B98" w:rsidP="00C50B98">
      <w:pPr>
        <w:spacing w:after="0"/>
        <w:jc w:val="both"/>
        <w:rPr>
          <w:b/>
          <w:color w:val="7F7F7F" w:themeColor="text1" w:themeTint="80"/>
          <w:sz w:val="28"/>
          <w:szCs w:val="28"/>
        </w:rPr>
      </w:pPr>
      <w:r w:rsidRPr="00C50B98">
        <w:rPr>
          <w:b/>
          <w:color w:val="7F7F7F" w:themeColor="text1" w:themeTint="80"/>
          <w:sz w:val="28"/>
          <w:szCs w:val="28"/>
        </w:rPr>
        <w:t>CHANT D’ENTR</w:t>
      </w:r>
      <w:r w:rsidR="007A74FE">
        <w:rPr>
          <w:b/>
          <w:color w:val="7F7F7F" w:themeColor="text1" w:themeTint="80"/>
          <w:sz w:val="28"/>
          <w:szCs w:val="28"/>
        </w:rPr>
        <w:t>É</w:t>
      </w:r>
      <w:r w:rsidRPr="00C50B98">
        <w:rPr>
          <w:b/>
          <w:color w:val="7F7F7F" w:themeColor="text1" w:themeTint="80"/>
          <w:sz w:val="28"/>
          <w:szCs w:val="28"/>
        </w:rPr>
        <w:t>E</w:t>
      </w:r>
    </w:p>
    <w:p w14:paraId="4C385E38" w14:textId="232413BA" w:rsidR="00C50B98" w:rsidRDefault="00C50B98" w:rsidP="00C50B98">
      <w:pPr>
        <w:spacing w:after="0"/>
        <w:jc w:val="both"/>
        <w:rPr>
          <w:b/>
          <w:color w:val="7F7F7F" w:themeColor="text1" w:themeTint="80"/>
          <w:sz w:val="28"/>
          <w:szCs w:val="28"/>
        </w:rPr>
      </w:pPr>
      <w:r w:rsidRPr="00C50B98">
        <w:rPr>
          <w:b/>
          <w:color w:val="7F7F7F" w:themeColor="text1" w:themeTint="80"/>
          <w:sz w:val="28"/>
          <w:szCs w:val="28"/>
        </w:rPr>
        <w:t>H</w:t>
      </w:r>
      <w:r>
        <w:rPr>
          <w:b/>
          <w:color w:val="7F7F7F" w:themeColor="text1" w:themeTint="80"/>
          <w:sz w:val="28"/>
          <w:szCs w:val="28"/>
        </w:rPr>
        <w:t>ymne pascale</w:t>
      </w:r>
    </w:p>
    <w:p w14:paraId="789628D1" w14:textId="33A8CD8B" w:rsidR="00C50B98" w:rsidRDefault="00C50B98" w:rsidP="00C50B98">
      <w:pPr>
        <w:spacing w:after="0"/>
        <w:jc w:val="both"/>
        <w:rPr>
          <w:b/>
          <w:color w:val="7F7F7F" w:themeColor="text1" w:themeTint="80"/>
          <w:sz w:val="28"/>
          <w:szCs w:val="28"/>
        </w:rPr>
      </w:pPr>
    </w:p>
    <w:p w14:paraId="687EC428" w14:textId="77777777" w:rsidR="00C50B98" w:rsidRPr="001F07A4" w:rsidRDefault="00C50B98" w:rsidP="00C50B98">
      <w:pPr>
        <w:spacing w:after="0"/>
        <w:rPr>
          <w:sz w:val="28"/>
          <w:szCs w:val="28"/>
        </w:rPr>
      </w:pPr>
      <w:r w:rsidRPr="001F07A4">
        <w:rPr>
          <w:b/>
          <w:sz w:val="28"/>
          <w:szCs w:val="28"/>
        </w:rPr>
        <w:t>Il est vraiment ressuscité ! Pourquoi chercher parmi les morts ?</w:t>
      </w:r>
      <w:r w:rsidRPr="001F07A4">
        <w:rPr>
          <w:sz w:val="28"/>
          <w:szCs w:val="28"/>
        </w:rPr>
        <w:t xml:space="preserve">         </w:t>
      </w:r>
    </w:p>
    <w:p w14:paraId="62382A0A" w14:textId="77777777" w:rsidR="00C50B98" w:rsidRPr="001F07A4" w:rsidRDefault="00C50B98" w:rsidP="00C50B98">
      <w:pPr>
        <w:spacing w:after="0"/>
        <w:rPr>
          <w:b/>
          <w:sz w:val="28"/>
          <w:szCs w:val="28"/>
        </w:rPr>
      </w:pPr>
      <w:r w:rsidRPr="001F07A4">
        <w:rPr>
          <w:b/>
          <w:sz w:val="28"/>
          <w:szCs w:val="28"/>
        </w:rPr>
        <w:t xml:space="preserve">Il est vivant comme il l’a promis ! Alléluia ! </w:t>
      </w:r>
    </w:p>
    <w:p w14:paraId="1FB1B6F9" w14:textId="77777777" w:rsidR="00C50B98" w:rsidRPr="001F07A4" w:rsidRDefault="00C50B98" w:rsidP="00C50B98">
      <w:pPr>
        <w:spacing w:after="0"/>
        <w:rPr>
          <w:b/>
          <w:sz w:val="28"/>
          <w:szCs w:val="28"/>
        </w:rPr>
      </w:pPr>
    </w:p>
    <w:p w14:paraId="7FC5332A" w14:textId="77777777" w:rsidR="00C50B98" w:rsidRPr="001F07A4" w:rsidRDefault="00C50B98" w:rsidP="00C50B98">
      <w:pPr>
        <w:pStyle w:val="Paragraphedeliste"/>
        <w:numPr>
          <w:ilvl w:val="0"/>
          <w:numId w:val="1"/>
        </w:numPr>
        <w:spacing w:after="0"/>
        <w:rPr>
          <w:sz w:val="28"/>
          <w:szCs w:val="28"/>
        </w:rPr>
      </w:pPr>
      <w:r w:rsidRPr="001F07A4">
        <w:rPr>
          <w:sz w:val="28"/>
          <w:szCs w:val="28"/>
        </w:rPr>
        <w:t>C’est la Pâque du Seigneur, clame l’Esprit ;</w:t>
      </w:r>
    </w:p>
    <w:p w14:paraId="4B48C1C0" w14:textId="77777777" w:rsidR="00C50B98" w:rsidRPr="001F07A4" w:rsidRDefault="00C50B98" w:rsidP="00C50B98">
      <w:pPr>
        <w:pStyle w:val="Paragraphedeliste"/>
        <w:spacing w:after="0"/>
        <w:rPr>
          <w:sz w:val="28"/>
          <w:szCs w:val="28"/>
        </w:rPr>
      </w:pPr>
      <w:r w:rsidRPr="001F07A4">
        <w:rPr>
          <w:sz w:val="28"/>
          <w:szCs w:val="28"/>
        </w:rPr>
        <w:t>C’est la Pâque du Seigneur en vérité ;</w:t>
      </w:r>
    </w:p>
    <w:p w14:paraId="413DC761" w14:textId="77777777" w:rsidR="00C50B98" w:rsidRPr="001F07A4" w:rsidRDefault="00C50B98" w:rsidP="00C50B98">
      <w:pPr>
        <w:pStyle w:val="Paragraphedeliste"/>
        <w:spacing w:after="0"/>
        <w:rPr>
          <w:sz w:val="28"/>
          <w:szCs w:val="28"/>
        </w:rPr>
      </w:pPr>
      <w:r w:rsidRPr="001F07A4">
        <w:rPr>
          <w:sz w:val="28"/>
          <w:szCs w:val="28"/>
        </w:rPr>
        <w:t xml:space="preserve">Le Seigneur a versé son sang, </w:t>
      </w:r>
    </w:p>
    <w:p w14:paraId="7A16ABE7" w14:textId="77777777" w:rsidR="00C50B98" w:rsidRPr="001F07A4" w:rsidRDefault="00C50B98" w:rsidP="00C50B98">
      <w:pPr>
        <w:pStyle w:val="Paragraphedeliste"/>
        <w:spacing w:after="0"/>
        <w:rPr>
          <w:sz w:val="28"/>
          <w:szCs w:val="28"/>
        </w:rPr>
      </w:pPr>
      <w:r w:rsidRPr="001F07A4">
        <w:rPr>
          <w:sz w:val="28"/>
          <w:szCs w:val="28"/>
        </w:rPr>
        <w:t>En signe de l’Esprit qui devait venir ;</w:t>
      </w:r>
    </w:p>
    <w:p w14:paraId="52CDAAB0" w14:textId="77777777" w:rsidR="00C50B98" w:rsidRPr="001F07A4" w:rsidRDefault="00C50B98" w:rsidP="00C50B98">
      <w:pPr>
        <w:pStyle w:val="Paragraphedeliste"/>
        <w:spacing w:after="0"/>
        <w:rPr>
          <w:sz w:val="28"/>
          <w:szCs w:val="28"/>
        </w:rPr>
      </w:pPr>
      <w:r w:rsidRPr="001F07A4">
        <w:rPr>
          <w:sz w:val="28"/>
          <w:szCs w:val="28"/>
        </w:rPr>
        <w:t xml:space="preserve">Il nous a signés de son sang </w:t>
      </w:r>
    </w:p>
    <w:p w14:paraId="3719FFD3" w14:textId="77777777" w:rsidR="00C50B98" w:rsidRPr="001F07A4" w:rsidRDefault="00C50B98" w:rsidP="00C50B98">
      <w:pPr>
        <w:pStyle w:val="Paragraphedeliste"/>
        <w:spacing w:after="0"/>
        <w:rPr>
          <w:sz w:val="28"/>
          <w:szCs w:val="28"/>
        </w:rPr>
      </w:pPr>
      <w:r w:rsidRPr="001F07A4">
        <w:rPr>
          <w:sz w:val="28"/>
          <w:szCs w:val="28"/>
        </w:rPr>
        <w:t>Et nous avons été protégés. Alléluia !</w:t>
      </w:r>
    </w:p>
    <w:p w14:paraId="7B780BFA" w14:textId="77777777" w:rsidR="00C50B98" w:rsidRPr="001F07A4" w:rsidRDefault="00C50B98" w:rsidP="00C50B98">
      <w:pPr>
        <w:spacing w:after="0"/>
        <w:rPr>
          <w:sz w:val="28"/>
          <w:szCs w:val="28"/>
        </w:rPr>
      </w:pPr>
    </w:p>
    <w:p w14:paraId="47707D37" w14:textId="77777777" w:rsidR="00C50B98" w:rsidRPr="001F07A4" w:rsidRDefault="00C50B98" w:rsidP="00C50B98">
      <w:pPr>
        <w:pStyle w:val="Paragraphedeliste"/>
        <w:numPr>
          <w:ilvl w:val="0"/>
          <w:numId w:val="1"/>
        </w:numPr>
        <w:spacing w:after="0"/>
        <w:rPr>
          <w:sz w:val="28"/>
          <w:szCs w:val="28"/>
        </w:rPr>
      </w:pPr>
      <w:r w:rsidRPr="001F07A4">
        <w:rPr>
          <w:sz w:val="28"/>
          <w:szCs w:val="28"/>
        </w:rPr>
        <w:t>Seigneur, tu as étendu les mains sur la croix,</w:t>
      </w:r>
    </w:p>
    <w:p w14:paraId="41808983" w14:textId="77777777" w:rsidR="00C50B98" w:rsidRPr="001F07A4" w:rsidRDefault="00C50B98" w:rsidP="00C50B98">
      <w:pPr>
        <w:pStyle w:val="Paragraphedeliste"/>
        <w:spacing w:after="0"/>
        <w:rPr>
          <w:sz w:val="28"/>
          <w:szCs w:val="28"/>
        </w:rPr>
      </w:pPr>
      <w:r w:rsidRPr="001F07A4">
        <w:rPr>
          <w:sz w:val="28"/>
          <w:szCs w:val="28"/>
        </w:rPr>
        <w:t>Tu nous as abrités sous tes ailes ;</w:t>
      </w:r>
    </w:p>
    <w:p w14:paraId="7B283AF5" w14:textId="77777777" w:rsidR="00C50B98" w:rsidRPr="001F07A4" w:rsidRDefault="00C50B98" w:rsidP="00C50B98">
      <w:pPr>
        <w:pStyle w:val="Paragraphedeliste"/>
        <w:spacing w:after="0"/>
        <w:rPr>
          <w:sz w:val="28"/>
          <w:szCs w:val="28"/>
        </w:rPr>
      </w:pPr>
      <w:r w:rsidRPr="001F07A4">
        <w:rPr>
          <w:sz w:val="28"/>
          <w:szCs w:val="28"/>
        </w:rPr>
        <w:t xml:space="preserve">Tu as versé le sang d’un Dieu </w:t>
      </w:r>
    </w:p>
    <w:p w14:paraId="516AB713" w14:textId="77777777" w:rsidR="00C50B98" w:rsidRPr="001F07A4" w:rsidRDefault="00C50B98" w:rsidP="00C50B98">
      <w:pPr>
        <w:pStyle w:val="Paragraphedeliste"/>
        <w:spacing w:after="0"/>
        <w:rPr>
          <w:sz w:val="28"/>
          <w:szCs w:val="28"/>
        </w:rPr>
      </w:pPr>
      <w:r w:rsidRPr="001F07A4">
        <w:rPr>
          <w:sz w:val="28"/>
          <w:szCs w:val="28"/>
        </w:rPr>
        <w:t>Pour sceller l’alliance nouvelle ;</w:t>
      </w:r>
    </w:p>
    <w:p w14:paraId="05FE274D" w14:textId="77777777" w:rsidR="00C50B98" w:rsidRPr="001F07A4" w:rsidRDefault="00C50B98" w:rsidP="00C50B98">
      <w:pPr>
        <w:pStyle w:val="Paragraphedeliste"/>
        <w:spacing w:after="0"/>
        <w:rPr>
          <w:sz w:val="28"/>
          <w:szCs w:val="28"/>
        </w:rPr>
      </w:pPr>
      <w:r w:rsidRPr="001F07A4">
        <w:rPr>
          <w:sz w:val="28"/>
          <w:szCs w:val="28"/>
        </w:rPr>
        <w:t>Tu as éloigné de nous la colère,</w:t>
      </w:r>
    </w:p>
    <w:p w14:paraId="02366ED2" w14:textId="77777777" w:rsidR="00C50B98" w:rsidRPr="001F07A4" w:rsidRDefault="00C50B98" w:rsidP="00C50B98">
      <w:pPr>
        <w:pStyle w:val="Paragraphedeliste"/>
        <w:spacing w:after="0"/>
        <w:rPr>
          <w:sz w:val="28"/>
          <w:szCs w:val="28"/>
        </w:rPr>
      </w:pPr>
      <w:r w:rsidRPr="001F07A4">
        <w:rPr>
          <w:sz w:val="28"/>
          <w:szCs w:val="28"/>
        </w:rPr>
        <w:t>Tu nous réconcilies avec Dieu. Alléluia !</w:t>
      </w:r>
    </w:p>
    <w:p w14:paraId="6DE20B76" w14:textId="0881BD4E" w:rsidR="00C50B98" w:rsidRDefault="00C50B98" w:rsidP="00C50B98">
      <w:pPr>
        <w:spacing w:after="0"/>
        <w:jc w:val="both"/>
        <w:rPr>
          <w:b/>
          <w:color w:val="7F7F7F" w:themeColor="text1" w:themeTint="80"/>
          <w:sz w:val="28"/>
          <w:szCs w:val="28"/>
        </w:rPr>
      </w:pPr>
    </w:p>
    <w:p w14:paraId="74481F78" w14:textId="26EAA345" w:rsidR="005A3AE9" w:rsidRDefault="005A3AE9" w:rsidP="00C50B98">
      <w:pPr>
        <w:spacing w:after="0"/>
        <w:jc w:val="both"/>
        <w:rPr>
          <w:b/>
          <w:color w:val="7F7F7F" w:themeColor="text1" w:themeTint="80"/>
          <w:sz w:val="28"/>
          <w:szCs w:val="28"/>
        </w:rPr>
      </w:pPr>
      <w:r>
        <w:rPr>
          <w:b/>
          <w:color w:val="7F7F7F" w:themeColor="text1" w:themeTint="80"/>
          <w:sz w:val="28"/>
          <w:szCs w:val="28"/>
        </w:rPr>
        <w:t>1</w:t>
      </w:r>
      <w:r w:rsidRPr="005A3AE9">
        <w:rPr>
          <w:b/>
          <w:color w:val="7F7F7F" w:themeColor="text1" w:themeTint="80"/>
          <w:sz w:val="28"/>
          <w:szCs w:val="28"/>
          <w:vertAlign w:val="superscript"/>
        </w:rPr>
        <w:t>ère</w:t>
      </w:r>
      <w:r>
        <w:rPr>
          <w:b/>
          <w:color w:val="7F7F7F" w:themeColor="text1" w:themeTint="80"/>
          <w:sz w:val="28"/>
          <w:szCs w:val="28"/>
        </w:rPr>
        <w:t xml:space="preserve"> Lecture : </w:t>
      </w:r>
      <w:proofErr w:type="spellStart"/>
      <w:r>
        <w:rPr>
          <w:b/>
          <w:color w:val="7F7F7F" w:themeColor="text1" w:themeTint="80"/>
          <w:sz w:val="28"/>
          <w:szCs w:val="28"/>
        </w:rPr>
        <w:t>Ac</w:t>
      </w:r>
      <w:proofErr w:type="spellEnd"/>
      <w:r>
        <w:rPr>
          <w:b/>
          <w:color w:val="7F7F7F" w:themeColor="text1" w:themeTint="80"/>
          <w:sz w:val="28"/>
          <w:szCs w:val="28"/>
        </w:rPr>
        <w:t xml:space="preserve"> 4, 32-35</w:t>
      </w:r>
    </w:p>
    <w:p w14:paraId="12864930" w14:textId="4D39281B" w:rsidR="005A3AE9" w:rsidRPr="00CE47EB" w:rsidRDefault="005A3AE9" w:rsidP="00C50B98">
      <w:pPr>
        <w:spacing w:after="0"/>
        <w:jc w:val="both"/>
        <w:rPr>
          <w:i/>
          <w:sz w:val="28"/>
          <w:szCs w:val="28"/>
        </w:rPr>
      </w:pPr>
      <w:r w:rsidRPr="00CE47EB">
        <w:rPr>
          <w:i/>
          <w:sz w:val="28"/>
          <w:szCs w:val="28"/>
        </w:rPr>
        <w:t>Les anciens Grecs dissertaient volontiers sur l’amitié : « Entre amis, disaient-ils, tout est commun, rien à soi ; on a une seule âme. » En rédigeant les Actes, Luc applique ces sentences aux premiers chrétiens. La source de leur amitié, c’est le même attachement au Ressuscité.</w:t>
      </w:r>
    </w:p>
    <w:p w14:paraId="24C4767E" w14:textId="20027BB8" w:rsidR="00CE47EB" w:rsidRPr="00CE47EB" w:rsidRDefault="00CE47EB" w:rsidP="00C50B98">
      <w:pPr>
        <w:spacing w:after="0"/>
        <w:jc w:val="both"/>
        <w:rPr>
          <w:i/>
          <w:sz w:val="28"/>
          <w:szCs w:val="28"/>
        </w:rPr>
      </w:pPr>
    </w:p>
    <w:p w14:paraId="52B2E2C3" w14:textId="7332C62C" w:rsidR="00CE47EB" w:rsidRDefault="00CE47EB" w:rsidP="00C50B98">
      <w:pPr>
        <w:spacing w:after="0"/>
        <w:jc w:val="both"/>
        <w:rPr>
          <w:b/>
          <w:color w:val="7F7F7F" w:themeColor="text1" w:themeTint="80"/>
          <w:sz w:val="28"/>
          <w:szCs w:val="28"/>
        </w:rPr>
      </w:pPr>
      <w:r>
        <w:rPr>
          <w:b/>
          <w:color w:val="7F7F7F" w:themeColor="text1" w:themeTint="80"/>
          <w:sz w:val="28"/>
          <w:szCs w:val="28"/>
        </w:rPr>
        <w:t>Psaume 117</w:t>
      </w:r>
    </w:p>
    <w:p w14:paraId="7DE97E9E" w14:textId="01AB5E53" w:rsidR="00CE47EB" w:rsidRPr="00CE47EB" w:rsidRDefault="00CE47EB" w:rsidP="00C50B98">
      <w:pPr>
        <w:spacing w:after="0"/>
        <w:jc w:val="both"/>
        <w:rPr>
          <w:b/>
          <w:color w:val="7F7F7F" w:themeColor="text1" w:themeTint="80"/>
          <w:sz w:val="16"/>
          <w:szCs w:val="16"/>
        </w:rPr>
      </w:pPr>
    </w:p>
    <w:p w14:paraId="264E516C" w14:textId="7A42B5E9" w:rsidR="00CE47EB" w:rsidRPr="007A74FE" w:rsidRDefault="00CE47EB" w:rsidP="00C50B98">
      <w:pPr>
        <w:spacing w:after="0"/>
        <w:jc w:val="both"/>
        <w:rPr>
          <w:b/>
          <w:color w:val="000000" w:themeColor="text1"/>
          <w:sz w:val="28"/>
          <w:szCs w:val="28"/>
        </w:rPr>
      </w:pPr>
      <w:r w:rsidRPr="007A74FE">
        <w:rPr>
          <w:b/>
          <w:color w:val="000000" w:themeColor="text1"/>
          <w:sz w:val="28"/>
          <w:szCs w:val="28"/>
        </w:rPr>
        <w:t>Ce jour que fit le Seigneur est un jour de joie. Alléluia !</w:t>
      </w:r>
    </w:p>
    <w:p w14:paraId="6C49961E" w14:textId="03908DCD" w:rsidR="00CE47EB" w:rsidRPr="00CE47EB" w:rsidRDefault="00CE47EB" w:rsidP="00C50B98">
      <w:pPr>
        <w:spacing w:after="0"/>
        <w:jc w:val="both"/>
        <w:rPr>
          <w:b/>
          <w:color w:val="7F7F7F" w:themeColor="text1" w:themeTint="80"/>
          <w:sz w:val="16"/>
          <w:szCs w:val="16"/>
        </w:rPr>
      </w:pPr>
    </w:p>
    <w:p w14:paraId="5B9CAAF1" w14:textId="1D4B2F14" w:rsidR="00CE47EB" w:rsidRPr="00CE47EB" w:rsidRDefault="00CE47EB" w:rsidP="00C50B98">
      <w:pPr>
        <w:spacing w:after="0"/>
        <w:jc w:val="both"/>
        <w:rPr>
          <w:sz w:val="28"/>
          <w:szCs w:val="28"/>
        </w:rPr>
      </w:pPr>
      <w:r w:rsidRPr="00CE47EB">
        <w:rPr>
          <w:sz w:val="28"/>
          <w:szCs w:val="28"/>
        </w:rPr>
        <w:t>Oui, que le dise Israël : éternel est son amour !</w:t>
      </w:r>
    </w:p>
    <w:p w14:paraId="6859CA89" w14:textId="4952E10A" w:rsidR="00CE47EB" w:rsidRPr="00CE47EB" w:rsidRDefault="00CE47EB" w:rsidP="00C50B98">
      <w:pPr>
        <w:spacing w:after="0"/>
        <w:jc w:val="both"/>
        <w:rPr>
          <w:sz w:val="28"/>
          <w:szCs w:val="28"/>
        </w:rPr>
      </w:pPr>
      <w:r w:rsidRPr="00CE47EB">
        <w:rPr>
          <w:sz w:val="28"/>
          <w:szCs w:val="28"/>
        </w:rPr>
        <w:t>Que le dise la maison d’Aaron : éternel est son amour !</w:t>
      </w:r>
    </w:p>
    <w:p w14:paraId="0B900D7C" w14:textId="05607F72" w:rsidR="00CE47EB" w:rsidRPr="00CE47EB" w:rsidRDefault="00CE47EB" w:rsidP="00C50B98">
      <w:pPr>
        <w:spacing w:after="0"/>
        <w:jc w:val="both"/>
        <w:rPr>
          <w:sz w:val="28"/>
          <w:szCs w:val="28"/>
        </w:rPr>
      </w:pPr>
      <w:r w:rsidRPr="00CE47EB">
        <w:rPr>
          <w:sz w:val="28"/>
          <w:szCs w:val="28"/>
        </w:rPr>
        <w:t>Qu’ils le disent ceux qui craignent le Seigneur :</w:t>
      </w:r>
    </w:p>
    <w:p w14:paraId="6205DFE6" w14:textId="29207E84" w:rsidR="00CE47EB" w:rsidRDefault="007A74FE" w:rsidP="00C50B98">
      <w:pPr>
        <w:spacing w:after="0"/>
        <w:jc w:val="both"/>
        <w:rPr>
          <w:sz w:val="28"/>
          <w:szCs w:val="28"/>
        </w:rPr>
      </w:pPr>
      <w:r w:rsidRPr="00CE47EB">
        <w:rPr>
          <w:sz w:val="28"/>
          <w:szCs w:val="28"/>
        </w:rPr>
        <w:t>Éternel</w:t>
      </w:r>
      <w:r w:rsidR="00CE47EB" w:rsidRPr="00CE47EB">
        <w:rPr>
          <w:sz w:val="28"/>
          <w:szCs w:val="28"/>
        </w:rPr>
        <w:t xml:space="preserve"> est amour !</w:t>
      </w:r>
    </w:p>
    <w:p w14:paraId="50A8AB25" w14:textId="71BA8939" w:rsidR="00CE47EB" w:rsidRPr="00CE47EB" w:rsidRDefault="00CE47EB" w:rsidP="00C50B98">
      <w:pPr>
        <w:spacing w:after="0"/>
        <w:jc w:val="both"/>
        <w:rPr>
          <w:sz w:val="16"/>
          <w:szCs w:val="16"/>
        </w:rPr>
      </w:pPr>
    </w:p>
    <w:p w14:paraId="1C2F474C" w14:textId="54183496" w:rsidR="00CE47EB" w:rsidRDefault="00CE47EB" w:rsidP="00C50B98">
      <w:pPr>
        <w:spacing w:after="0"/>
        <w:jc w:val="both"/>
        <w:rPr>
          <w:sz w:val="28"/>
          <w:szCs w:val="28"/>
        </w:rPr>
      </w:pPr>
      <w:r>
        <w:rPr>
          <w:sz w:val="28"/>
          <w:szCs w:val="28"/>
        </w:rPr>
        <w:t>Le bras du Seigneur se lève, le bras du Seigneur est fort !</w:t>
      </w:r>
    </w:p>
    <w:p w14:paraId="3FA64E49" w14:textId="3675212B" w:rsidR="00CE47EB" w:rsidRDefault="00CE47EB" w:rsidP="00C50B98">
      <w:pPr>
        <w:spacing w:after="0"/>
        <w:jc w:val="both"/>
        <w:rPr>
          <w:sz w:val="28"/>
          <w:szCs w:val="28"/>
        </w:rPr>
      </w:pPr>
      <w:r>
        <w:rPr>
          <w:sz w:val="28"/>
          <w:szCs w:val="28"/>
        </w:rPr>
        <w:t>Non, je ne mourrai pas, je vivrai pour annoncer les actions du Seigneur.</w:t>
      </w:r>
    </w:p>
    <w:p w14:paraId="468634E7" w14:textId="67C851DF" w:rsidR="00CE47EB" w:rsidRDefault="00CE47EB" w:rsidP="00C50B98">
      <w:pPr>
        <w:spacing w:after="0"/>
        <w:jc w:val="both"/>
        <w:rPr>
          <w:sz w:val="28"/>
          <w:szCs w:val="28"/>
        </w:rPr>
      </w:pPr>
      <w:r>
        <w:rPr>
          <w:sz w:val="28"/>
          <w:szCs w:val="28"/>
        </w:rPr>
        <w:t>Il m’a frappé, le Seigneur, il m’a frappé,</w:t>
      </w:r>
    </w:p>
    <w:p w14:paraId="0AF9BE11" w14:textId="1E6B51D8" w:rsidR="00CE47EB" w:rsidRDefault="00CE47EB" w:rsidP="00C50B98">
      <w:pPr>
        <w:spacing w:after="0"/>
        <w:jc w:val="both"/>
        <w:rPr>
          <w:sz w:val="28"/>
          <w:szCs w:val="28"/>
        </w:rPr>
      </w:pPr>
      <w:r>
        <w:rPr>
          <w:sz w:val="28"/>
          <w:szCs w:val="28"/>
        </w:rPr>
        <w:t>Mais sans me livrer à la mort.</w:t>
      </w:r>
    </w:p>
    <w:p w14:paraId="162F85FE" w14:textId="38340F6E" w:rsidR="00CE47EB" w:rsidRPr="00CE47EB" w:rsidRDefault="00CE47EB" w:rsidP="00C50B98">
      <w:pPr>
        <w:spacing w:after="0"/>
        <w:jc w:val="both"/>
        <w:rPr>
          <w:sz w:val="16"/>
          <w:szCs w:val="16"/>
        </w:rPr>
      </w:pPr>
    </w:p>
    <w:p w14:paraId="4040C49B" w14:textId="3CFBD693" w:rsidR="00CE47EB" w:rsidRDefault="00CE47EB" w:rsidP="00C50B98">
      <w:pPr>
        <w:spacing w:after="0"/>
        <w:jc w:val="both"/>
        <w:rPr>
          <w:sz w:val="28"/>
          <w:szCs w:val="28"/>
        </w:rPr>
      </w:pPr>
      <w:r>
        <w:rPr>
          <w:sz w:val="28"/>
          <w:szCs w:val="28"/>
        </w:rPr>
        <w:t xml:space="preserve">La pierre qu’ont </w:t>
      </w:r>
      <w:r w:rsidR="007A74FE">
        <w:rPr>
          <w:sz w:val="28"/>
          <w:szCs w:val="28"/>
        </w:rPr>
        <w:t>rejetée</w:t>
      </w:r>
      <w:r>
        <w:rPr>
          <w:sz w:val="28"/>
          <w:szCs w:val="28"/>
        </w:rPr>
        <w:t xml:space="preserve"> les bâtisseurs est devenue la pierre d’angle :</w:t>
      </w:r>
    </w:p>
    <w:p w14:paraId="2AEBC9BD" w14:textId="4CC512DF" w:rsidR="00CE47EB" w:rsidRDefault="00CE47EB" w:rsidP="00C50B98">
      <w:pPr>
        <w:spacing w:after="0"/>
        <w:jc w:val="both"/>
        <w:rPr>
          <w:sz w:val="28"/>
          <w:szCs w:val="28"/>
        </w:rPr>
      </w:pPr>
      <w:r>
        <w:rPr>
          <w:sz w:val="28"/>
          <w:szCs w:val="28"/>
        </w:rPr>
        <w:t>C’est là l’œuvre du Seigneur, la merveille devant nos yeux.</w:t>
      </w:r>
    </w:p>
    <w:p w14:paraId="3F71C902" w14:textId="52254821" w:rsidR="00CE47EB" w:rsidRDefault="00CE47EB" w:rsidP="00C50B98">
      <w:pPr>
        <w:spacing w:after="0"/>
        <w:jc w:val="both"/>
        <w:rPr>
          <w:sz w:val="28"/>
          <w:szCs w:val="28"/>
        </w:rPr>
      </w:pPr>
      <w:r>
        <w:rPr>
          <w:sz w:val="28"/>
          <w:szCs w:val="28"/>
        </w:rPr>
        <w:t xml:space="preserve">Voici le jour que fit le Seigneur, </w:t>
      </w:r>
    </w:p>
    <w:p w14:paraId="7B4D0907" w14:textId="662D3EBB" w:rsidR="00CE47EB" w:rsidRDefault="00CE47EB" w:rsidP="00C50B98">
      <w:pPr>
        <w:spacing w:after="0"/>
        <w:jc w:val="both"/>
        <w:rPr>
          <w:sz w:val="28"/>
          <w:szCs w:val="28"/>
        </w:rPr>
      </w:pPr>
      <w:r>
        <w:rPr>
          <w:sz w:val="28"/>
          <w:szCs w:val="28"/>
        </w:rPr>
        <w:t>Qu’il soit pour nous jour de fête et de joie !</w:t>
      </w:r>
    </w:p>
    <w:p w14:paraId="70CC6B8B" w14:textId="6D469BA5" w:rsidR="00CE47EB" w:rsidRDefault="00CE47EB" w:rsidP="00C50B98">
      <w:pPr>
        <w:spacing w:after="0"/>
        <w:jc w:val="both"/>
        <w:rPr>
          <w:sz w:val="28"/>
          <w:szCs w:val="28"/>
        </w:rPr>
      </w:pPr>
    </w:p>
    <w:p w14:paraId="48CDF55D" w14:textId="2A703569" w:rsidR="00CE47EB" w:rsidRDefault="006A52C5" w:rsidP="00C50B98">
      <w:pPr>
        <w:spacing w:after="0"/>
        <w:jc w:val="both"/>
        <w:rPr>
          <w:b/>
          <w:sz w:val="28"/>
          <w:szCs w:val="28"/>
        </w:rPr>
      </w:pPr>
      <w:r>
        <w:rPr>
          <w:b/>
          <w:sz w:val="28"/>
          <w:szCs w:val="28"/>
        </w:rPr>
        <w:t>2</w:t>
      </w:r>
      <w:r w:rsidRPr="006A52C5">
        <w:rPr>
          <w:b/>
          <w:sz w:val="28"/>
          <w:szCs w:val="28"/>
          <w:vertAlign w:val="superscript"/>
        </w:rPr>
        <w:t>ème</w:t>
      </w:r>
      <w:r>
        <w:rPr>
          <w:b/>
          <w:sz w:val="28"/>
          <w:szCs w:val="28"/>
        </w:rPr>
        <w:t xml:space="preserve"> Lecture : 1 </w:t>
      </w:r>
      <w:proofErr w:type="spellStart"/>
      <w:r>
        <w:rPr>
          <w:b/>
          <w:sz w:val="28"/>
          <w:szCs w:val="28"/>
        </w:rPr>
        <w:t>Jn</w:t>
      </w:r>
      <w:proofErr w:type="spellEnd"/>
      <w:r>
        <w:rPr>
          <w:b/>
          <w:sz w:val="28"/>
          <w:szCs w:val="28"/>
        </w:rPr>
        <w:t xml:space="preserve"> 5, 1-6</w:t>
      </w:r>
    </w:p>
    <w:p w14:paraId="2DBDD928" w14:textId="0648FBF8" w:rsidR="006A52C5" w:rsidRDefault="006A52C5" w:rsidP="00C50B98">
      <w:pPr>
        <w:spacing w:after="0"/>
        <w:jc w:val="both"/>
        <w:rPr>
          <w:i/>
          <w:sz w:val="28"/>
          <w:szCs w:val="28"/>
        </w:rPr>
      </w:pPr>
      <w:r>
        <w:rPr>
          <w:i/>
          <w:sz w:val="28"/>
          <w:szCs w:val="28"/>
        </w:rPr>
        <w:t>St Jean accompagne notre temps pascal. Sa lettre parle souvent du « monde ». Il désigne par là les gens et les choses qui font obstacle à l’action de Dieu. Mais, si nous croyons à l’eau et au sang de la Croix, signes d’amour, nous sommes plus forts que ce monde-là.</w:t>
      </w:r>
    </w:p>
    <w:p w14:paraId="38F7145D" w14:textId="79D50142" w:rsidR="006A52C5" w:rsidRDefault="006A52C5" w:rsidP="00C50B98">
      <w:pPr>
        <w:spacing w:after="0"/>
        <w:jc w:val="both"/>
        <w:rPr>
          <w:i/>
          <w:sz w:val="28"/>
          <w:szCs w:val="28"/>
        </w:rPr>
      </w:pPr>
    </w:p>
    <w:p w14:paraId="7B9E3A22" w14:textId="1C6824A1" w:rsidR="006A52C5" w:rsidRDefault="007A74FE" w:rsidP="00C50B98">
      <w:pPr>
        <w:spacing w:after="0"/>
        <w:jc w:val="both"/>
        <w:rPr>
          <w:b/>
          <w:sz w:val="28"/>
          <w:szCs w:val="28"/>
        </w:rPr>
      </w:pPr>
      <w:r>
        <w:rPr>
          <w:b/>
          <w:sz w:val="28"/>
          <w:szCs w:val="28"/>
        </w:rPr>
        <w:t>Évangile</w:t>
      </w:r>
      <w:r w:rsidR="006A52C5">
        <w:rPr>
          <w:b/>
          <w:sz w:val="28"/>
          <w:szCs w:val="28"/>
        </w:rPr>
        <w:t xml:space="preserve"> </w:t>
      </w:r>
      <w:proofErr w:type="spellStart"/>
      <w:r w:rsidR="006A52C5">
        <w:rPr>
          <w:b/>
          <w:sz w:val="28"/>
          <w:szCs w:val="28"/>
        </w:rPr>
        <w:t>Jn</w:t>
      </w:r>
      <w:proofErr w:type="spellEnd"/>
      <w:r w:rsidR="006A52C5">
        <w:rPr>
          <w:b/>
          <w:sz w:val="28"/>
          <w:szCs w:val="28"/>
        </w:rPr>
        <w:t xml:space="preserve"> 20, 19-31</w:t>
      </w:r>
    </w:p>
    <w:p w14:paraId="448B4497" w14:textId="77777777" w:rsidR="006A52C5" w:rsidRDefault="006A52C5" w:rsidP="006A52C5">
      <w:pPr>
        <w:spacing w:after="0"/>
        <w:jc w:val="both"/>
        <w:rPr>
          <w:b/>
          <w:sz w:val="28"/>
          <w:szCs w:val="28"/>
        </w:rPr>
      </w:pPr>
      <w:r>
        <w:rPr>
          <w:b/>
          <w:sz w:val="28"/>
          <w:szCs w:val="28"/>
        </w:rPr>
        <w:t>Dieu règne ! Peuples, criez d’allégresse ! Alléluia.</w:t>
      </w:r>
    </w:p>
    <w:p w14:paraId="2DD34027" w14:textId="77777777" w:rsidR="006A52C5" w:rsidRDefault="006A52C5" w:rsidP="006A52C5">
      <w:pPr>
        <w:spacing w:after="0"/>
        <w:jc w:val="both"/>
        <w:rPr>
          <w:b/>
          <w:sz w:val="28"/>
          <w:szCs w:val="28"/>
        </w:rPr>
      </w:pPr>
      <w:r>
        <w:rPr>
          <w:b/>
          <w:sz w:val="28"/>
          <w:szCs w:val="28"/>
        </w:rPr>
        <w:t>La vie a vaincu la mort ! La croix a vaincu l’enfer !</w:t>
      </w:r>
    </w:p>
    <w:p w14:paraId="1C50F635" w14:textId="03771DED" w:rsidR="006A52C5" w:rsidRDefault="006A52C5" w:rsidP="006A52C5">
      <w:pPr>
        <w:spacing w:after="0"/>
        <w:jc w:val="both"/>
        <w:rPr>
          <w:b/>
          <w:sz w:val="28"/>
          <w:szCs w:val="28"/>
        </w:rPr>
      </w:pPr>
      <w:r>
        <w:rPr>
          <w:b/>
          <w:sz w:val="28"/>
          <w:szCs w:val="28"/>
        </w:rPr>
        <w:t>Alléluia, Alléluia, Alléluia !</w:t>
      </w:r>
    </w:p>
    <w:p w14:paraId="69020127" w14:textId="77777777" w:rsidR="006A52C5" w:rsidRDefault="006A52C5" w:rsidP="006A52C5">
      <w:pPr>
        <w:spacing w:after="0"/>
        <w:jc w:val="both"/>
        <w:rPr>
          <w:b/>
          <w:sz w:val="28"/>
          <w:szCs w:val="28"/>
        </w:rPr>
      </w:pPr>
      <w:r>
        <w:rPr>
          <w:b/>
          <w:sz w:val="28"/>
          <w:szCs w:val="28"/>
        </w:rPr>
        <w:t>Christ, louange à toi !</w:t>
      </w:r>
    </w:p>
    <w:p w14:paraId="0CF33453" w14:textId="77777777" w:rsidR="006A52C5" w:rsidRDefault="006A52C5" w:rsidP="006A52C5">
      <w:pPr>
        <w:spacing w:after="0"/>
        <w:jc w:val="both"/>
        <w:rPr>
          <w:b/>
          <w:sz w:val="28"/>
          <w:szCs w:val="28"/>
        </w:rPr>
      </w:pPr>
    </w:p>
    <w:p w14:paraId="45947219" w14:textId="06ACD65D" w:rsidR="006A52C5" w:rsidRDefault="006A52C5" w:rsidP="00C50B98">
      <w:pPr>
        <w:spacing w:after="0"/>
        <w:jc w:val="both"/>
        <w:rPr>
          <w:i/>
          <w:color w:val="7F7F7F" w:themeColor="text1" w:themeTint="80"/>
          <w:sz w:val="28"/>
          <w:szCs w:val="28"/>
        </w:rPr>
      </w:pPr>
      <w:r w:rsidRPr="006A52C5">
        <w:rPr>
          <w:i/>
          <w:color w:val="7F7F7F" w:themeColor="text1" w:themeTint="80"/>
          <w:sz w:val="28"/>
          <w:szCs w:val="28"/>
        </w:rPr>
        <w:t>Après l’homélie</w:t>
      </w:r>
      <w:r>
        <w:rPr>
          <w:i/>
          <w:color w:val="7F7F7F" w:themeColor="text1" w:themeTint="80"/>
          <w:sz w:val="28"/>
          <w:szCs w:val="28"/>
        </w:rPr>
        <w:t>, baptême de Jules et</w:t>
      </w:r>
      <w:r w:rsidR="00F34B6F">
        <w:rPr>
          <w:i/>
          <w:color w:val="7F7F7F" w:themeColor="text1" w:themeTint="80"/>
          <w:sz w:val="28"/>
          <w:szCs w:val="28"/>
        </w:rPr>
        <w:t xml:space="preserve"> de </w:t>
      </w:r>
      <w:proofErr w:type="spellStart"/>
      <w:r w:rsidR="00F34B6F">
        <w:rPr>
          <w:i/>
          <w:color w:val="7F7F7F" w:themeColor="text1" w:themeTint="80"/>
          <w:sz w:val="28"/>
          <w:szCs w:val="28"/>
        </w:rPr>
        <w:t>Maelwenn</w:t>
      </w:r>
      <w:proofErr w:type="spellEnd"/>
      <w:r w:rsidR="00F34B6F">
        <w:rPr>
          <w:i/>
          <w:color w:val="7F7F7F" w:themeColor="text1" w:themeTint="80"/>
          <w:sz w:val="28"/>
          <w:szCs w:val="28"/>
        </w:rPr>
        <w:t>.</w:t>
      </w:r>
    </w:p>
    <w:p w14:paraId="492FB72D" w14:textId="4FE4EF68" w:rsidR="006A52C5" w:rsidRDefault="007A74FE" w:rsidP="00C50B98">
      <w:pPr>
        <w:spacing w:after="0"/>
        <w:jc w:val="both"/>
        <w:rPr>
          <w:i/>
          <w:color w:val="7F7F7F" w:themeColor="text1" w:themeTint="80"/>
          <w:sz w:val="28"/>
          <w:szCs w:val="28"/>
        </w:rPr>
      </w:pPr>
      <w:r>
        <w:rPr>
          <w:i/>
          <w:color w:val="7F7F7F" w:themeColor="text1" w:themeTint="80"/>
          <w:sz w:val="28"/>
          <w:szCs w:val="28"/>
        </w:rPr>
        <w:t>À</w:t>
      </w:r>
      <w:r w:rsidR="006A52C5">
        <w:rPr>
          <w:i/>
          <w:color w:val="7F7F7F" w:themeColor="text1" w:themeTint="80"/>
          <w:sz w:val="28"/>
          <w:szCs w:val="28"/>
        </w:rPr>
        <w:t xml:space="preserve"> la fin du baptême : </w:t>
      </w:r>
    </w:p>
    <w:p w14:paraId="216A2DE1" w14:textId="44258BB8" w:rsidR="006A52C5" w:rsidRDefault="006A52C5" w:rsidP="00C50B98">
      <w:pPr>
        <w:spacing w:after="0"/>
        <w:jc w:val="both"/>
        <w:rPr>
          <w:b/>
          <w:sz w:val="28"/>
          <w:szCs w:val="28"/>
        </w:rPr>
      </w:pPr>
      <w:r w:rsidRPr="006A52C5">
        <w:rPr>
          <w:b/>
          <w:sz w:val="28"/>
          <w:szCs w:val="28"/>
        </w:rPr>
        <w:t>Peuple de baptisés</w:t>
      </w:r>
      <w:r>
        <w:rPr>
          <w:b/>
          <w:sz w:val="28"/>
          <w:szCs w:val="28"/>
        </w:rPr>
        <w:t>, marche vers ta</w:t>
      </w:r>
      <w:r w:rsidR="006C6331">
        <w:rPr>
          <w:b/>
          <w:sz w:val="28"/>
          <w:szCs w:val="28"/>
        </w:rPr>
        <w:t xml:space="preserve"> lumière :</w:t>
      </w:r>
    </w:p>
    <w:p w14:paraId="6F6DE889" w14:textId="5561AD3D" w:rsidR="006C6331" w:rsidRDefault="006C6331" w:rsidP="00C50B98">
      <w:pPr>
        <w:spacing w:after="0"/>
        <w:jc w:val="both"/>
        <w:rPr>
          <w:b/>
          <w:sz w:val="28"/>
          <w:szCs w:val="28"/>
        </w:rPr>
      </w:pPr>
      <w:r>
        <w:rPr>
          <w:b/>
          <w:sz w:val="28"/>
          <w:szCs w:val="28"/>
        </w:rPr>
        <w:t>Le Christ est ressuscité ! Alléluia, Alléluia !</w:t>
      </w:r>
    </w:p>
    <w:p w14:paraId="1F3FDFEB" w14:textId="707DFD48" w:rsidR="006C6331" w:rsidRPr="006C6331" w:rsidRDefault="006C6331" w:rsidP="00C50B98">
      <w:pPr>
        <w:spacing w:after="0"/>
        <w:jc w:val="both"/>
        <w:rPr>
          <w:b/>
          <w:sz w:val="16"/>
          <w:szCs w:val="16"/>
        </w:rPr>
      </w:pPr>
    </w:p>
    <w:p w14:paraId="2C6A94DD" w14:textId="2A3F1022" w:rsidR="006C6331" w:rsidRDefault="006C6331" w:rsidP="00C50B98">
      <w:pPr>
        <w:spacing w:after="0"/>
        <w:jc w:val="both"/>
        <w:rPr>
          <w:sz w:val="28"/>
          <w:szCs w:val="28"/>
        </w:rPr>
      </w:pPr>
      <w:r>
        <w:rPr>
          <w:sz w:val="28"/>
          <w:szCs w:val="28"/>
        </w:rPr>
        <w:t xml:space="preserve">Rendons gloire et louange à notre Père, </w:t>
      </w:r>
    </w:p>
    <w:p w14:paraId="505ABDB2" w14:textId="41AAD71C" w:rsidR="006C6331" w:rsidRDefault="007A74FE" w:rsidP="00C50B98">
      <w:pPr>
        <w:spacing w:after="0"/>
        <w:jc w:val="both"/>
        <w:rPr>
          <w:sz w:val="28"/>
          <w:szCs w:val="28"/>
        </w:rPr>
      </w:pPr>
      <w:r>
        <w:rPr>
          <w:sz w:val="28"/>
          <w:szCs w:val="28"/>
        </w:rPr>
        <w:t xml:space="preserve">À </w:t>
      </w:r>
      <w:r w:rsidR="006C6331">
        <w:rPr>
          <w:sz w:val="28"/>
          <w:szCs w:val="28"/>
        </w:rPr>
        <w:t>Jésus-Christ qui rachète les hommes,</w:t>
      </w:r>
    </w:p>
    <w:p w14:paraId="0FB18CFA" w14:textId="12711DEB" w:rsidR="006C6331" w:rsidRDefault="007A74FE" w:rsidP="00C50B98">
      <w:pPr>
        <w:spacing w:after="0"/>
        <w:jc w:val="both"/>
        <w:rPr>
          <w:sz w:val="28"/>
          <w:szCs w:val="28"/>
        </w:rPr>
      </w:pPr>
      <w:r>
        <w:rPr>
          <w:sz w:val="28"/>
          <w:szCs w:val="28"/>
        </w:rPr>
        <w:t>À</w:t>
      </w:r>
      <w:r w:rsidR="006C6331">
        <w:rPr>
          <w:sz w:val="28"/>
          <w:szCs w:val="28"/>
        </w:rPr>
        <w:t xml:space="preserve"> l’Esprit qui demeure dans nos cœurs</w:t>
      </w:r>
    </w:p>
    <w:p w14:paraId="758870AE" w14:textId="170BF113" w:rsidR="006C6331" w:rsidRDefault="006C6331" w:rsidP="00C50B98">
      <w:pPr>
        <w:spacing w:after="0"/>
        <w:jc w:val="both"/>
        <w:rPr>
          <w:sz w:val="28"/>
          <w:szCs w:val="28"/>
        </w:rPr>
      </w:pPr>
      <w:r>
        <w:rPr>
          <w:sz w:val="28"/>
          <w:szCs w:val="28"/>
        </w:rPr>
        <w:t>Maintenant, pour toujours et dans les siècles des siècles.</w:t>
      </w:r>
    </w:p>
    <w:p w14:paraId="402C3540" w14:textId="7B03BFCC" w:rsidR="006C6331" w:rsidRPr="00BA7865" w:rsidRDefault="006C6331" w:rsidP="00C50B98">
      <w:pPr>
        <w:spacing w:after="0"/>
        <w:jc w:val="both"/>
        <w:rPr>
          <w:sz w:val="16"/>
          <w:szCs w:val="16"/>
        </w:rPr>
      </w:pPr>
    </w:p>
    <w:p w14:paraId="59E1F65C" w14:textId="0C014662" w:rsidR="006C6331" w:rsidRDefault="006C6331" w:rsidP="00C50B98">
      <w:pPr>
        <w:spacing w:after="0"/>
        <w:jc w:val="both"/>
        <w:rPr>
          <w:b/>
          <w:color w:val="7F7F7F" w:themeColor="text1" w:themeTint="80"/>
          <w:sz w:val="32"/>
          <w:szCs w:val="32"/>
        </w:rPr>
      </w:pPr>
      <w:r w:rsidRPr="006C6331">
        <w:rPr>
          <w:b/>
          <w:color w:val="7F7F7F" w:themeColor="text1" w:themeTint="80"/>
          <w:sz w:val="32"/>
          <w:szCs w:val="32"/>
        </w:rPr>
        <w:t>Prière des Fidèles</w:t>
      </w:r>
    </w:p>
    <w:p w14:paraId="27F5DDF7" w14:textId="1E5127B2" w:rsidR="006C6331" w:rsidRPr="00E11A79" w:rsidRDefault="006C6331" w:rsidP="00C50B98">
      <w:pPr>
        <w:spacing w:after="0"/>
        <w:jc w:val="both"/>
        <w:rPr>
          <w:b/>
          <w:color w:val="7F7F7F" w:themeColor="text1" w:themeTint="80"/>
          <w:sz w:val="16"/>
          <w:szCs w:val="16"/>
        </w:rPr>
      </w:pPr>
    </w:p>
    <w:p w14:paraId="2A6C9EC6" w14:textId="2057BF2F" w:rsidR="006C6331" w:rsidRDefault="0020322C" w:rsidP="00C50B98">
      <w:pPr>
        <w:spacing w:after="0"/>
        <w:jc w:val="both"/>
        <w:rPr>
          <w:i/>
          <w:sz w:val="32"/>
          <w:szCs w:val="32"/>
        </w:rPr>
      </w:pPr>
      <w:r w:rsidRPr="0020322C">
        <w:rPr>
          <w:i/>
          <w:sz w:val="32"/>
          <w:szCs w:val="32"/>
        </w:rPr>
        <w:t>Christ est vraiment ressuscité, il accomplit ! Présentons-lui notre prière.</w:t>
      </w:r>
    </w:p>
    <w:p w14:paraId="4BF76F5A" w14:textId="20BF6453" w:rsidR="00E11A79" w:rsidRPr="00BA7865" w:rsidRDefault="00E11A79" w:rsidP="00C50B98">
      <w:pPr>
        <w:spacing w:after="0"/>
        <w:jc w:val="both"/>
        <w:rPr>
          <w:sz w:val="20"/>
          <w:szCs w:val="20"/>
        </w:rPr>
      </w:pPr>
    </w:p>
    <w:p w14:paraId="69789260" w14:textId="058B3280" w:rsidR="00E11A79" w:rsidRPr="00E11A79" w:rsidRDefault="00E11A79" w:rsidP="00E11A79">
      <w:pPr>
        <w:pStyle w:val="Paragraphedeliste"/>
        <w:numPr>
          <w:ilvl w:val="0"/>
          <w:numId w:val="3"/>
        </w:numPr>
        <w:spacing w:after="0"/>
        <w:jc w:val="both"/>
        <w:rPr>
          <w:sz w:val="28"/>
          <w:szCs w:val="28"/>
        </w:rPr>
      </w:pPr>
      <w:r>
        <w:rPr>
          <w:i/>
          <w:sz w:val="28"/>
          <w:szCs w:val="28"/>
        </w:rPr>
        <w:t>« La paix soit avec vous. »</w:t>
      </w:r>
    </w:p>
    <w:p w14:paraId="481D175D" w14:textId="538AEDDD" w:rsidR="00E11A79" w:rsidRDefault="00E11A79" w:rsidP="00E11A79">
      <w:pPr>
        <w:pStyle w:val="Paragraphedeliste"/>
        <w:spacing w:after="0"/>
        <w:jc w:val="both"/>
        <w:rPr>
          <w:sz w:val="16"/>
          <w:szCs w:val="16"/>
        </w:rPr>
      </w:pPr>
      <w:r>
        <w:rPr>
          <w:sz w:val="28"/>
          <w:szCs w:val="28"/>
        </w:rPr>
        <w:t>Pour que les hommes de bonne volonté, chrétiens et autres, mettent leurs prières, leurs efforts et leurs œuvres au service de ce monde déchiré en vue d’accueillir cette offre de paix, Christ ressuscité, nous te prions. R/</w:t>
      </w:r>
    </w:p>
    <w:p w14:paraId="13D41579" w14:textId="77777777" w:rsidR="00BA7865" w:rsidRPr="00BA7865" w:rsidRDefault="00BA7865" w:rsidP="00E11A79">
      <w:pPr>
        <w:pStyle w:val="Paragraphedeliste"/>
        <w:spacing w:after="0"/>
        <w:jc w:val="both"/>
        <w:rPr>
          <w:sz w:val="16"/>
          <w:szCs w:val="16"/>
        </w:rPr>
      </w:pPr>
    </w:p>
    <w:p w14:paraId="7AA99392" w14:textId="435CBCFC" w:rsidR="00E11A79" w:rsidRDefault="00E11A79" w:rsidP="00E11A79">
      <w:pPr>
        <w:spacing w:after="0"/>
        <w:jc w:val="both"/>
        <w:rPr>
          <w:b/>
          <w:sz w:val="16"/>
          <w:szCs w:val="16"/>
        </w:rPr>
      </w:pPr>
      <w:r>
        <w:rPr>
          <w:b/>
          <w:sz w:val="28"/>
          <w:szCs w:val="28"/>
        </w:rPr>
        <w:t>R/</w:t>
      </w:r>
      <w:r>
        <w:rPr>
          <w:b/>
          <w:sz w:val="28"/>
          <w:szCs w:val="28"/>
        </w:rPr>
        <w:tab/>
        <w:t>Ô Christ ressuscité, exauce-nous.</w:t>
      </w:r>
    </w:p>
    <w:p w14:paraId="57CAF539" w14:textId="77777777" w:rsidR="00BA7865" w:rsidRPr="00BA7865" w:rsidRDefault="00BA7865" w:rsidP="00E11A79">
      <w:pPr>
        <w:spacing w:after="0"/>
        <w:jc w:val="both"/>
        <w:rPr>
          <w:b/>
          <w:sz w:val="16"/>
          <w:szCs w:val="16"/>
        </w:rPr>
      </w:pPr>
    </w:p>
    <w:p w14:paraId="4E8F093A" w14:textId="397B92A4" w:rsidR="00E11A79" w:rsidRPr="00E11A79" w:rsidRDefault="007A74FE" w:rsidP="00E11A79">
      <w:pPr>
        <w:pStyle w:val="Paragraphedeliste"/>
        <w:numPr>
          <w:ilvl w:val="0"/>
          <w:numId w:val="3"/>
        </w:numPr>
        <w:spacing w:after="0"/>
        <w:jc w:val="both"/>
        <w:rPr>
          <w:sz w:val="28"/>
          <w:szCs w:val="28"/>
        </w:rPr>
      </w:pPr>
      <w:r>
        <w:rPr>
          <w:i/>
          <w:sz w:val="28"/>
          <w:szCs w:val="28"/>
        </w:rPr>
        <w:t>À</w:t>
      </w:r>
      <w:r w:rsidR="00E11A79">
        <w:rPr>
          <w:i/>
          <w:sz w:val="28"/>
          <w:szCs w:val="28"/>
        </w:rPr>
        <w:t xml:space="preserve"> qui vous remettrez ses péchés, ils seront remis. </w:t>
      </w:r>
    </w:p>
    <w:p w14:paraId="2FD3D232" w14:textId="202E7835" w:rsidR="00E11A79" w:rsidRDefault="00E11A79" w:rsidP="00E11A79">
      <w:pPr>
        <w:pStyle w:val="Paragraphedeliste"/>
        <w:spacing w:after="0"/>
        <w:jc w:val="both"/>
        <w:rPr>
          <w:sz w:val="28"/>
          <w:szCs w:val="28"/>
        </w:rPr>
      </w:pPr>
      <w:r>
        <w:rPr>
          <w:sz w:val="28"/>
          <w:szCs w:val="28"/>
        </w:rPr>
        <w:t>En ce dimanche de la divine miséricorde, sachons accueillir avec humilité et reconnaissance ce pardon de Dieu. Qu’il nous incite nous-mêmes à pardonner ; Christ ressuscité, nous te prions. R/</w:t>
      </w:r>
    </w:p>
    <w:p w14:paraId="31C63D55" w14:textId="77777777" w:rsidR="00BA7865" w:rsidRPr="00BA7865" w:rsidRDefault="00BA7865" w:rsidP="00E11A79">
      <w:pPr>
        <w:pStyle w:val="Paragraphedeliste"/>
        <w:spacing w:after="0"/>
        <w:jc w:val="both"/>
        <w:rPr>
          <w:sz w:val="16"/>
          <w:szCs w:val="16"/>
        </w:rPr>
      </w:pPr>
    </w:p>
    <w:p w14:paraId="7BC4B0BA" w14:textId="20AFE207" w:rsidR="00E11A79" w:rsidRPr="00E11A79" w:rsidRDefault="00E11A79" w:rsidP="00E11A79">
      <w:pPr>
        <w:pStyle w:val="Paragraphedeliste"/>
        <w:numPr>
          <w:ilvl w:val="0"/>
          <w:numId w:val="3"/>
        </w:numPr>
        <w:spacing w:after="0"/>
        <w:jc w:val="both"/>
        <w:rPr>
          <w:sz w:val="28"/>
          <w:szCs w:val="28"/>
        </w:rPr>
      </w:pPr>
      <w:r>
        <w:rPr>
          <w:i/>
          <w:sz w:val="28"/>
          <w:szCs w:val="28"/>
        </w:rPr>
        <w:t>Les portes étant verrouillées, Jésus vint.</w:t>
      </w:r>
    </w:p>
    <w:p w14:paraId="167EF5D2" w14:textId="44EE4521" w:rsidR="00E11A79" w:rsidRDefault="00E11A79" w:rsidP="00E11A79">
      <w:pPr>
        <w:pStyle w:val="Paragraphedeliste"/>
        <w:spacing w:after="0"/>
        <w:jc w:val="both"/>
        <w:rPr>
          <w:sz w:val="28"/>
          <w:szCs w:val="28"/>
        </w:rPr>
      </w:pPr>
      <w:r>
        <w:rPr>
          <w:sz w:val="28"/>
          <w:szCs w:val="28"/>
        </w:rPr>
        <w:t>Nos égoïsmes, nos indifférences, nos ambitions, nos peines, nos maladies sont autant de verrous qui limitent ou arrêtent notre foi, notre espérance, notre partage avec nos frères. Pour que nous accueillions le Seigneur</w:t>
      </w:r>
      <w:r w:rsidR="00BA7865">
        <w:rPr>
          <w:sz w:val="28"/>
          <w:szCs w:val="28"/>
        </w:rPr>
        <w:t xml:space="preserve"> malgré ces verrous, Christ ressuscité, nous te prions. R/</w:t>
      </w:r>
    </w:p>
    <w:p w14:paraId="03DEEC6B" w14:textId="77777777" w:rsidR="00BA7865" w:rsidRPr="00BA7865" w:rsidRDefault="00BA7865" w:rsidP="00E11A79">
      <w:pPr>
        <w:pStyle w:val="Paragraphedeliste"/>
        <w:spacing w:after="0"/>
        <w:jc w:val="both"/>
        <w:rPr>
          <w:sz w:val="16"/>
          <w:szCs w:val="16"/>
        </w:rPr>
      </w:pPr>
    </w:p>
    <w:p w14:paraId="1231B7E9" w14:textId="438F8D0E" w:rsidR="00BA7865" w:rsidRDefault="00BA7865" w:rsidP="00BA7865">
      <w:pPr>
        <w:pStyle w:val="Paragraphedeliste"/>
        <w:numPr>
          <w:ilvl w:val="0"/>
          <w:numId w:val="3"/>
        </w:numPr>
        <w:spacing w:after="0"/>
        <w:jc w:val="both"/>
        <w:rPr>
          <w:sz w:val="28"/>
          <w:szCs w:val="28"/>
        </w:rPr>
      </w:pPr>
      <w:r>
        <w:rPr>
          <w:sz w:val="28"/>
          <w:szCs w:val="28"/>
        </w:rPr>
        <w:t>En cette période du Temps pascal, que le Seigneur renouvelle en nous la grâce du baptême et nous appelle dès maintenant à vivre en enfants du Royaume.</w:t>
      </w:r>
    </w:p>
    <w:p w14:paraId="7523287A" w14:textId="1642FA4D" w:rsidR="00BA7865" w:rsidRDefault="00BA7865" w:rsidP="00BA7865">
      <w:pPr>
        <w:pStyle w:val="Paragraphedeliste"/>
        <w:spacing w:after="0"/>
        <w:jc w:val="both"/>
        <w:rPr>
          <w:sz w:val="20"/>
          <w:szCs w:val="20"/>
        </w:rPr>
      </w:pPr>
      <w:r>
        <w:rPr>
          <w:sz w:val="28"/>
          <w:szCs w:val="28"/>
        </w:rPr>
        <w:lastRenderedPageBreak/>
        <w:t xml:space="preserve">Aujourd’hui, prions plus particulièrement pour Jules et </w:t>
      </w:r>
      <w:proofErr w:type="spellStart"/>
      <w:r>
        <w:rPr>
          <w:sz w:val="28"/>
          <w:szCs w:val="28"/>
        </w:rPr>
        <w:t>Maelwenn</w:t>
      </w:r>
      <w:proofErr w:type="spellEnd"/>
      <w:r>
        <w:rPr>
          <w:sz w:val="28"/>
          <w:szCs w:val="28"/>
        </w:rPr>
        <w:t xml:space="preserve"> qui viennent de recevoir le baptême, Christ ressuscité, nous te prions.</w:t>
      </w:r>
    </w:p>
    <w:p w14:paraId="22890F73" w14:textId="77777777" w:rsidR="00BA7865" w:rsidRPr="00BA7865" w:rsidRDefault="00BA7865" w:rsidP="00BA7865">
      <w:pPr>
        <w:pStyle w:val="Paragraphedeliste"/>
        <w:spacing w:after="0"/>
        <w:jc w:val="both"/>
        <w:rPr>
          <w:sz w:val="20"/>
          <w:szCs w:val="20"/>
        </w:rPr>
      </w:pPr>
    </w:p>
    <w:p w14:paraId="1DAA1084" w14:textId="4B9762D2" w:rsidR="003907DC" w:rsidRPr="00BA7865" w:rsidRDefault="0020322C" w:rsidP="00C50B98">
      <w:pPr>
        <w:spacing w:after="0"/>
        <w:jc w:val="both"/>
        <w:rPr>
          <w:i/>
          <w:sz w:val="32"/>
          <w:szCs w:val="32"/>
        </w:rPr>
      </w:pPr>
      <w:r w:rsidRPr="0020322C">
        <w:rPr>
          <w:i/>
          <w:sz w:val="32"/>
          <w:szCs w:val="32"/>
        </w:rPr>
        <w:t xml:space="preserve">Seigneur ressuscité, exauce-nous et guide notre terre vers la joie sans fin. </w:t>
      </w:r>
      <w:r w:rsidR="005A78D6">
        <w:rPr>
          <w:i/>
          <w:sz w:val="32"/>
          <w:szCs w:val="32"/>
        </w:rPr>
        <w:t>À</w:t>
      </w:r>
      <w:r w:rsidRPr="0020322C">
        <w:rPr>
          <w:i/>
          <w:sz w:val="32"/>
          <w:szCs w:val="32"/>
        </w:rPr>
        <w:t xml:space="preserve"> toi notre louange pour les siècles des siècles. </w:t>
      </w:r>
      <w:r>
        <w:rPr>
          <w:b/>
          <w:sz w:val="32"/>
          <w:szCs w:val="32"/>
        </w:rPr>
        <w:t>–</w:t>
      </w:r>
      <w:r w:rsidRPr="0020322C">
        <w:rPr>
          <w:b/>
          <w:sz w:val="32"/>
          <w:szCs w:val="32"/>
        </w:rPr>
        <w:t xml:space="preserve"> Amen</w:t>
      </w:r>
      <w:r>
        <w:rPr>
          <w:b/>
          <w:sz w:val="32"/>
          <w:szCs w:val="32"/>
        </w:rPr>
        <w:t>.</w:t>
      </w:r>
    </w:p>
    <w:p w14:paraId="27B3BF7F" w14:textId="378F208E" w:rsidR="006C6331" w:rsidRDefault="006C6331" w:rsidP="00C50B98">
      <w:pPr>
        <w:spacing w:after="0"/>
        <w:jc w:val="both"/>
        <w:rPr>
          <w:b/>
          <w:color w:val="7F7F7F" w:themeColor="text1" w:themeTint="80"/>
          <w:sz w:val="32"/>
          <w:szCs w:val="32"/>
        </w:rPr>
      </w:pPr>
      <w:r>
        <w:rPr>
          <w:b/>
          <w:color w:val="7F7F7F" w:themeColor="text1" w:themeTint="80"/>
          <w:sz w:val="32"/>
          <w:szCs w:val="32"/>
        </w:rPr>
        <w:t>COMMUNION</w:t>
      </w:r>
    </w:p>
    <w:p w14:paraId="08E0C939" w14:textId="282997A8" w:rsidR="006C6331" w:rsidRDefault="006C6331" w:rsidP="00C50B98">
      <w:pPr>
        <w:spacing w:after="0"/>
        <w:jc w:val="both"/>
        <w:rPr>
          <w:b/>
          <w:color w:val="7F7F7F" w:themeColor="text1" w:themeTint="80"/>
          <w:sz w:val="32"/>
          <w:szCs w:val="32"/>
        </w:rPr>
      </w:pPr>
      <w:r>
        <w:rPr>
          <w:b/>
          <w:color w:val="7F7F7F" w:themeColor="text1" w:themeTint="80"/>
          <w:sz w:val="32"/>
          <w:szCs w:val="32"/>
        </w:rPr>
        <w:t>Sans te voir, nous t’aimons.</w:t>
      </w:r>
    </w:p>
    <w:p w14:paraId="5EABBE21" w14:textId="7DA9D75E" w:rsidR="006C6331" w:rsidRPr="006C6331" w:rsidRDefault="006C6331" w:rsidP="00C50B98">
      <w:pPr>
        <w:spacing w:after="0"/>
        <w:jc w:val="both"/>
        <w:rPr>
          <w:b/>
          <w:color w:val="7F7F7F" w:themeColor="text1" w:themeTint="80"/>
          <w:sz w:val="16"/>
          <w:szCs w:val="16"/>
        </w:rPr>
      </w:pPr>
    </w:p>
    <w:p w14:paraId="77B83A1D" w14:textId="09869017" w:rsidR="006C6331" w:rsidRPr="006C6331" w:rsidRDefault="006C6331" w:rsidP="00C50B98">
      <w:pPr>
        <w:spacing w:after="0"/>
        <w:jc w:val="both"/>
        <w:rPr>
          <w:b/>
          <w:sz w:val="28"/>
          <w:szCs w:val="28"/>
        </w:rPr>
      </w:pPr>
      <w:r w:rsidRPr="006C6331">
        <w:rPr>
          <w:b/>
          <w:sz w:val="28"/>
          <w:szCs w:val="28"/>
        </w:rPr>
        <w:t>Sans te voir, nous t’aimons, sans te voir, nous croyons,</w:t>
      </w:r>
    </w:p>
    <w:p w14:paraId="0A5266C6" w14:textId="60F45409" w:rsidR="006C6331" w:rsidRPr="006C6331" w:rsidRDefault="006C6331" w:rsidP="00C50B98">
      <w:pPr>
        <w:spacing w:after="0"/>
        <w:jc w:val="both"/>
        <w:rPr>
          <w:b/>
          <w:sz w:val="28"/>
          <w:szCs w:val="28"/>
        </w:rPr>
      </w:pPr>
      <w:r w:rsidRPr="006C6331">
        <w:rPr>
          <w:b/>
          <w:sz w:val="28"/>
          <w:szCs w:val="28"/>
        </w:rPr>
        <w:t>Et nous exultons de joie, Seigneur.</w:t>
      </w:r>
    </w:p>
    <w:p w14:paraId="1848D8D4" w14:textId="38928C90" w:rsidR="006C6331" w:rsidRDefault="006C6331" w:rsidP="00C50B98">
      <w:pPr>
        <w:spacing w:after="0"/>
        <w:jc w:val="both"/>
        <w:rPr>
          <w:b/>
          <w:sz w:val="28"/>
          <w:szCs w:val="28"/>
        </w:rPr>
      </w:pPr>
      <w:r w:rsidRPr="006C6331">
        <w:rPr>
          <w:b/>
          <w:sz w:val="28"/>
          <w:szCs w:val="28"/>
        </w:rPr>
        <w:t>Sûr que tu nous sauves, nous croyons en toi.</w:t>
      </w:r>
    </w:p>
    <w:p w14:paraId="69273CF6" w14:textId="215AA29A" w:rsidR="003907DC" w:rsidRDefault="003907DC" w:rsidP="00C50B98">
      <w:pPr>
        <w:spacing w:after="0"/>
        <w:jc w:val="both"/>
        <w:rPr>
          <w:b/>
          <w:sz w:val="28"/>
          <w:szCs w:val="28"/>
        </w:rPr>
      </w:pPr>
    </w:p>
    <w:p w14:paraId="2D1CC3BD" w14:textId="09B6FEDD" w:rsidR="003907DC" w:rsidRDefault="003907DC" w:rsidP="00C50B98">
      <w:pPr>
        <w:spacing w:after="0"/>
        <w:jc w:val="both"/>
        <w:rPr>
          <w:sz w:val="28"/>
          <w:szCs w:val="28"/>
        </w:rPr>
      </w:pPr>
      <w:r w:rsidRPr="003907DC">
        <w:rPr>
          <w:sz w:val="28"/>
          <w:szCs w:val="28"/>
        </w:rPr>
        <w:t>Qui écoute ta Parole</w:t>
      </w:r>
      <w:r>
        <w:rPr>
          <w:sz w:val="28"/>
          <w:szCs w:val="28"/>
        </w:rPr>
        <w:t>, Seigneur, n</w:t>
      </w:r>
      <w:r w:rsidR="005A78D6">
        <w:rPr>
          <w:sz w:val="28"/>
          <w:szCs w:val="28"/>
        </w:rPr>
        <w:t>e</w:t>
      </w:r>
      <w:r>
        <w:rPr>
          <w:sz w:val="28"/>
          <w:szCs w:val="28"/>
        </w:rPr>
        <w:t xml:space="preserve"> verra jamais la mort,</w:t>
      </w:r>
    </w:p>
    <w:p w14:paraId="52509884" w14:textId="442068C6" w:rsidR="003907DC" w:rsidRDefault="003907DC" w:rsidP="00C50B98">
      <w:pPr>
        <w:spacing w:after="0"/>
        <w:jc w:val="both"/>
        <w:rPr>
          <w:sz w:val="28"/>
          <w:szCs w:val="28"/>
        </w:rPr>
      </w:pPr>
      <w:r>
        <w:rPr>
          <w:sz w:val="28"/>
          <w:szCs w:val="28"/>
        </w:rPr>
        <w:t>Il possède en lui la vie éternelle.</w:t>
      </w:r>
    </w:p>
    <w:p w14:paraId="2A60563D" w14:textId="052AB874" w:rsidR="003907DC" w:rsidRDefault="005A78D6" w:rsidP="00C50B98">
      <w:pPr>
        <w:spacing w:after="0"/>
        <w:jc w:val="both"/>
        <w:rPr>
          <w:sz w:val="28"/>
          <w:szCs w:val="28"/>
        </w:rPr>
      </w:pPr>
      <w:r>
        <w:rPr>
          <w:sz w:val="28"/>
          <w:szCs w:val="28"/>
        </w:rPr>
        <w:t>À</w:t>
      </w:r>
      <w:r w:rsidR="003907DC">
        <w:rPr>
          <w:sz w:val="28"/>
          <w:szCs w:val="28"/>
        </w:rPr>
        <w:t xml:space="preserve"> qui irions-nous, Seigneur !</w:t>
      </w:r>
    </w:p>
    <w:p w14:paraId="0E994327" w14:textId="2831B90D" w:rsidR="003907DC" w:rsidRDefault="003907DC" w:rsidP="00C50B98">
      <w:pPr>
        <w:spacing w:after="0"/>
        <w:jc w:val="both"/>
        <w:rPr>
          <w:sz w:val="28"/>
          <w:szCs w:val="28"/>
        </w:rPr>
      </w:pPr>
      <w:r>
        <w:rPr>
          <w:sz w:val="28"/>
          <w:szCs w:val="28"/>
        </w:rPr>
        <w:t>Tu as les paroles de la vie éternelle !</w:t>
      </w:r>
    </w:p>
    <w:p w14:paraId="1694F341" w14:textId="6B44BBAF" w:rsidR="003907DC" w:rsidRDefault="003907DC" w:rsidP="00C50B98">
      <w:pPr>
        <w:spacing w:after="0"/>
        <w:jc w:val="both"/>
        <w:rPr>
          <w:sz w:val="28"/>
          <w:szCs w:val="28"/>
        </w:rPr>
      </w:pPr>
    </w:p>
    <w:p w14:paraId="46E115D2" w14:textId="4468222A" w:rsidR="003907DC" w:rsidRDefault="003907DC" w:rsidP="00C50B98">
      <w:pPr>
        <w:spacing w:after="0"/>
        <w:jc w:val="both"/>
        <w:rPr>
          <w:sz w:val="28"/>
          <w:szCs w:val="28"/>
        </w:rPr>
      </w:pPr>
      <w:r>
        <w:rPr>
          <w:sz w:val="28"/>
          <w:szCs w:val="28"/>
        </w:rPr>
        <w:t xml:space="preserve">Qui demeure </w:t>
      </w:r>
      <w:r w:rsidR="005A78D6">
        <w:rPr>
          <w:sz w:val="28"/>
          <w:szCs w:val="28"/>
        </w:rPr>
        <w:t>en</w:t>
      </w:r>
      <w:r>
        <w:rPr>
          <w:sz w:val="28"/>
          <w:szCs w:val="28"/>
        </w:rPr>
        <w:t xml:space="preserve"> ta Parole, Seigneur, dans la vérité vivra,</w:t>
      </w:r>
    </w:p>
    <w:p w14:paraId="0A52DD7F" w14:textId="119CFC0D" w:rsidR="003907DC" w:rsidRDefault="003907DC" w:rsidP="00C50B98">
      <w:pPr>
        <w:spacing w:after="0"/>
        <w:jc w:val="both"/>
        <w:rPr>
          <w:sz w:val="28"/>
          <w:szCs w:val="28"/>
        </w:rPr>
      </w:pPr>
      <w:r>
        <w:rPr>
          <w:sz w:val="28"/>
          <w:szCs w:val="28"/>
        </w:rPr>
        <w:t>Et ta vérité, ô Christ, le rend libre.</w:t>
      </w:r>
    </w:p>
    <w:p w14:paraId="4E7E4634" w14:textId="3F9E99E4" w:rsidR="003907DC" w:rsidRDefault="005A78D6" w:rsidP="00C50B98">
      <w:pPr>
        <w:spacing w:after="0"/>
        <w:jc w:val="both"/>
        <w:rPr>
          <w:sz w:val="28"/>
          <w:szCs w:val="28"/>
        </w:rPr>
      </w:pPr>
      <w:r>
        <w:rPr>
          <w:sz w:val="28"/>
          <w:szCs w:val="28"/>
        </w:rPr>
        <w:t>À</w:t>
      </w:r>
      <w:r w:rsidR="003907DC">
        <w:rPr>
          <w:sz w:val="28"/>
          <w:szCs w:val="28"/>
        </w:rPr>
        <w:t xml:space="preserve"> qui irions-nous, Seigneur !</w:t>
      </w:r>
    </w:p>
    <w:p w14:paraId="7E53F041" w14:textId="2B16310C" w:rsidR="003907DC" w:rsidRPr="003907DC" w:rsidRDefault="003907DC" w:rsidP="00C50B98">
      <w:pPr>
        <w:spacing w:after="0"/>
        <w:jc w:val="both"/>
        <w:rPr>
          <w:sz w:val="28"/>
          <w:szCs w:val="28"/>
        </w:rPr>
      </w:pPr>
      <w:r>
        <w:rPr>
          <w:sz w:val="28"/>
          <w:szCs w:val="28"/>
        </w:rPr>
        <w:t>Tu as les paroles de la vie éternelle !</w:t>
      </w:r>
    </w:p>
    <w:p w14:paraId="34C4891A" w14:textId="72CC779E" w:rsidR="006C6331" w:rsidRPr="006C6331" w:rsidRDefault="006C6331" w:rsidP="00C50B98">
      <w:pPr>
        <w:spacing w:after="0"/>
        <w:jc w:val="both"/>
        <w:rPr>
          <w:b/>
          <w:color w:val="7F7F7F" w:themeColor="text1" w:themeTint="80"/>
          <w:sz w:val="28"/>
          <w:szCs w:val="28"/>
        </w:rPr>
      </w:pPr>
    </w:p>
    <w:p w14:paraId="022A5208" w14:textId="5D69FEC5" w:rsidR="003907DC" w:rsidRDefault="003907DC" w:rsidP="00C50B98">
      <w:pPr>
        <w:spacing w:after="0"/>
        <w:jc w:val="both"/>
        <w:rPr>
          <w:rFonts w:ascii="Bernard MT Condensed" w:hAnsi="Bernard MT Condensed"/>
          <w:sz w:val="36"/>
          <w:szCs w:val="36"/>
        </w:rPr>
      </w:pPr>
      <w:bookmarkStart w:id="0" w:name="_GoBack"/>
      <w:bookmarkEnd w:id="0"/>
      <w:r>
        <w:rPr>
          <w:rFonts w:ascii="Bernard MT Condensed" w:hAnsi="Bernard MT Condensed"/>
          <w:sz w:val="36"/>
          <w:szCs w:val="36"/>
        </w:rPr>
        <w:t>Thomas</w:t>
      </w:r>
    </w:p>
    <w:p w14:paraId="465FA9AD" w14:textId="610995D8" w:rsidR="003907DC" w:rsidRPr="003907DC" w:rsidRDefault="003907DC" w:rsidP="00C50B98">
      <w:pPr>
        <w:spacing w:after="0"/>
        <w:jc w:val="both"/>
        <w:rPr>
          <w:rFonts w:ascii="Bernard MT Condensed" w:hAnsi="Bernard MT Condensed"/>
          <w:color w:val="7F7F7F" w:themeColor="text1" w:themeTint="80"/>
          <w:sz w:val="96"/>
          <w:szCs w:val="96"/>
        </w:rPr>
      </w:pPr>
      <w:proofErr w:type="gramStart"/>
      <w:r w:rsidRPr="003907DC">
        <w:rPr>
          <w:rFonts w:ascii="Bernard MT Condensed" w:hAnsi="Bernard MT Condensed"/>
          <w:color w:val="7F7F7F" w:themeColor="text1" w:themeTint="80"/>
          <w:sz w:val="96"/>
          <w:szCs w:val="96"/>
        </w:rPr>
        <w:t>a</w:t>
      </w:r>
      <w:proofErr w:type="gramEnd"/>
      <w:r w:rsidRPr="003907DC">
        <w:rPr>
          <w:rFonts w:ascii="Bernard MT Condensed" w:hAnsi="Bernard MT Condensed"/>
          <w:color w:val="7F7F7F" w:themeColor="text1" w:themeTint="80"/>
          <w:sz w:val="96"/>
          <w:szCs w:val="96"/>
        </w:rPr>
        <w:t xml:space="preserve"> cru</w:t>
      </w:r>
    </w:p>
    <w:p w14:paraId="22733F6E" w14:textId="48070DBD" w:rsidR="003907DC" w:rsidRDefault="003907DC" w:rsidP="00C50B98">
      <w:pPr>
        <w:spacing w:after="0"/>
        <w:jc w:val="both"/>
        <w:rPr>
          <w:rFonts w:ascii="Bernard MT Condensed" w:hAnsi="Bernard MT Condensed"/>
          <w:sz w:val="36"/>
          <w:szCs w:val="36"/>
        </w:rPr>
      </w:pPr>
      <w:proofErr w:type="gramStart"/>
      <w:r>
        <w:rPr>
          <w:rFonts w:ascii="Bernard MT Condensed" w:hAnsi="Bernard MT Condensed"/>
          <w:sz w:val="36"/>
          <w:szCs w:val="36"/>
        </w:rPr>
        <w:t>tout</w:t>
      </w:r>
      <w:proofErr w:type="gramEnd"/>
      <w:r>
        <w:rPr>
          <w:rFonts w:ascii="Bernard MT Condensed" w:hAnsi="Bernard MT Condensed"/>
          <w:sz w:val="36"/>
          <w:szCs w:val="36"/>
        </w:rPr>
        <w:t xml:space="preserve"> en voyant,</w:t>
      </w:r>
    </w:p>
    <w:p w14:paraId="51A6E187" w14:textId="6CEDE960" w:rsidR="003907DC" w:rsidRDefault="003907DC" w:rsidP="00C50B98">
      <w:pPr>
        <w:spacing w:after="0"/>
        <w:jc w:val="both"/>
        <w:rPr>
          <w:rFonts w:ascii="Bernard MT Condensed" w:hAnsi="Bernard MT Condensed"/>
          <w:sz w:val="36"/>
          <w:szCs w:val="36"/>
        </w:rPr>
      </w:pPr>
      <w:proofErr w:type="gramStart"/>
      <w:r>
        <w:rPr>
          <w:rFonts w:ascii="Bernard MT Condensed" w:hAnsi="Bernard MT Condensed"/>
          <w:sz w:val="36"/>
          <w:szCs w:val="36"/>
        </w:rPr>
        <w:t>lui</w:t>
      </w:r>
      <w:proofErr w:type="gramEnd"/>
      <w:r>
        <w:rPr>
          <w:rFonts w:ascii="Bernard MT Condensed" w:hAnsi="Bernard MT Condensed"/>
          <w:sz w:val="36"/>
          <w:szCs w:val="36"/>
        </w:rPr>
        <w:t xml:space="preserve"> qui, regardant</w:t>
      </w:r>
    </w:p>
    <w:p w14:paraId="7E1EFA36" w14:textId="0C4A010A" w:rsidR="003907DC" w:rsidRDefault="003907DC" w:rsidP="00C50B98">
      <w:pPr>
        <w:spacing w:after="0"/>
        <w:jc w:val="both"/>
        <w:rPr>
          <w:rFonts w:ascii="Bernard MT Condensed" w:hAnsi="Bernard MT Condensed"/>
          <w:sz w:val="36"/>
          <w:szCs w:val="36"/>
        </w:rPr>
      </w:pPr>
      <w:proofErr w:type="gramStart"/>
      <w:r>
        <w:rPr>
          <w:rFonts w:ascii="Bernard MT Condensed" w:hAnsi="Bernard MT Condensed"/>
          <w:sz w:val="36"/>
          <w:szCs w:val="36"/>
        </w:rPr>
        <w:t>un</w:t>
      </w:r>
      <w:proofErr w:type="gramEnd"/>
      <w:r>
        <w:rPr>
          <w:rFonts w:ascii="Bernard MT Condensed" w:hAnsi="Bernard MT Condensed"/>
          <w:sz w:val="36"/>
          <w:szCs w:val="36"/>
        </w:rPr>
        <w:t xml:space="preserve"> vrai homme, </w:t>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t xml:space="preserve">    l’a proclamé Dieu,</w:t>
      </w:r>
    </w:p>
    <w:p w14:paraId="0E168E04" w14:textId="280E4691" w:rsidR="003907DC" w:rsidRDefault="003907DC" w:rsidP="00C50B98">
      <w:pPr>
        <w:spacing w:after="0"/>
        <w:jc w:val="both"/>
        <w:rPr>
          <w:rFonts w:ascii="Bernard MT Condensed" w:hAnsi="Bernard MT Condensed"/>
          <w:sz w:val="36"/>
          <w:szCs w:val="36"/>
        </w:rPr>
      </w:pPr>
      <w:proofErr w:type="gramStart"/>
      <w:r>
        <w:rPr>
          <w:rFonts w:ascii="Bernard MT Condensed" w:hAnsi="Bernard MT Condensed"/>
          <w:sz w:val="36"/>
          <w:szCs w:val="36"/>
        </w:rPr>
        <w:t>ce</w:t>
      </w:r>
      <w:proofErr w:type="gramEnd"/>
      <w:r>
        <w:rPr>
          <w:rFonts w:ascii="Bernard MT Condensed" w:hAnsi="Bernard MT Condensed"/>
          <w:sz w:val="36"/>
          <w:szCs w:val="36"/>
        </w:rPr>
        <w:t xml:space="preserve"> qu’il n’avait </w:t>
      </w:r>
    </w:p>
    <w:p w14:paraId="46B5E6DE" w14:textId="09E432A6" w:rsidR="003907DC" w:rsidRDefault="003907DC" w:rsidP="00C50B98">
      <w:pPr>
        <w:spacing w:after="0"/>
        <w:jc w:val="both"/>
        <w:rPr>
          <w:rFonts w:ascii="Bernard MT Condensed" w:hAnsi="Bernard MT Condensed"/>
          <w:sz w:val="36"/>
          <w:szCs w:val="36"/>
        </w:rPr>
      </w:pPr>
      <w:proofErr w:type="gramStart"/>
      <w:r>
        <w:rPr>
          <w:rFonts w:ascii="Bernard MT Condensed" w:hAnsi="Bernard MT Condensed"/>
          <w:sz w:val="36"/>
          <w:szCs w:val="36"/>
        </w:rPr>
        <w:t>pu</w:t>
      </w:r>
      <w:proofErr w:type="gramEnd"/>
      <w:r>
        <w:rPr>
          <w:rFonts w:ascii="Bernard MT Condensed" w:hAnsi="Bernard MT Condensed"/>
          <w:sz w:val="36"/>
          <w:szCs w:val="36"/>
        </w:rPr>
        <w:t xml:space="preserve"> voir.</w:t>
      </w:r>
    </w:p>
    <w:p w14:paraId="1277B0E5" w14:textId="110F82AD" w:rsidR="003907DC" w:rsidRPr="003907DC" w:rsidRDefault="003907DC" w:rsidP="003907DC">
      <w:pPr>
        <w:pStyle w:val="Paragraphedeliste"/>
        <w:numPr>
          <w:ilvl w:val="0"/>
          <w:numId w:val="2"/>
        </w:numPr>
        <w:spacing w:after="0"/>
        <w:jc w:val="both"/>
        <w:rPr>
          <w:rFonts w:cstheme="minorHAnsi"/>
          <w:sz w:val="28"/>
          <w:szCs w:val="28"/>
        </w:rPr>
      </w:pPr>
      <w:r>
        <w:rPr>
          <w:rFonts w:cstheme="minorHAnsi"/>
          <w:sz w:val="28"/>
          <w:szCs w:val="28"/>
        </w:rPr>
        <w:t>Saint Grégoire le Grand (Vi°-VII° siècles)</w:t>
      </w:r>
    </w:p>
    <w:sectPr w:rsidR="003907DC" w:rsidRPr="00390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0F5B"/>
    <w:multiLevelType w:val="hybridMultilevel"/>
    <w:tmpl w:val="80B0541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75F74CC2"/>
    <w:multiLevelType w:val="hybridMultilevel"/>
    <w:tmpl w:val="AFFCD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4E2ABD"/>
    <w:multiLevelType w:val="hybridMultilevel"/>
    <w:tmpl w:val="C666D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48"/>
    <w:rsid w:val="001551F3"/>
    <w:rsid w:val="0020322C"/>
    <w:rsid w:val="003907DC"/>
    <w:rsid w:val="005A3AE9"/>
    <w:rsid w:val="005A78D6"/>
    <w:rsid w:val="006A52C5"/>
    <w:rsid w:val="006C6331"/>
    <w:rsid w:val="007A74FE"/>
    <w:rsid w:val="00BA7865"/>
    <w:rsid w:val="00C50B98"/>
    <w:rsid w:val="00CE47EB"/>
    <w:rsid w:val="00DD5B48"/>
    <w:rsid w:val="00E11A79"/>
    <w:rsid w:val="00F34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9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B9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9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B9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5631-B9AA-4EE0-BC36-849F44B0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2018-04-05T12:43:00Z</dcterms:created>
  <dcterms:modified xsi:type="dcterms:W3CDTF">2018-04-05T12:43:00Z</dcterms:modified>
</cp:coreProperties>
</file>