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C61D8" w14:textId="77777777" w:rsidR="00F227AE" w:rsidRPr="00FE13AD" w:rsidRDefault="00F227AE" w:rsidP="00F227AE">
      <w:pPr>
        <w:rPr>
          <w:i/>
        </w:rPr>
      </w:pPr>
      <w:r w:rsidRPr="00FE13AD">
        <w:rPr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092954E" wp14:editId="0276924E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C0117" w14:textId="0BC3D575" w:rsidR="001551F3" w:rsidRPr="00FE13AD" w:rsidRDefault="00F227AE" w:rsidP="00F227AE">
      <w:pPr>
        <w:jc w:val="center"/>
        <w:rPr>
          <w:sz w:val="28"/>
          <w:szCs w:val="28"/>
        </w:rPr>
      </w:pPr>
      <w:r w:rsidRPr="00FE13AD">
        <w:rPr>
          <w:sz w:val="28"/>
          <w:szCs w:val="28"/>
        </w:rPr>
        <w:t>24 juin 2018</w:t>
      </w:r>
    </w:p>
    <w:p w14:paraId="72E0A359" w14:textId="47A36CB3" w:rsidR="00F227AE" w:rsidRPr="00FE13AD" w:rsidRDefault="00F227AE" w:rsidP="00F227AE">
      <w:pPr>
        <w:jc w:val="center"/>
        <w:rPr>
          <w:rStyle w:val="Rfrenceple"/>
          <w:b/>
          <w:sz w:val="32"/>
          <w:szCs w:val="32"/>
        </w:rPr>
      </w:pPr>
      <w:r w:rsidRPr="00FE13AD">
        <w:rPr>
          <w:rStyle w:val="Rfrenceple"/>
          <w:b/>
          <w:sz w:val="32"/>
          <w:szCs w:val="32"/>
        </w:rPr>
        <w:t>Nativité de Saint Jean Baptiste</w:t>
      </w:r>
    </w:p>
    <w:p w14:paraId="638DFC0C" w14:textId="590B3D36" w:rsidR="00F227AE" w:rsidRPr="00FE13AD" w:rsidRDefault="00F227AE" w:rsidP="00F227AE">
      <w:pPr>
        <w:jc w:val="center"/>
        <w:rPr>
          <w:rStyle w:val="Rfrenceple"/>
          <w:b/>
          <w:sz w:val="32"/>
          <w:szCs w:val="32"/>
        </w:rPr>
      </w:pPr>
    </w:p>
    <w:p w14:paraId="1F382D31" w14:textId="5372FF49" w:rsidR="00F227AE" w:rsidRPr="00FE13AD" w:rsidRDefault="00F227AE" w:rsidP="00F227AE">
      <w:pPr>
        <w:jc w:val="center"/>
        <w:rPr>
          <w:i/>
          <w:sz w:val="52"/>
          <w:szCs w:val="52"/>
        </w:rPr>
      </w:pPr>
      <w:r w:rsidRPr="00FE13AD">
        <w:rPr>
          <w:i/>
          <w:sz w:val="52"/>
          <w:szCs w:val="52"/>
        </w:rPr>
        <w:t>Que sera donc cet enfant ?</w:t>
      </w:r>
    </w:p>
    <w:p w14:paraId="7DB87898" w14:textId="77777777" w:rsidR="00F227AE" w:rsidRPr="00FE13AD" w:rsidRDefault="00F227AE" w:rsidP="00F227AE">
      <w:pPr>
        <w:jc w:val="center"/>
        <w:rPr>
          <w:i/>
          <w:sz w:val="28"/>
          <w:szCs w:val="28"/>
        </w:rPr>
      </w:pPr>
    </w:p>
    <w:p w14:paraId="1C674A32" w14:textId="42B98207" w:rsidR="00F227AE" w:rsidRPr="00FE13AD" w:rsidRDefault="00F227AE" w:rsidP="00F227AE">
      <w:pPr>
        <w:tabs>
          <w:tab w:val="left" w:pos="180"/>
        </w:tabs>
        <w:jc w:val="both"/>
        <w:rPr>
          <w:i/>
          <w:sz w:val="28"/>
          <w:szCs w:val="28"/>
        </w:rPr>
      </w:pPr>
      <w:r w:rsidRPr="00FE13AD">
        <w:rPr>
          <w:i/>
          <w:sz w:val="28"/>
          <w:szCs w:val="28"/>
        </w:rPr>
        <w:tab/>
        <w:t xml:space="preserve">La solennité de ce jour a ses lectures propres, centrées sur le nom de Jean Baptiste : Jean est choisi par Dieu pour être le dernier et le plus grand des prophètes, pour préparer la venue du Seigneur. Son appel par le Seigneur et son nom </w:t>
      </w:r>
      <w:proofErr w:type="gramStart"/>
      <w:r w:rsidRPr="00FE13AD">
        <w:rPr>
          <w:i/>
          <w:sz w:val="28"/>
          <w:szCs w:val="28"/>
        </w:rPr>
        <w:t>expriment</w:t>
      </w:r>
      <w:proofErr w:type="gramEnd"/>
      <w:r w:rsidRPr="00FE13AD">
        <w:rPr>
          <w:i/>
          <w:sz w:val="28"/>
          <w:szCs w:val="28"/>
        </w:rPr>
        <w:t xml:space="preserve"> déjà ce que sera sa difficile mission mais également la force du Seigneur à ses côtés. </w:t>
      </w:r>
      <w:r w:rsidR="00BB1D80" w:rsidRPr="00FE13AD">
        <w:rPr>
          <w:i/>
          <w:sz w:val="28"/>
          <w:szCs w:val="28"/>
        </w:rPr>
        <w:t>Et c’est une invitation qui s’adresse à notre foi, car il en va de même pour chacun de nous : ceux que Dieu aime et choisit pour dire son amour, il les conduit de sa main.</w:t>
      </w:r>
    </w:p>
    <w:p w14:paraId="61BE1DD5" w14:textId="7011AEA1" w:rsidR="00BB1D80" w:rsidRPr="00FE13AD" w:rsidRDefault="00BB1D80" w:rsidP="00BB1D80">
      <w:pPr>
        <w:tabs>
          <w:tab w:val="left" w:pos="180"/>
        </w:tabs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FE13AD">
        <w:rPr>
          <w:b/>
          <w:color w:val="7F7F7F" w:themeColor="text1" w:themeTint="80"/>
          <w:sz w:val="28"/>
          <w:szCs w:val="28"/>
        </w:rPr>
        <w:t>CHANT D’</w:t>
      </w:r>
      <w:r w:rsidR="00FE13AD" w:rsidRPr="00FE13AD">
        <w:rPr>
          <w:b/>
          <w:color w:val="7F7F7F" w:themeColor="text1" w:themeTint="80"/>
          <w:sz w:val="28"/>
          <w:szCs w:val="28"/>
        </w:rPr>
        <w:t>ENTRÉE</w:t>
      </w:r>
    </w:p>
    <w:p w14:paraId="09DD5179" w14:textId="573A3BCB" w:rsidR="00BB1D80" w:rsidRPr="00FE13AD" w:rsidRDefault="00FE13AD" w:rsidP="00BB1D80">
      <w:pPr>
        <w:tabs>
          <w:tab w:val="left" w:pos="180"/>
        </w:tabs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FE13AD">
        <w:rPr>
          <w:b/>
          <w:color w:val="7F7F7F" w:themeColor="text1" w:themeTint="80"/>
          <w:sz w:val="28"/>
          <w:szCs w:val="28"/>
        </w:rPr>
        <w:t>Église</w:t>
      </w:r>
      <w:r w:rsidR="00BB1D80" w:rsidRPr="00FE13AD">
        <w:rPr>
          <w:b/>
          <w:color w:val="7F7F7F" w:themeColor="text1" w:themeTint="80"/>
          <w:sz w:val="28"/>
          <w:szCs w:val="28"/>
        </w:rPr>
        <w:t xml:space="preserve"> du Seigneur</w:t>
      </w:r>
    </w:p>
    <w:p w14:paraId="26020869" w14:textId="37097957" w:rsidR="00BB1D80" w:rsidRPr="00FE13AD" w:rsidRDefault="00BB1D80" w:rsidP="00BB1D80">
      <w:pPr>
        <w:tabs>
          <w:tab w:val="left" w:pos="180"/>
        </w:tabs>
        <w:spacing w:after="0"/>
        <w:jc w:val="both"/>
        <w:rPr>
          <w:b/>
          <w:color w:val="7F7F7F" w:themeColor="text1" w:themeTint="80"/>
          <w:sz w:val="16"/>
          <w:szCs w:val="16"/>
        </w:rPr>
      </w:pPr>
    </w:p>
    <w:p w14:paraId="5AB73C91" w14:textId="77777777" w:rsidR="00BB1D80" w:rsidRPr="00FE13AD" w:rsidRDefault="00BB1D80" w:rsidP="00BB1D80">
      <w:pPr>
        <w:pStyle w:val="Refrain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 xml:space="preserve">Peuple de Dieu, cité de l’Emmanuel, </w:t>
      </w:r>
    </w:p>
    <w:p w14:paraId="429B76EB" w14:textId="4D6B54D1" w:rsidR="00BB1D80" w:rsidRPr="00FE13AD" w:rsidRDefault="00BB1D80" w:rsidP="00BB1D80">
      <w:pPr>
        <w:pStyle w:val="Refrain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 xml:space="preserve">Peuple de Dieu, sauvé dans le sang du Christ, </w:t>
      </w:r>
    </w:p>
    <w:p w14:paraId="612DF2F4" w14:textId="62BA4E0B" w:rsidR="00BB1D80" w:rsidRPr="00FE13AD" w:rsidRDefault="00BB1D80" w:rsidP="00BB1D80">
      <w:pPr>
        <w:pStyle w:val="Refrain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Peuple de baptisés, Église du Seigneur,</w:t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Fonts w:asciiTheme="minorHAnsi" w:hAnsiTheme="minorHAnsi" w:cstheme="minorHAnsi"/>
          <w:sz w:val="28"/>
        </w:rPr>
        <w:tab/>
        <w:t xml:space="preserve"> Louange à toi !</w:t>
      </w:r>
    </w:p>
    <w:p w14:paraId="3ACE75D3" w14:textId="77777777" w:rsidR="00BB1D80" w:rsidRPr="00FE13AD" w:rsidRDefault="00BB1D80" w:rsidP="00BB1D80">
      <w:pPr>
        <w:ind w:left="685" w:hanging="425"/>
        <w:rPr>
          <w:rFonts w:cstheme="minorHAnsi"/>
          <w:color w:val="000000"/>
          <w:sz w:val="16"/>
          <w:szCs w:val="16"/>
        </w:rPr>
      </w:pPr>
    </w:p>
    <w:p w14:paraId="1D8AEACF" w14:textId="02CB3F61" w:rsidR="00BB1D80" w:rsidRPr="00FE13AD" w:rsidRDefault="00BB1D80" w:rsidP="0007645D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Peuple choisi pour être ami de Dieu, rappelle-toi l’Alliance avec Moïse,</w:t>
      </w:r>
      <w:r w:rsidR="0007645D" w:rsidRPr="00FE13AD">
        <w:rPr>
          <w:rFonts w:asciiTheme="minorHAnsi" w:hAnsiTheme="minorHAnsi" w:cstheme="minorHAnsi"/>
          <w:sz w:val="28"/>
        </w:rPr>
        <w:t xml:space="preserve">  E</w:t>
      </w:r>
      <w:r w:rsidRPr="00FE13AD">
        <w:rPr>
          <w:rFonts w:asciiTheme="minorHAnsi" w:hAnsiTheme="minorHAnsi" w:cstheme="minorHAnsi"/>
          <w:sz w:val="28"/>
        </w:rPr>
        <w:t>t la promesse faite à ceux qui croient dans le Seigneur.</w:t>
      </w:r>
    </w:p>
    <w:p w14:paraId="755EC1CA" w14:textId="77777777" w:rsidR="00BB1D80" w:rsidRPr="00FE13AD" w:rsidRDefault="00BB1D80" w:rsidP="00BB1D80">
      <w:pPr>
        <w:pStyle w:val="Couplets"/>
        <w:rPr>
          <w:rFonts w:asciiTheme="minorHAnsi" w:hAnsiTheme="minorHAnsi" w:cstheme="minorHAnsi"/>
          <w:sz w:val="28"/>
        </w:rPr>
      </w:pPr>
    </w:p>
    <w:p w14:paraId="4F3D643C" w14:textId="24BFE0F3" w:rsidR="00BB1D80" w:rsidRPr="00FE13AD" w:rsidRDefault="00BB1D80" w:rsidP="0007645D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 xml:space="preserve">Peuple choisi pour être ami de Dieu, rappelle-toi l’annonce du Baptiste : </w:t>
      </w:r>
      <w:r w:rsidR="0007645D" w:rsidRPr="00FE13AD">
        <w:rPr>
          <w:rFonts w:asciiTheme="minorHAnsi" w:hAnsiTheme="minorHAnsi" w:cstheme="minorHAnsi"/>
          <w:sz w:val="28"/>
        </w:rPr>
        <w:t xml:space="preserve">    </w:t>
      </w:r>
      <w:r w:rsidRPr="00FE13AD">
        <w:rPr>
          <w:rFonts w:asciiTheme="minorHAnsi" w:hAnsiTheme="minorHAnsi" w:cstheme="minorHAnsi"/>
          <w:sz w:val="28"/>
        </w:rPr>
        <w:t>« Dieu va venir, prépare le chemin, change ton cœur ! »</w:t>
      </w:r>
    </w:p>
    <w:p w14:paraId="013B2366" w14:textId="77777777" w:rsidR="00BB1D80" w:rsidRPr="00FE13AD" w:rsidRDefault="00BB1D80" w:rsidP="00BB1D80">
      <w:pPr>
        <w:pStyle w:val="Couplets"/>
        <w:rPr>
          <w:rFonts w:asciiTheme="minorHAnsi" w:hAnsiTheme="minorHAnsi" w:cstheme="minorHAnsi"/>
          <w:sz w:val="28"/>
        </w:rPr>
      </w:pPr>
    </w:p>
    <w:p w14:paraId="76216699" w14:textId="5280ABB6" w:rsidR="00BB1D80" w:rsidRPr="00FE13AD" w:rsidRDefault="00BB1D80" w:rsidP="0007645D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Peuple choisi pour être ami de Dieu, rappelle-toi le Christ et l’Évangile : « Restez en moi, vivez de mon amour, » dit le Seigneur.</w:t>
      </w:r>
    </w:p>
    <w:p w14:paraId="7A6A043F" w14:textId="77777777" w:rsidR="00BB1D80" w:rsidRPr="00FE13AD" w:rsidRDefault="00BB1D80" w:rsidP="00BB1D80">
      <w:pPr>
        <w:pStyle w:val="Couplets"/>
        <w:rPr>
          <w:rFonts w:asciiTheme="minorHAnsi" w:hAnsiTheme="minorHAnsi" w:cstheme="minorHAnsi"/>
          <w:sz w:val="28"/>
        </w:rPr>
      </w:pPr>
    </w:p>
    <w:p w14:paraId="5031F114" w14:textId="6591CF5B" w:rsidR="00BB1D80" w:rsidRPr="00FE13AD" w:rsidRDefault="00BB1D80" w:rsidP="0007645D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Peuple choisi pour être ami de Dieu, rappelle-toi l’effort de ceux qui luttent pour plus d’amour, de paix, de charité dans l’univers.</w:t>
      </w:r>
    </w:p>
    <w:p w14:paraId="26FA6069" w14:textId="46F762FC" w:rsidR="00BB1D80" w:rsidRPr="00FE13AD" w:rsidRDefault="00BB1D80" w:rsidP="00BB1D80">
      <w:pPr>
        <w:pStyle w:val="Couplets"/>
        <w:rPr>
          <w:rFonts w:asciiTheme="minorHAnsi" w:hAnsiTheme="minorHAnsi" w:cstheme="minorHAnsi"/>
          <w:sz w:val="28"/>
        </w:rPr>
      </w:pPr>
    </w:p>
    <w:p w14:paraId="1B9D25EE" w14:textId="16D40AE5" w:rsidR="0007645D" w:rsidRPr="00FE13AD" w:rsidRDefault="0007645D" w:rsidP="00BB1D80">
      <w:pPr>
        <w:pStyle w:val="Couplets"/>
        <w:rPr>
          <w:rFonts w:asciiTheme="minorHAnsi" w:hAnsiTheme="minorHAnsi" w:cstheme="minorHAnsi"/>
          <w:b/>
          <w:sz w:val="28"/>
        </w:rPr>
      </w:pPr>
      <w:r w:rsidRPr="00FE13AD">
        <w:rPr>
          <w:rFonts w:asciiTheme="minorHAnsi" w:hAnsiTheme="minorHAnsi" w:cstheme="minorHAnsi"/>
          <w:b/>
          <w:sz w:val="28"/>
        </w:rPr>
        <w:lastRenderedPageBreak/>
        <w:t>1</w:t>
      </w:r>
      <w:r w:rsidRPr="00FE13AD">
        <w:rPr>
          <w:rFonts w:asciiTheme="minorHAnsi" w:hAnsiTheme="minorHAnsi" w:cstheme="minorHAnsi"/>
          <w:b/>
          <w:sz w:val="28"/>
          <w:vertAlign w:val="superscript"/>
        </w:rPr>
        <w:t>ère</w:t>
      </w:r>
      <w:r w:rsidRPr="00FE13AD">
        <w:rPr>
          <w:rFonts w:asciiTheme="minorHAnsi" w:hAnsiTheme="minorHAnsi" w:cstheme="minorHAnsi"/>
          <w:b/>
          <w:sz w:val="28"/>
        </w:rPr>
        <w:t xml:space="preserve"> Lecture : Is 49, 1-6</w:t>
      </w:r>
    </w:p>
    <w:p w14:paraId="5FB2BFFE" w14:textId="7B1142C5" w:rsidR="0007645D" w:rsidRPr="00FE13AD" w:rsidRDefault="0007645D" w:rsidP="0007645D">
      <w:pPr>
        <w:pStyle w:val="Couplets"/>
        <w:jc w:val="both"/>
        <w:rPr>
          <w:rFonts w:asciiTheme="minorHAnsi" w:hAnsiTheme="minorHAnsi" w:cstheme="minorHAnsi"/>
          <w:i/>
          <w:sz w:val="28"/>
        </w:rPr>
      </w:pPr>
      <w:r w:rsidRPr="00FE13AD">
        <w:rPr>
          <w:rFonts w:asciiTheme="minorHAnsi" w:hAnsiTheme="minorHAnsi" w:cstheme="minorHAnsi"/>
          <w:i/>
          <w:sz w:val="28"/>
        </w:rPr>
        <w:t>Lorsque le Seigneur veut appeler un Serviteur au service de la mission, il le choisit très tôt, dès le sein maternel</w:t>
      </w:r>
      <w:r w:rsidR="005F3F99" w:rsidRPr="00FE13AD">
        <w:rPr>
          <w:rFonts w:asciiTheme="minorHAnsi" w:hAnsiTheme="minorHAnsi" w:cstheme="minorHAnsi"/>
          <w:i/>
          <w:sz w:val="28"/>
        </w:rPr>
        <w:t xml:space="preserve"> et il prend soin de lui. Il en fut ainsi pour le prophète Isaïe. Mais aussi pour Jean Baptiste et pour chacun de nous…</w:t>
      </w:r>
    </w:p>
    <w:p w14:paraId="603B799F" w14:textId="64B5C4EA" w:rsidR="005F3F99" w:rsidRPr="00FE13AD" w:rsidRDefault="005F3F99" w:rsidP="0007645D">
      <w:pPr>
        <w:pStyle w:val="Couplets"/>
        <w:jc w:val="both"/>
        <w:rPr>
          <w:rFonts w:asciiTheme="minorHAnsi" w:hAnsiTheme="minorHAnsi" w:cstheme="minorHAnsi"/>
          <w:i/>
          <w:sz w:val="28"/>
        </w:rPr>
      </w:pPr>
    </w:p>
    <w:p w14:paraId="2C504463" w14:textId="760D3912" w:rsidR="005F3F99" w:rsidRPr="00FE13AD" w:rsidRDefault="005F3F99" w:rsidP="0007645D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FE13AD">
        <w:rPr>
          <w:rFonts w:asciiTheme="minorHAnsi" w:hAnsiTheme="minorHAnsi" w:cstheme="minorHAnsi"/>
          <w:b/>
          <w:sz w:val="28"/>
        </w:rPr>
        <w:t>Psaume 138</w:t>
      </w:r>
    </w:p>
    <w:p w14:paraId="74534F89" w14:textId="7799B158" w:rsidR="005F3F99" w:rsidRPr="00FE13AD" w:rsidRDefault="005F3F99" w:rsidP="0007645D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FE13AD">
        <w:rPr>
          <w:rFonts w:asciiTheme="minorHAnsi" w:hAnsiTheme="minorHAnsi" w:cstheme="minorHAnsi"/>
          <w:b/>
          <w:sz w:val="28"/>
        </w:rPr>
        <w:t>Je te rends grâce, ô mon Dieu, pour tant de merveilles.</w:t>
      </w:r>
    </w:p>
    <w:p w14:paraId="5E356D49" w14:textId="42AE6E26" w:rsidR="005F3F99" w:rsidRPr="00FE13AD" w:rsidRDefault="005F3F99" w:rsidP="0007645D">
      <w:pPr>
        <w:pStyle w:val="Couplets"/>
        <w:jc w:val="both"/>
        <w:rPr>
          <w:rFonts w:asciiTheme="minorHAnsi" w:hAnsiTheme="minorHAnsi" w:cstheme="minorHAnsi"/>
          <w:b/>
          <w:sz w:val="28"/>
        </w:rPr>
      </w:pPr>
    </w:p>
    <w:p w14:paraId="38C47F79" w14:textId="04B80505" w:rsidR="005F3F99" w:rsidRPr="00FE13AD" w:rsidRDefault="005F3F99" w:rsidP="0007645D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Tu me scrutes, Seigneur, et tu sais !</w:t>
      </w:r>
    </w:p>
    <w:p w14:paraId="22A5415F" w14:textId="45A2A6A4" w:rsidR="005F3F99" w:rsidRPr="00FE13AD" w:rsidRDefault="005F3F99" w:rsidP="0007645D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Tu sais quand je m’assois, quand je me lève ;</w:t>
      </w:r>
    </w:p>
    <w:p w14:paraId="13223CEE" w14:textId="77777777" w:rsidR="005F3F99" w:rsidRPr="00FE13AD" w:rsidRDefault="005F3F99" w:rsidP="005F3F99">
      <w:pPr>
        <w:spacing w:after="0" w:line="240" w:lineRule="auto"/>
        <w:rPr>
          <w:sz w:val="28"/>
          <w:szCs w:val="28"/>
        </w:rPr>
      </w:pPr>
      <w:r w:rsidRPr="00FE13AD">
        <w:rPr>
          <w:sz w:val="28"/>
          <w:szCs w:val="28"/>
        </w:rPr>
        <w:t>De très loin, tu pénètres mes pensées,</w:t>
      </w:r>
    </w:p>
    <w:p w14:paraId="5A24C87A" w14:textId="38286018" w:rsidR="005F3F99" w:rsidRPr="00FE13AD" w:rsidRDefault="005F3F99" w:rsidP="005F3F99">
      <w:pPr>
        <w:spacing w:after="0" w:line="240" w:lineRule="auto"/>
        <w:rPr>
          <w:sz w:val="28"/>
          <w:szCs w:val="28"/>
        </w:rPr>
      </w:pPr>
      <w:r w:rsidRPr="00FE13AD">
        <w:rPr>
          <w:sz w:val="28"/>
          <w:szCs w:val="28"/>
        </w:rPr>
        <w:t>Tous mes chemins te sont familiers.</w:t>
      </w:r>
    </w:p>
    <w:p w14:paraId="7FFB57B9" w14:textId="686160B2" w:rsidR="005F3F99" w:rsidRPr="00FE13AD" w:rsidRDefault="005F3F99" w:rsidP="005F3F99">
      <w:pPr>
        <w:spacing w:after="0" w:line="240" w:lineRule="auto"/>
        <w:rPr>
          <w:sz w:val="28"/>
          <w:szCs w:val="28"/>
        </w:rPr>
      </w:pPr>
    </w:p>
    <w:p w14:paraId="7AC77CAE" w14:textId="246D5A75" w:rsidR="005F3F99" w:rsidRPr="00FE13AD" w:rsidRDefault="005F3F99" w:rsidP="005F3F99">
      <w:pPr>
        <w:spacing w:after="0" w:line="240" w:lineRule="auto"/>
        <w:rPr>
          <w:sz w:val="28"/>
          <w:szCs w:val="28"/>
        </w:rPr>
      </w:pPr>
      <w:r w:rsidRPr="00FE13AD">
        <w:rPr>
          <w:sz w:val="28"/>
          <w:szCs w:val="28"/>
        </w:rPr>
        <w:t>C’est toi qui as créé mes reins,</w:t>
      </w:r>
    </w:p>
    <w:p w14:paraId="12340CB4" w14:textId="7C59BC88" w:rsidR="005F3F99" w:rsidRPr="00FE13AD" w:rsidRDefault="005F3F99" w:rsidP="005F3F99">
      <w:pPr>
        <w:spacing w:after="0" w:line="240" w:lineRule="auto"/>
        <w:rPr>
          <w:sz w:val="28"/>
          <w:szCs w:val="28"/>
        </w:rPr>
      </w:pPr>
      <w:r w:rsidRPr="00FE13AD">
        <w:rPr>
          <w:sz w:val="28"/>
          <w:szCs w:val="28"/>
        </w:rPr>
        <w:t>Qui m’as tissé dans le sein de ma mère.</w:t>
      </w:r>
    </w:p>
    <w:p w14:paraId="19A2999B" w14:textId="1EDCB022" w:rsidR="005F3F99" w:rsidRPr="00FE13AD" w:rsidRDefault="005F3F99" w:rsidP="005F3F99">
      <w:pPr>
        <w:spacing w:after="0" w:line="240" w:lineRule="auto"/>
        <w:rPr>
          <w:sz w:val="28"/>
          <w:szCs w:val="28"/>
        </w:rPr>
      </w:pPr>
      <w:r w:rsidRPr="00FE13AD">
        <w:rPr>
          <w:sz w:val="28"/>
          <w:szCs w:val="28"/>
        </w:rPr>
        <w:t>Je reconnais devant toi le prodige,</w:t>
      </w:r>
    </w:p>
    <w:p w14:paraId="135DD35C" w14:textId="315CD04E" w:rsidR="005F3F99" w:rsidRPr="00FE13AD" w:rsidRDefault="005F3F99" w:rsidP="005F3F99">
      <w:pPr>
        <w:spacing w:after="0" w:line="240" w:lineRule="auto"/>
        <w:rPr>
          <w:sz w:val="28"/>
          <w:szCs w:val="28"/>
        </w:rPr>
      </w:pPr>
      <w:r w:rsidRPr="00FE13AD">
        <w:rPr>
          <w:sz w:val="28"/>
          <w:szCs w:val="28"/>
        </w:rPr>
        <w:t xml:space="preserve">L’être étonnant que je </w:t>
      </w:r>
      <w:proofErr w:type="gramStart"/>
      <w:r w:rsidRPr="00FE13AD">
        <w:rPr>
          <w:sz w:val="28"/>
          <w:szCs w:val="28"/>
        </w:rPr>
        <w:t>suis</w:t>
      </w:r>
      <w:proofErr w:type="gramEnd"/>
      <w:r w:rsidRPr="00FE13AD">
        <w:rPr>
          <w:sz w:val="28"/>
          <w:szCs w:val="28"/>
        </w:rPr>
        <w:t>.</w:t>
      </w:r>
    </w:p>
    <w:p w14:paraId="50B007E4" w14:textId="0C2BA194" w:rsidR="005F3F99" w:rsidRPr="00FE13AD" w:rsidRDefault="005F3F99" w:rsidP="005F3F99">
      <w:pPr>
        <w:spacing w:after="0" w:line="240" w:lineRule="auto"/>
        <w:rPr>
          <w:sz w:val="28"/>
          <w:szCs w:val="28"/>
        </w:rPr>
      </w:pPr>
    </w:p>
    <w:p w14:paraId="00E265E3" w14:textId="645DFBCD" w:rsidR="005F3F99" w:rsidRPr="00FE13AD" w:rsidRDefault="00FE13AD" w:rsidP="005F3F99">
      <w:pPr>
        <w:spacing w:after="0" w:line="240" w:lineRule="auto"/>
        <w:rPr>
          <w:sz w:val="28"/>
          <w:szCs w:val="28"/>
        </w:rPr>
      </w:pPr>
      <w:r w:rsidRPr="00FE13AD">
        <w:rPr>
          <w:sz w:val="28"/>
          <w:szCs w:val="28"/>
        </w:rPr>
        <w:t>Étonnantes</w:t>
      </w:r>
      <w:r w:rsidR="005F3F99" w:rsidRPr="00FE13AD">
        <w:rPr>
          <w:sz w:val="28"/>
          <w:szCs w:val="28"/>
        </w:rPr>
        <w:t xml:space="preserve"> sont tes œuvres</w:t>
      </w:r>
    </w:p>
    <w:p w14:paraId="17F47680" w14:textId="28CDD09D" w:rsidR="005F3F99" w:rsidRPr="00FE13AD" w:rsidRDefault="005F3F99" w:rsidP="005F3F99">
      <w:pPr>
        <w:spacing w:after="0" w:line="240" w:lineRule="auto"/>
        <w:rPr>
          <w:sz w:val="28"/>
          <w:szCs w:val="28"/>
        </w:rPr>
      </w:pPr>
      <w:r w:rsidRPr="00FE13AD">
        <w:rPr>
          <w:sz w:val="28"/>
          <w:szCs w:val="28"/>
        </w:rPr>
        <w:t>Toute mon âme le sait.</w:t>
      </w:r>
    </w:p>
    <w:p w14:paraId="7AC8E9D4" w14:textId="5D6518A7" w:rsidR="005F3F99" w:rsidRPr="00FE13AD" w:rsidRDefault="005F3F99" w:rsidP="005F3F99">
      <w:pPr>
        <w:spacing w:after="0" w:line="240" w:lineRule="auto"/>
        <w:rPr>
          <w:sz w:val="28"/>
          <w:szCs w:val="28"/>
        </w:rPr>
      </w:pPr>
      <w:r w:rsidRPr="00FE13AD">
        <w:rPr>
          <w:sz w:val="28"/>
          <w:szCs w:val="28"/>
        </w:rPr>
        <w:t>Mes os  n’étaient pas cachés pour toi</w:t>
      </w:r>
    </w:p>
    <w:p w14:paraId="0A6FA553" w14:textId="4B744BF1" w:rsidR="005F3F99" w:rsidRPr="00FE13AD" w:rsidRDefault="005F3F99" w:rsidP="005F3F99">
      <w:pPr>
        <w:spacing w:after="0" w:line="240" w:lineRule="auto"/>
        <w:rPr>
          <w:sz w:val="28"/>
          <w:szCs w:val="28"/>
        </w:rPr>
      </w:pPr>
      <w:r w:rsidRPr="00FE13AD">
        <w:rPr>
          <w:sz w:val="28"/>
          <w:szCs w:val="28"/>
        </w:rPr>
        <w:t>Quand j’étais façonné dans le secret.</w:t>
      </w:r>
    </w:p>
    <w:p w14:paraId="47924C45" w14:textId="5284C63C" w:rsidR="005F3F99" w:rsidRPr="00FE13AD" w:rsidRDefault="005F3F99" w:rsidP="005F3F99">
      <w:pPr>
        <w:spacing w:after="0" w:line="240" w:lineRule="auto"/>
        <w:rPr>
          <w:sz w:val="28"/>
          <w:szCs w:val="28"/>
        </w:rPr>
      </w:pPr>
    </w:p>
    <w:p w14:paraId="4AB5DD76" w14:textId="7974EF12" w:rsidR="005F3F99" w:rsidRPr="00FE13AD" w:rsidRDefault="005F3F99" w:rsidP="005F3F99">
      <w:pPr>
        <w:spacing w:after="0" w:line="240" w:lineRule="auto"/>
        <w:rPr>
          <w:b/>
          <w:sz w:val="28"/>
          <w:szCs w:val="28"/>
        </w:rPr>
      </w:pPr>
      <w:r w:rsidRPr="00FE13AD">
        <w:rPr>
          <w:b/>
          <w:sz w:val="28"/>
          <w:szCs w:val="28"/>
        </w:rPr>
        <w:t>2</w:t>
      </w:r>
      <w:r w:rsidRPr="00FE13AD">
        <w:rPr>
          <w:b/>
          <w:sz w:val="28"/>
          <w:szCs w:val="28"/>
          <w:vertAlign w:val="superscript"/>
        </w:rPr>
        <w:t>ème</w:t>
      </w:r>
      <w:r w:rsidRPr="00FE13AD">
        <w:rPr>
          <w:b/>
          <w:sz w:val="28"/>
          <w:szCs w:val="28"/>
        </w:rPr>
        <w:t xml:space="preserve"> Lecture : </w:t>
      </w:r>
      <w:proofErr w:type="spellStart"/>
      <w:r w:rsidRPr="00FE13AD">
        <w:rPr>
          <w:b/>
          <w:sz w:val="28"/>
          <w:szCs w:val="28"/>
        </w:rPr>
        <w:t>Ac</w:t>
      </w:r>
      <w:proofErr w:type="spellEnd"/>
      <w:r w:rsidRPr="00FE13AD">
        <w:rPr>
          <w:b/>
          <w:sz w:val="28"/>
          <w:szCs w:val="28"/>
        </w:rPr>
        <w:t xml:space="preserve"> 13, 22-26</w:t>
      </w:r>
    </w:p>
    <w:p w14:paraId="16048E23" w14:textId="4BD3CAF7" w:rsidR="005F3F99" w:rsidRPr="00FE13AD" w:rsidRDefault="001E1D55" w:rsidP="001E1D55">
      <w:pPr>
        <w:spacing w:after="0" w:line="240" w:lineRule="auto"/>
        <w:jc w:val="both"/>
        <w:rPr>
          <w:i/>
          <w:sz w:val="28"/>
          <w:szCs w:val="28"/>
        </w:rPr>
      </w:pPr>
      <w:r w:rsidRPr="00FE13AD">
        <w:rPr>
          <w:i/>
          <w:sz w:val="28"/>
          <w:szCs w:val="28"/>
        </w:rPr>
        <w:t>Jean a été choisi par Dieu pour préparer la venue de Jésus. Conformément à cet appel, il a préparé la route au Seigneur, il a appelé les cœurs à se convertir. Puis, humblement, il s’est effacé, laissant la place au Messie promis.</w:t>
      </w:r>
    </w:p>
    <w:p w14:paraId="171E499D" w14:textId="7FFAC461" w:rsidR="001E1D55" w:rsidRPr="00FE13AD" w:rsidRDefault="001E1D55" w:rsidP="001E1D55">
      <w:pPr>
        <w:spacing w:after="0" w:line="240" w:lineRule="auto"/>
        <w:jc w:val="both"/>
        <w:rPr>
          <w:i/>
          <w:sz w:val="28"/>
          <w:szCs w:val="28"/>
        </w:rPr>
      </w:pPr>
    </w:p>
    <w:p w14:paraId="524CADDB" w14:textId="6A77C047" w:rsidR="001E1D55" w:rsidRPr="00FE13AD" w:rsidRDefault="00FE13AD" w:rsidP="001E1D55">
      <w:pPr>
        <w:spacing w:after="0" w:line="240" w:lineRule="auto"/>
        <w:jc w:val="both"/>
        <w:rPr>
          <w:b/>
          <w:sz w:val="28"/>
          <w:szCs w:val="28"/>
        </w:rPr>
      </w:pPr>
      <w:r w:rsidRPr="00FE13AD">
        <w:rPr>
          <w:b/>
          <w:sz w:val="28"/>
          <w:szCs w:val="28"/>
        </w:rPr>
        <w:t>Évangile</w:t>
      </w:r>
      <w:r w:rsidR="001E1D55" w:rsidRPr="00FE13AD">
        <w:rPr>
          <w:b/>
          <w:sz w:val="28"/>
          <w:szCs w:val="28"/>
        </w:rPr>
        <w:t xml:space="preserve"> : </w:t>
      </w:r>
      <w:proofErr w:type="spellStart"/>
      <w:r w:rsidR="001E1D55" w:rsidRPr="00FE13AD">
        <w:rPr>
          <w:b/>
          <w:sz w:val="28"/>
          <w:szCs w:val="28"/>
        </w:rPr>
        <w:t>Lc</w:t>
      </w:r>
      <w:proofErr w:type="spellEnd"/>
      <w:r w:rsidR="001E1D55" w:rsidRPr="00FE13AD">
        <w:rPr>
          <w:b/>
          <w:sz w:val="28"/>
          <w:szCs w:val="28"/>
        </w:rPr>
        <w:t xml:space="preserve"> 1, 57-66. 80</w:t>
      </w:r>
    </w:p>
    <w:p w14:paraId="5B9E10B1" w14:textId="2C3EE977" w:rsidR="001E1D55" w:rsidRPr="00FE13AD" w:rsidRDefault="001E1D55" w:rsidP="001E1D55">
      <w:pPr>
        <w:spacing w:after="0" w:line="240" w:lineRule="auto"/>
        <w:jc w:val="both"/>
        <w:rPr>
          <w:b/>
          <w:i/>
          <w:sz w:val="28"/>
          <w:szCs w:val="28"/>
        </w:rPr>
      </w:pPr>
      <w:r w:rsidRPr="00FE13AD">
        <w:rPr>
          <w:b/>
          <w:i/>
          <w:sz w:val="28"/>
          <w:szCs w:val="28"/>
        </w:rPr>
        <w:t>Alléluia. Alléluia.</w:t>
      </w:r>
    </w:p>
    <w:p w14:paraId="048F50C7" w14:textId="7BD6F60F" w:rsidR="001E1D55" w:rsidRPr="00FE13AD" w:rsidRDefault="001E1D55" w:rsidP="001E1D55">
      <w:pPr>
        <w:spacing w:after="0" w:line="240" w:lineRule="auto"/>
        <w:jc w:val="both"/>
        <w:rPr>
          <w:sz w:val="28"/>
          <w:szCs w:val="28"/>
        </w:rPr>
      </w:pPr>
      <w:r w:rsidRPr="00FE13AD">
        <w:rPr>
          <w:b/>
          <w:i/>
          <w:sz w:val="28"/>
          <w:szCs w:val="28"/>
        </w:rPr>
        <w:tab/>
      </w:r>
      <w:r w:rsidRPr="00FE13AD">
        <w:rPr>
          <w:sz w:val="28"/>
          <w:szCs w:val="28"/>
        </w:rPr>
        <w:t>Toi, petit enfant, tu seras appelé prophète du Très-Haut :</w:t>
      </w:r>
    </w:p>
    <w:p w14:paraId="00AAA945" w14:textId="75619DCE" w:rsidR="001E1D55" w:rsidRPr="00FE13AD" w:rsidRDefault="001E1D55" w:rsidP="001E1D55">
      <w:pPr>
        <w:spacing w:after="0" w:line="240" w:lineRule="auto"/>
        <w:jc w:val="both"/>
        <w:rPr>
          <w:sz w:val="28"/>
          <w:szCs w:val="28"/>
        </w:rPr>
      </w:pPr>
      <w:r w:rsidRPr="00FE13AD">
        <w:rPr>
          <w:sz w:val="28"/>
          <w:szCs w:val="28"/>
        </w:rPr>
        <w:tab/>
        <w:t xml:space="preserve">Tu marcheras devant, en présence du Seigneur, </w:t>
      </w:r>
    </w:p>
    <w:p w14:paraId="3CEFE7BD" w14:textId="10988D3C" w:rsidR="001E1D55" w:rsidRPr="00FE13AD" w:rsidRDefault="001E1D55" w:rsidP="001E1D55">
      <w:pPr>
        <w:spacing w:after="0" w:line="240" w:lineRule="auto"/>
        <w:jc w:val="both"/>
        <w:rPr>
          <w:sz w:val="28"/>
          <w:szCs w:val="28"/>
        </w:rPr>
      </w:pPr>
      <w:r w:rsidRPr="00FE13AD">
        <w:rPr>
          <w:sz w:val="28"/>
          <w:szCs w:val="28"/>
        </w:rPr>
        <w:tab/>
        <w:t>Et tu prépareras ses chemins.</w:t>
      </w:r>
    </w:p>
    <w:p w14:paraId="476EE361" w14:textId="01EA2730" w:rsidR="001E1D55" w:rsidRPr="00FE13AD" w:rsidRDefault="001E1D55" w:rsidP="001E1D55">
      <w:pPr>
        <w:spacing w:after="0" w:line="240" w:lineRule="auto"/>
        <w:jc w:val="both"/>
        <w:rPr>
          <w:b/>
          <w:i/>
          <w:sz w:val="28"/>
          <w:szCs w:val="28"/>
        </w:rPr>
      </w:pPr>
      <w:r w:rsidRPr="00FE13AD">
        <w:rPr>
          <w:b/>
          <w:i/>
          <w:sz w:val="28"/>
          <w:szCs w:val="28"/>
        </w:rPr>
        <w:t>Alléluia.</w:t>
      </w:r>
    </w:p>
    <w:p w14:paraId="0EEE1FA7" w14:textId="2561E7D6" w:rsidR="001E1D55" w:rsidRPr="00FE13AD" w:rsidRDefault="001E1D55" w:rsidP="001E1D55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3807C101" w14:textId="1C84090D" w:rsidR="00CB0E48" w:rsidRPr="00FE13AD" w:rsidRDefault="00CB0E48" w:rsidP="001E1D55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105BE85B" w14:textId="30ED9A1D" w:rsidR="00CB0E48" w:rsidRPr="00FE13AD" w:rsidRDefault="00CB0E48" w:rsidP="001E1D55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263E2713" w14:textId="396DC3E4" w:rsidR="00CB0E48" w:rsidRPr="00FE13AD" w:rsidRDefault="00CB0E48" w:rsidP="001E1D55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4300E050" w14:textId="13AA38C7" w:rsidR="00CB0E48" w:rsidRPr="00FE13AD" w:rsidRDefault="00CB0E48" w:rsidP="001E1D55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0450EA5C" w14:textId="77777777" w:rsidR="00CB0E48" w:rsidRPr="00FE13AD" w:rsidRDefault="00CB0E48" w:rsidP="001E1D55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37D7C1A5" w14:textId="5CDA7CA1" w:rsidR="001E1D55" w:rsidRPr="00FE13AD" w:rsidRDefault="00FE13AD" w:rsidP="001E1D55">
      <w:pPr>
        <w:spacing w:after="0" w:line="240" w:lineRule="auto"/>
        <w:jc w:val="both"/>
        <w:rPr>
          <w:b/>
          <w:color w:val="7F7F7F" w:themeColor="text1" w:themeTint="80"/>
          <w:sz w:val="28"/>
          <w:szCs w:val="28"/>
        </w:rPr>
      </w:pPr>
      <w:r w:rsidRPr="00FE13AD">
        <w:rPr>
          <w:b/>
          <w:color w:val="7F7F7F" w:themeColor="text1" w:themeTint="80"/>
          <w:sz w:val="28"/>
          <w:szCs w:val="28"/>
        </w:rPr>
        <w:lastRenderedPageBreak/>
        <w:t>PRIÈRE</w:t>
      </w:r>
      <w:r w:rsidR="00E3347A" w:rsidRPr="00FE13AD">
        <w:rPr>
          <w:b/>
          <w:color w:val="7F7F7F" w:themeColor="text1" w:themeTint="80"/>
          <w:sz w:val="28"/>
          <w:szCs w:val="28"/>
        </w:rPr>
        <w:t xml:space="preserve"> DES </w:t>
      </w:r>
      <w:r w:rsidRPr="00FE13AD">
        <w:rPr>
          <w:b/>
          <w:color w:val="7F7F7F" w:themeColor="text1" w:themeTint="80"/>
          <w:sz w:val="28"/>
          <w:szCs w:val="28"/>
        </w:rPr>
        <w:t>FIDÈLES</w:t>
      </w:r>
    </w:p>
    <w:p w14:paraId="0097548B" w14:textId="77777777" w:rsidR="003A3436" w:rsidRPr="00FE13AD" w:rsidRDefault="003A3436" w:rsidP="001E1D55">
      <w:pPr>
        <w:spacing w:after="0" w:line="240" w:lineRule="auto"/>
        <w:jc w:val="both"/>
        <w:rPr>
          <w:b/>
          <w:color w:val="7F7F7F" w:themeColor="text1" w:themeTint="80"/>
          <w:sz w:val="28"/>
          <w:szCs w:val="28"/>
        </w:rPr>
      </w:pPr>
    </w:p>
    <w:p w14:paraId="01BBB081" w14:textId="3E475B18" w:rsidR="00E3347A" w:rsidRPr="00FE13AD" w:rsidRDefault="00E3347A" w:rsidP="001E1D55">
      <w:pPr>
        <w:spacing w:after="0" w:line="240" w:lineRule="auto"/>
        <w:jc w:val="both"/>
        <w:rPr>
          <w:i/>
          <w:sz w:val="32"/>
          <w:szCs w:val="32"/>
        </w:rPr>
      </w:pPr>
      <w:r w:rsidRPr="00FE13AD">
        <w:rPr>
          <w:i/>
          <w:sz w:val="32"/>
          <w:szCs w:val="32"/>
        </w:rPr>
        <w:t>Par l’intercession de Jean Baptiste, prions pour tous les hommes de ce temps à qui est envoyée la parole du salut. Que chacun découvre la lumière annoncée par le Précurseur.</w:t>
      </w:r>
    </w:p>
    <w:p w14:paraId="527E8F1E" w14:textId="77777777" w:rsidR="003A3436" w:rsidRPr="00FE13AD" w:rsidRDefault="003A3436" w:rsidP="001E1D55">
      <w:pPr>
        <w:spacing w:after="0" w:line="240" w:lineRule="auto"/>
        <w:jc w:val="both"/>
        <w:rPr>
          <w:i/>
          <w:sz w:val="32"/>
          <w:szCs w:val="32"/>
        </w:rPr>
      </w:pPr>
    </w:p>
    <w:p w14:paraId="4BAF6799" w14:textId="23262550" w:rsidR="003A3436" w:rsidRPr="00FE13AD" w:rsidRDefault="003A3436" w:rsidP="001E1D55">
      <w:pPr>
        <w:spacing w:after="0" w:line="240" w:lineRule="auto"/>
        <w:jc w:val="both"/>
        <w:rPr>
          <w:i/>
          <w:sz w:val="28"/>
          <w:szCs w:val="28"/>
        </w:rPr>
      </w:pPr>
    </w:p>
    <w:p w14:paraId="0972218B" w14:textId="77777777" w:rsidR="003A3436" w:rsidRPr="00FE13AD" w:rsidRDefault="003A3436" w:rsidP="001E1D55">
      <w:pPr>
        <w:spacing w:after="0" w:line="240" w:lineRule="auto"/>
        <w:jc w:val="both"/>
        <w:rPr>
          <w:i/>
          <w:sz w:val="28"/>
          <w:szCs w:val="28"/>
        </w:rPr>
      </w:pPr>
    </w:p>
    <w:p w14:paraId="2D854633" w14:textId="311FAF22" w:rsidR="00E3347A" w:rsidRPr="00FE13AD" w:rsidRDefault="00FB061F" w:rsidP="00E3347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E13AD">
        <w:rPr>
          <w:sz w:val="28"/>
          <w:szCs w:val="28"/>
        </w:rPr>
        <w:t>Pour l’</w:t>
      </w:r>
      <w:r w:rsidR="00FE13AD" w:rsidRPr="00FE13AD">
        <w:rPr>
          <w:sz w:val="28"/>
          <w:szCs w:val="28"/>
        </w:rPr>
        <w:t>Église</w:t>
      </w:r>
      <w:r w:rsidRPr="00FE13AD">
        <w:rPr>
          <w:sz w:val="28"/>
          <w:szCs w:val="28"/>
        </w:rPr>
        <w:t xml:space="preserve"> qui n’est pas épargnée par les tempêtes : qu’elle avance dans la liberté de l’Esprit et la Paix de Dieu pour apporter la lumière du Christ à tous les hommes, ensemble prions. R/</w:t>
      </w:r>
    </w:p>
    <w:p w14:paraId="21AFF6A9" w14:textId="74728B37" w:rsidR="00FB061F" w:rsidRPr="00FE13AD" w:rsidRDefault="00FB061F" w:rsidP="00FB061F">
      <w:pPr>
        <w:spacing w:after="0" w:line="240" w:lineRule="auto"/>
        <w:jc w:val="both"/>
        <w:rPr>
          <w:sz w:val="28"/>
          <w:szCs w:val="28"/>
        </w:rPr>
      </w:pPr>
    </w:p>
    <w:p w14:paraId="6953C2E0" w14:textId="380140BD" w:rsidR="00FB061F" w:rsidRPr="00FE13AD" w:rsidRDefault="00FB061F" w:rsidP="00FB061F">
      <w:pPr>
        <w:spacing w:after="0" w:line="240" w:lineRule="auto"/>
        <w:jc w:val="both"/>
        <w:rPr>
          <w:b/>
          <w:sz w:val="28"/>
          <w:szCs w:val="28"/>
        </w:rPr>
      </w:pPr>
      <w:r w:rsidRPr="00FE13AD">
        <w:rPr>
          <w:b/>
          <w:sz w:val="28"/>
          <w:szCs w:val="28"/>
        </w:rPr>
        <w:t>R/</w:t>
      </w:r>
      <w:r w:rsidRPr="00FE13AD">
        <w:rPr>
          <w:b/>
          <w:sz w:val="28"/>
          <w:szCs w:val="28"/>
        </w:rPr>
        <w:tab/>
        <w:t>Seigneur, entends la prière qui monte de nos cœurs.</w:t>
      </w:r>
    </w:p>
    <w:p w14:paraId="231D6DC6" w14:textId="3B0919F9" w:rsidR="00FB061F" w:rsidRPr="00FE13AD" w:rsidRDefault="00FB061F" w:rsidP="00FB061F">
      <w:pPr>
        <w:spacing w:after="0" w:line="240" w:lineRule="auto"/>
        <w:jc w:val="both"/>
        <w:rPr>
          <w:b/>
          <w:sz w:val="28"/>
          <w:szCs w:val="28"/>
        </w:rPr>
      </w:pPr>
    </w:p>
    <w:p w14:paraId="67364583" w14:textId="500DF33B" w:rsidR="00FB061F" w:rsidRPr="00FE13AD" w:rsidRDefault="00FB061F" w:rsidP="00FB061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E13AD">
        <w:rPr>
          <w:sz w:val="28"/>
          <w:szCs w:val="28"/>
        </w:rPr>
        <w:t>Pour les peuples prisonniers de la guerre ou de l’oppression, du mépris ou de l’indifférence : qu’ils trouvent auprès d’eux, attention et réconfort, ensemble prions. R/</w:t>
      </w:r>
    </w:p>
    <w:p w14:paraId="4238F6ED" w14:textId="77777777" w:rsidR="00CB0E48" w:rsidRPr="00FE13AD" w:rsidRDefault="00CB0E48" w:rsidP="00CB0E48">
      <w:pPr>
        <w:pStyle w:val="Paragraphedeliste"/>
        <w:spacing w:after="0" w:line="240" w:lineRule="auto"/>
        <w:jc w:val="both"/>
        <w:rPr>
          <w:sz w:val="28"/>
          <w:szCs w:val="28"/>
        </w:rPr>
      </w:pPr>
    </w:p>
    <w:p w14:paraId="539744CC" w14:textId="1E65A96F" w:rsidR="00FB061F" w:rsidRPr="00FE13AD" w:rsidRDefault="00FB061F" w:rsidP="00FB061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E13AD">
        <w:rPr>
          <w:sz w:val="28"/>
          <w:szCs w:val="28"/>
        </w:rPr>
        <w:t>Pour les prêtres et les diacres ordonnés ces jours-ci :</w:t>
      </w:r>
      <w:r w:rsidR="00CB0E48" w:rsidRPr="00FE13AD">
        <w:rPr>
          <w:sz w:val="28"/>
          <w:szCs w:val="28"/>
        </w:rPr>
        <w:t xml:space="preserve"> qu’ils vivent leur ministère avec enthousiasme et se laissent renouveler chaque jour par la grâce de Dieu, ensemble prions. R/</w:t>
      </w:r>
    </w:p>
    <w:p w14:paraId="51952151" w14:textId="77777777" w:rsidR="00CB0E48" w:rsidRPr="00FE13AD" w:rsidRDefault="00CB0E48" w:rsidP="00CB0E48">
      <w:pPr>
        <w:pStyle w:val="Paragraphedeliste"/>
        <w:rPr>
          <w:sz w:val="28"/>
          <w:szCs w:val="28"/>
        </w:rPr>
      </w:pPr>
    </w:p>
    <w:p w14:paraId="3D21B7CE" w14:textId="3E8F4840" w:rsidR="00CB0E48" w:rsidRPr="00FE13AD" w:rsidRDefault="00CB0E48" w:rsidP="00FB061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E13AD">
        <w:rPr>
          <w:sz w:val="28"/>
          <w:szCs w:val="28"/>
        </w:rPr>
        <w:t>Pour les paroisses et les communautés – particulièrement la nôtre – : qu’elles soient inventives et inlassables pour aller à la rencontre de tous, ensemble prions. R/</w:t>
      </w:r>
    </w:p>
    <w:p w14:paraId="6296FC34" w14:textId="49035488" w:rsidR="003A3436" w:rsidRPr="00FE13AD" w:rsidRDefault="003A3436" w:rsidP="003A3436">
      <w:pPr>
        <w:pStyle w:val="Paragraphedeliste"/>
        <w:rPr>
          <w:sz w:val="28"/>
          <w:szCs w:val="28"/>
        </w:rPr>
      </w:pPr>
    </w:p>
    <w:p w14:paraId="1FCEB9A1" w14:textId="77777777" w:rsidR="003A3436" w:rsidRPr="00FE13AD" w:rsidRDefault="003A3436" w:rsidP="003A3436">
      <w:pPr>
        <w:pStyle w:val="Paragraphedeliste"/>
        <w:rPr>
          <w:sz w:val="28"/>
          <w:szCs w:val="28"/>
        </w:rPr>
      </w:pPr>
    </w:p>
    <w:p w14:paraId="19D384B6" w14:textId="0489A331" w:rsidR="003A3436" w:rsidRPr="00FE13AD" w:rsidRDefault="003A3436" w:rsidP="003A3436">
      <w:pPr>
        <w:spacing w:after="0" w:line="240" w:lineRule="auto"/>
        <w:jc w:val="both"/>
        <w:rPr>
          <w:sz w:val="28"/>
          <w:szCs w:val="28"/>
        </w:rPr>
      </w:pPr>
    </w:p>
    <w:p w14:paraId="2F463B03" w14:textId="343A1CD9" w:rsidR="003A3436" w:rsidRPr="00FE13AD" w:rsidRDefault="003A3436" w:rsidP="003A3436">
      <w:pPr>
        <w:spacing w:after="0" w:line="240" w:lineRule="auto"/>
        <w:jc w:val="both"/>
        <w:rPr>
          <w:b/>
          <w:sz w:val="32"/>
          <w:szCs w:val="32"/>
        </w:rPr>
      </w:pPr>
      <w:r w:rsidRPr="00FE13AD">
        <w:rPr>
          <w:i/>
          <w:sz w:val="32"/>
          <w:szCs w:val="32"/>
        </w:rPr>
        <w:t xml:space="preserve">Dieu d’amour, toi le Très-Haut, nous te supplions : accorde à tous nos frères de se savoir aimés de toi. Par Jésus, le Christ, notre Seigneur. </w:t>
      </w:r>
      <w:r w:rsidRPr="00FE13AD">
        <w:rPr>
          <w:b/>
          <w:sz w:val="32"/>
          <w:szCs w:val="32"/>
        </w:rPr>
        <w:t>– Amen.</w:t>
      </w:r>
    </w:p>
    <w:p w14:paraId="79283505" w14:textId="597F1CA0" w:rsidR="00E3347A" w:rsidRPr="00FE13AD" w:rsidRDefault="00E3347A" w:rsidP="00E3347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</w:rPr>
      </w:pPr>
    </w:p>
    <w:p w14:paraId="2112E462" w14:textId="126893DB" w:rsidR="001E1D55" w:rsidRPr="00FE13AD" w:rsidRDefault="001E1D55" w:rsidP="001E1D55">
      <w:pPr>
        <w:spacing w:after="0" w:line="240" w:lineRule="auto"/>
        <w:jc w:val="both"/>
        <w:rPr>
          <w:sz w:val="28"/>
          <w:szCs w:val="28"/>
        </w:rPr>
      </w:pPr>
    </w:p>
    <w:p w14:paraId="50FCF852" w14:textId="13CF51BC" w:rsidR="00E3347A" w:rsidRPr="00FE13AD" w:rsidRDefault="00E3347A" w:rsidP="001E1D55">
      <w:pPr>
        <w:spacing w:after="0" w:line="240" w:lineRule="auto"/>
        <w:jc w:val="both"/>
        <w:rPr>
          <w:sz w:val="28"/>
          <w:szCs w:val="28"/>
        </w:rPr>
      </w:pPr>
    </w:p>
    <w:p w14:paraId="137F5B03" w14:textId="17D34108" w:rsidR="00E3347A" w:rsidRPr="00FE13AD" w:rsidRDefault="00E3347A" w:rsidP="001E1D55">
      <w:pPr>
        <w:spacing w:after="0" w:line="240" w:lineRule="auto"/>
        <w:jc w:val="both"/>
        <w:rPr>
          <w:sz w:val="28"/>
          <w:szCs w:val="28"/>
        </w:rPr>
      </w:pPr>
    </w:p>
    <w:p w14:paraId="1E729990" w14:textId="2D79F1FF" w:rsidR="00E3347A" w:rsidRPr="00FE13AD" w:rsidRDefault="00E3347A" w:rsidP="001E1D55">
      <w:pPr>
        <w:spacing w:after="0" w:line="240" w:lineRule="auto"/>
        <w:jc w:val="both"/>
        <w:rPr>
          <w:sz w:val="28"/>
          <w:szCs w:val="28"/>
        </w:rPr>
      </w:pPr>
    </w:p>
    <w:p w14:paraId="3A457E75" w14:textId="17111889" w:rsidR="00E3347A" w:rsidRPr="00FE13AD" w:rsidRDefault="00E3347A" w:rsidP="001E1D55">
      <w:pPr>
        <w:spacing w:after="0" w:line="240" w:lineRule="auto"/>
        <w:jc w:val="both"/>
        <w:rPr>
          <w:sz w:val="28"/>
          <w:szCs w:val="28"/>
        </w:rPr>
      </w:pPr>
    </w:p>
    <w:p w14:paraId="6965C936" w14:textId="00E51841" w:rsidR="00E3347A" w:rsidRPr="00FE13AD" w:rsidRDefault="00E3347A" w:rsidP="001E1D55">
      <w:pPr>
        <w:spacing w:after="0" w:line="240" w:lineRule="auto"/>
        <w:jc w:val="both"/>
        <w:rPr>
          <w:sz w:val="28"/>
          <w:szCs w:val="28"/>
        </w:rPr>
      </w:pPr>
    </w:p>
    <w:p w14:paraId="44DFDA6F" w14:textId="77777777" w:rsidR="00CB0E48" w:rsidRPr="00FE13AD" w:rsidRDefault="00CB0E48" w:rsidP="001E1D55">
      <w:pPr>
        <w:spacing w:after="0" w:line="240" w:lineRule="auto"/>
        <w:jc w:val="both"/>
        <w:rPr>
          <w:sz w:val="28"/>
          <w:szCs w:val="28"/>
        </w:rPr>
      </w:pPr>
    </w:p>
    <w:p w14:paraId="05098981" w14:textId="59ECCFCF" w:rsidR="00E3347A" w:rsidRPr="00FE13AD" w:rsidRDefault="00E3347A" w:rsidP="001E1D55">
      <w:pPr>
        <w:spacing w:after="0" w:line="240" w:lineRule="auto"/>
        <w:jc w:val="both"/>
        <w:rPr>
          <w:sz w:val="28"/>
          <w:szCs w:val="28"/>
        </w:rPr>
      </w:pPr>
    </w:p>
    <w:p w14:paraId="6CED3002" w14:textId="546094DA" w:rsidR="00E3347A" w:rsidRPr="00FE13AD" w:rsidRDefault="00E3347A" w:rsidP="001E1D55">
      <w:pPr>
        <w:spacing w:after="0" w:line="240" w:lineRule="auto"/>
        <w:jc w:val="both"/>
        <w:rPr>
          <w:b/>
          <w:color w:val="7F7F7F" w:themeColor="text1" w:themeTint="80"/>
          <w:sz w:val="28"/>
          <w:szCs w:val="28"/>
        </w:rPr>
      </w:pPr>
      <w:r w:rsidRPr="00FE13AD">
        <w:rPr>
          <w:b/>
          <w:color w:val="7F7F7F" w:themeColor="text1" w:themeTint="80"/>
          <w:sz w:val="28"/>
          <w:szCs w:val="28"/>
        </w:rPr>
        <w:t>COMMUNION</w:t>
      </w:r>
    </w:p>
    <w:p w14:paraId="183B6476" w14:textId="38F97B61" w:rsidR="00E3347A" w:rsidRPr="00FE13AD" w:rsidRDefault="00E3347A" w:rsidP="001E1D55">
      <w:pPr>
        <w:spacing w:after="0" w:line="240" w:lineRule="auto"/>
        <w:jc w:val="both"/>
        <w:rPr>
          <w:b/>
          <w:color w:val="7F7F7F" w:themeColor="text1" w:themeTint="80"/>
          <w:sz w:val="28"/>
          <w:szCs w:val="28"/>
        </w:rPr>
      </w:pPr>
      <w:r w:rsidRPr="00FE13AD">
        <w:rPr>
          <w:b/>
          <w:color w:val="7F7F7F" w:themeColor="text1" w:themeTint="80"/>
          <w:sz w:val="28"/>
          <w:szCs w:val="28"/>
        </w:rPr>
        <w:t>Dieu nous a tous appelés</w:t>
      </w:r>
    </w:p>
    <w:p w14:paraId="55FF020B" w14:textId="32FE369D" w:rsidR="00E3347A" w:rsidRPr="00FE13AD" w:rsidRDefault="00E3347A" w:rsidP="001E1D55">
      <w:pPr>
        <w:spacing w:after="0" w:line="240" w:lineRule="auto"/>
        <w:jc w:val="both"/>
        <w:rPr>
          <w:b/>
          <w:color w:val="7F7F7F" w:themeColor="text1" w:themeTint="80"/>
          <w:sz w:val="28"/>
          <w:szCs w:val="28"/>
        </w:rPr>
      </w:pPr>
    </w:p>
    <w:p w14:paraId="3C866FF9" w14:textId="77777777" w:rsidR="00E3347A" w:rsidRPr="00FE13AD" w:rsidRDefault="00E3347A" w:rsidP="00E3347A">
      <w:pPr>
        <w:pStyle w:val="Refrain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Nous sommes le corps du Christ ;</w:t>
      </w:r>
    </w:p>
    <w:p w14:paraId="0C828A56" w14:textId="77777777" w:rsidR="00E3347A" w:rsidRPr="00FE13AD" w:rsidRDefault="00E3347A" w:rsidP="00E3347A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FE13AD">
        <w:rPr>
          <w:rFonts w:asciiTheme="minorHAnsi" w:hAnsiTheme="minorHAnsi" w:cstheme="minorHAnsi"/>
          <w:sz w:val="28"/>
        </w:rPr>
        <w:t>chacun</w:t>
      </w:r>
      <w:proofErr w:type="gramEnd"/>
      <w:r w:rsidRPr="00FE13AD">
        <w:rPr>
          <w:rFonts w:asciiTheme="minorHAnsi" w:hAnsiTheme="minorHAnsi" w:cstheme="minorHAnsi"/>
          <w:sz w:val="28"/>
        </w:rPr>
        <w:t xml:space="preserve"> de nous est un membre de ce corps,</w:t>
      </w:r>
    </w:p>
    <w:p w14:paraId="0701C7C8" w14:textId="77777777" w:rsidR="00E3347A" w:rsidRPr="00FE13AD" w:rsidRDefault="00E3347A" w:rsidP="00E3347A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FE13AD">
        <w:rPr>
          <w:rFonts w:asciiTheme="minorHAnsi" w:hAnsiTheme="minorHAnsi" w:cstheme="minorHAnsi"/>
          <w:sz w:val="28"/>
        </w:rPr>
        <w:t>chacun</w:t>
      </w:r>
      <w:proofErr w:type="gramEnd"/>
      <w:r w:rsidRPr="00FE13AD">
        <w:rPr>
          <w:rFonts w:asciiTheme="minorHAnsi" w:hAnsiTheme="minorHAnsi" w:cstheme="minorHAnsi"/>
          <w:sz w:val="28"/>
        </w:rPr>
        <w:t xml:space="preserve"> reçoit la grâce de l’Esprit pour le bien du corps entier (bis)</w:t>
      </w:r>
    </w:p>
    <w:p w14:paraId="6A5A0285" w14:textId="77777777" w:rsidR="00E3347A" w:rsidRPr="00FE13AD" w:rsidRDefault="00E3347A" w:rsidP="00E3347A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1A1F915E" w14:textId="77777777" w:rsidR="00E3347A" w:rsidRPr="00FE13AD" w:rsidRDefault="00E3347A" w:rsidP="00E3347A">
      <w:pPr>
        <w:pStyle w:val="Couplets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1.</w:t>
      </w:r>
      <w:r w:rsidRPr="00FE13AD">
        <w:rPr>
          <w:rFonts w:asciiTheme="minorHAnsi" w:hAnsiTheme="minorHAnsi" w:cstheme="minorHAnsi"/>
          <w:sz w:val="28"/>
        </w:rPr>
        <w:tab/>
        <w:t>Dieu nous a tous appelés à tenir la même espérance,</w:t>
      </w:r>
    </w:p>
    <w:p w14:paraId="48188FF3" w14:textId="77777777" w:rsidR="00E3347A" w:rsidRPr="00FE13AD" w:rsidRDefault="00E3347A" w:rsidP="00E3347A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Pour former un seul corps baptisé dans l’Esprit.</w:t>
      </w:r>
    </w:p>
    <w:p w14:paraId="71573E15" w14:textId="77777777" w:rsidR="00E3347A" w:rsidRPr="00FE13AD" w:rsidRDefault="00E3347A" w:rsidP="00E3347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Dieu nous a tous appelés à la même sainteté,</w:t>
      </w:r>
    </w:p>
    <w:p w14:paraId="3AF59F8B" w14:textId="77777777" w:rsidR="00E3347A" w:rsidRPr="00FE13AD" w:rsidRDefault="00E3347A" w:rsidP="00E3347A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Pour former un seul corps baptisé dans l’Esprit.</w:t>
      </w:r>
    </w:p>
    <w:p w14:paraId="7BF67155" w14:textId="77777777" w:rsidR="00E3347A" w:rsidRPr="00FE13AD" w:rsidRDefault="00E3347A" w:rsidP="00E3347A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866C1EA" w14:textId="77777777" w:rsidR="00E3347A" w:rsidRPr="00FE13AD" w:rsidRDefault="00E3347A" w:rsidP="00E3347A">
      <w:pPr>
        <w:pStyle w:val="Couplets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2.</w:t>
      </w:r>
      <w:r w:rsidRPr="00FE13AD">
        <w:rPr>
          <w:rFonts w:asciiTheme="minorHAnsi" w:hAnsiTheme="minorHAnsi" w:cstheme="minorHAnsi"/>
          <w:sz w:val="28"/>
        </w:rPr>
        <w:tab/>
        <w:t>Dieu nous a tous appelés des ténèbres à sa lumière,</w:t>
      </w:r>
    </w:p>
    <w:p w14:paraId="592A078C" w14:textId="77777777" w:rsidR="00E3347A" w:rsidRPr="00FE13AD" w:rsidRDefault="00E3347A" w:rsidP="00E3347A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Pour former un seul corps baptisé dans l’Esprit.</w:t>
      </w:r>
    </w:p>
    <w:p w14:paraId="3C706206" w14:textId="77777777" w:rsidR="00E3347A" w:rsidRPr="00FE13AD" w:rsidRDefault="00E3347A" w:rsidP="00E3347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Dieu nous a tous appelés à l’amour et au pardon,</w:t>
      </w:r>
    </w:p>
    <w:p w14:paraId="3E6D43B1" w14:textId="77777777" w:rsidR="00E3347A" w:rsidRPr="00FE13AD" w:rsidRDefault="00E3347A" w:rsidP="00E3347A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Pour former un seul corps baptisé dans l’Esprit.</w:t>
      </w:r>
    </w:p>
    <w:p w14:paraId="00CAAA08" w14:textId="77777777" w:rsidR="00E3347A" w:rsidRPr="00FE13AD" w:rsidRDefault="00E3347A" w:rsidP="00E3347A">
      <w:pPr>
        <w:pStyle w:val="Couplets"/>
        <w:rPr>
          <w:rFonts w:asciiTheme="minorHAnsi" w:hAnsiTheme="minorHAnsi" w:cstheme="minorHAnsi"/>
          <w:sz w:val="28"/>
        </w:rPr>
      </w:pPr>
    </w:p>
    <w:p w14:paraId="79E9A861" w14:textId="77777777" w:rsidR="00E3347A" w:rsidRPr="00FE13AD" w:rsidRDefault="00E3347A" w:rsidP="00E3347A">
      <w:pPr>
        <w:pStyle w:val="Couplets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3.</w:t>
      </w:r>
      <w:r w:rsidRPr="00FE13AD">
        <w:rPr>
          <w:rFonts w:asciiTheme="minorHAnsi" w:hAnsiTheme="minorHAnsi" w:cstheme="minorHAnsi"/>
          <w:sz w:val="28"/>
        </w:rPr>
        <w:tab/>
        <w:t xml:space="preserve">Dieu nous a tous appelés à la paix que donne sa grâce, </w:t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Style w:val="RefrainCar"/>
          <w:rFonts w:asciiTheme="minorHAnsi" w:hAnsiTheme="minorHAnsi" w:cstheme="minorHAnsi"/>
          <w:sz w:val="28"/>
        </w:rPr>
        <w:t>Pour former un seul corps baptisé dans l’Esprit.</w:t>
      </w:r>
    </w:p>
    <w:p w14:paraId="13ED8947" w14:textId="77777777" w:rsidR="00E3347A" w:rsidRPr="00FE13AD" w:rsidRDefault="00E3347A" w:rsidP="00E3347A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FE13AD">
        <w:rPr>
          <w:rFonts w:asciiTheme="minorHAnsi" w:hAnsiTheme="minorHAnsi" w:cstheme="minorHAnsi"/>
          <w:sz w:val="28"/>
        </w:rPr>
        <w:t>Dieu nous a tous appelés sous la croix de Jésus-Christ,</w:t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Fonts w:asciiTheme="minorHAnsi" w:hAnsiTheme="minorHAnsi" w:cstheme="minorHAnsi"/>
          <w:sz w:val="28"/>
        </w:rPr>
        <w:tab/>
        <w:t xml:space="preserve">                                        </w:t>
      </w:r>
      <w:r w:rsidRPr="00FE13AD">
        <w:rPr>
          <w:rStyle w:val="RefrainCar"/>
          <w:rFonts w:asciiTheme="minorHAnsi" w:hAnsiTheme="minorHAnsi" w:cstheme="minorHAnsi"/>
          <w:sz w:val="28"/>
        </w:rPr>
        <w:t>Pour former un seul corps baptisé dans l’Esprit.</w:t>
      </w:r>
    </w:p>
    <w:p w14:paraId="1AB8275C" w14:textId="77777777" w:rsidR="00E3347A" w:rsidRPr="00FE13AD" w:rsidRDefault="00E3347A" w:rsidP="00E3347A">
      <w:pPr>
        <w:pStyle w:val="Couplets"/>
        <w:tabs>
          <w:tab w:val="left" w:pos="2175"/>
        </w:tabs>
        <w:rPr>
          <w:rFonts w:asciiTheme="minorHAnsi" w:hAnsiTheme="minorHAnsi" w:cstheme="minorHAnsi"/>
          <w:sz w:val="16"/>
          <w:szCs w:val="16"/>
        </w:rPr>
      </w:pPr>
      <w:r w:rsidRPr="00FE13AD">
        <w:rPr>
          <w:rFonts w:asciiTheme="minorHAnsi" w:hAnsiTheme="minorHAnsi" w:cstheme="minorHAnsi"/>
          <w:sz w:val="28"/>
        </w:rPr>
        <w:tab/>
      </w:r>
    </w:p>
    <w:p w14:paraId="25CAC19A" w14:textId="77777777" w:rsidR="00E3347A" w:rsidRPr="00FE13AD" w:rsidRDefault="00E3347A" w:rsidP="00E3347A">
      <w:pPr>
        <w:pStyle w:val="Couplets"/>
        <w:rPr>
          <w:rFonts w:asciiTheme="minorHAnsi" w:hAnsiTheme="minorHAnsi" w:cstheme="minorHAnsi"/>
          <w:b/>
          <w:sz w:val="28"/>
        </w:rPr>
      </w:pPr>
      <w:r w:rsidRPr="00FE13AD">
        <w:rPr>
          <w:rFonts w:asciiTheme="minorHAnsi" w:hAnsiTheme="minorHAnsi" w:cstheme="minorHAnsi"/>
          <w:sz w:val="28"/>
        </w:rPr>
        <w:t>4.</w:t>
      </w:r>
      <w:r w:rsidRPr="00FE13AD">
        <w:rPr>
          <w:rFonts w:asciiTheme="minorHAnsi" w:hAnsiTheme="minorHAnsi" w:cstheme="minorHAnsi"/>
          <w:sz w:val="28"/>
        </w:rPr>
        <w:tab/>
        <w:t xml:space="preserve">Dieu nous a tous appelés au salut par la renaissance, </w:t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Fonts w:asciiTheme="minorHAnsi" w:hAnsiTheme="minorHAnsi" w:cstheme="minorHAnsi"/>
          <w:sz w:val="28"/>
        </w:rPr>
        <w:tab/>
      </w:r>
      <w:r w:rsidRPr="00FE13AD">
        <w:rPr>
          <w:rStyle w:val="RefrainCar"/>
          <w:rFonts w:asciiTheme="minorHAnsi" w:hAnsiTheme="minorHAnsi" w:cstheme="minorHAnsi"/>
          <w:sz w:val="28"/>
        </w:rPr>
        <w:t>Pour former</w:t>
      </w:r>
      <w:r w:rsidRPr="00FE13AD">
        <w:rPr>
          <w:rFonts w:asciiTheme="minorHAnsi" w:hAnsiTheme="minorHAnsi" w:cstheme="minorHAnsi"/>
          <w:sz w:val="28"/>
        </w:rPr>
        <w:t xml:space="preserve"> </w:t>
      </w:r>
      <w:r w:rsidRPr="00FE13AD">
        <w:rPr>
          <w:rFonts w:asciiTheme="minorHAnsi" w:hAnsiTheme="minorHAnsi" w:cstheme="minorHAnsi"/>
          <w:b/>
          <w:sz w:val="28"/>
        </w:rPr>
        <w:t>un seul corps baptisé dans l’Esprit.</w:t>
      </w:r>
    </w:p>
    <w:p w14:paraId="6E71E7DE" w14:textId="77777777" w:rsidR="00E3347A" w:rsidRPr="00FE13AD" w:rsidRDefault="00E3347A" w:rsidP="00E3347A">
      <w:pPr>
        <w:spacing w:after="0" w:line="240" w:lineRule="auto"/>
        <w:ind w:firstLine="708"/>
        <w:jc w:val="both"/>
        <w:rPr>
          <w:rStyle w:val="RefrainCar"/>
          <w:rFonts w:asciiTheme="minorHAnsi" w:eastAsiaTheme="minorHAnsi" w:hAnsiTheme="minorHAnsi" w:cstheme="minorHAnsi"/>
          <w:b w:val="0"/>
          <w:sz w:val="28"/>
          <w:lang w:eastAsia="en-US"/>
        </w:rPr>
      </w:pPr>
      <w:r w:rsidRPr="00FE13AD">
        <w:rPr>
          <w:rFonts w:cstheme="minorHAnsi"/>
          <w:sz w:val="28"/>
          <w:szCs w:val="28"/>
        </w:rPr>
        <w:t xml:space="preserve">Dieu nous a tous appelés au salut par l’Esprit-Saint </w:t>
      </w:r>
      <w:r w:rsidRPr="00FE13AD">
        <w:rPr>
          <w:rFonts w:cstheme="minorHAnsi"/>
          <w:sz w:val="28"/>
          <w:szCs w:val="28"/>
        </w:rPr>
        <w:tab/>
      </w:r>
      <w:r w:rsidRPr="00FE13AD">
        <w:rPr>
          <w:rFonts w:cstheme="minorHAnsi"/>
          <w:sz w:val="28"/>
          <w:szCs w:val="28"/>
        </w:rPr>
        <w:tab/>
      </w:r>
      <w:r w:rsidRPr="00FE13AD">
        <w:rPr>
          <w:rFonts w:cstheme="minorHAnsi"/>
          <w:sz w:val="28"/>
          <w:szCs w:val="28"/>
        </w:rPr>
        <w:tab/>
      </w:r>
      <w:r w:rsidRPr="00FE13AD">
        <w:rPr>
          <w:rFonts w:cstheme="minorHAnsi"/>
          <w:sz w:val="28"/>
          <w:szCs w:val="28"/>
        </w:rPr>
        <w:tab/>
      </w:r>
      <w:r w:rsidRPr="00FE13AD">
        <w:rPr>
          <w:rStyle w:val="RefrainCar"/>
          <w:rFonts w:asciiTheme="minorHAnsi" w:eastAsiaTheme="minorHAnsi" w:hAnsiTheme="minorHAnsi" w:cstheme="minorHAnsi"/>
          <w:sz w:val="28"/>
        </w:rPr>
        <w:t>Pour former un seul corps baptisé dans l’Esprit.</w:t>
      </w:r>
    </w:p>
    <w:p w14:paraId="22D90EF6" w14:textId="01A87E62" w:rsidR="00E3347A" w:rsidRPr="00FE13AD" w:rsidRDefault="00E3347A" w:rsidP="00E3347A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FE13AD">
        <w:rPr>
          <w:b/>
          <w:color w:val="7F7F7F" w:themeColor="text1" w:themeTint="80"/>
          <w:sz w:val="28"/>
          <w:szCs w:val="28"/>
        </w:rPr>
        <w:t xml:space="preserve"> </w:t>
      </w:r>
    </w:p>
    <w:p w14:paraId="3805327B" w14:textId="3A6E75B5" w:rsidR="004D0B8E" w:rsidRPr="00FE13AD" w:rsidRDefault="004D0B8E" w:rsidP="00E3347A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</w:p>
    <w:p w14:paraId="3AA6865B" w14:textId="02416945" w:rsidR="004D0B8E" w:rsidRPr="00FE13AD" w:rsidRDefault="004D0B8E" w:rsidP="00E3347A">
      <w:pPr>
        <w:spacing w:after="0"/>
        <w:jc w:val="both"/>
        <w:rPr>
          <w:rFonts w:ascii="Bernard MT Condensed" w:hAnsi="Bernard MT Condensed"/>
          <w:color w:val="7F7F7F" w:themeColor="text1" w:themeTint="80"/>
          <w:sz w:val="56"/>
          <w:szCs w:val="56"/>
        </w:rPr>
      </w:pPr>
      <w:r w:rsidRPr="00FE13AD">
        <w:rPr>
          <w:rFonts w:ascii="Bernard MT Condensed" w:hAnsi="Bernard MT Condensed"/>
          <w:color w:val="7F7F7F" w:themeColor="text1" w:themeTint="80"/>
          <w:sz w:val="56"/>
          <w:szCs w:val="56"/>
        </w:rPr>
        <w:t>Jean</w:t>
      </w:r>
    </w:p>
    <w:p w14:paraId="22702FEB" w14:textId="34DD37AA" w:rsidR="004D0B8E" w:rsidRPr="00FE13AD" w:rsidRDefault="004D0B8E" w:rsidP="00E3347A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FE13AD">
        <w:rPr>
          <w:rFonts w:ascii="Bernard MT Condensed" w:hAnsi="Bernard MT Condensed"/>
          <w:sz w:val="36"/>
          <w:szCs w:val="36"/>
        </w:rPr>
        <w:t>n’était</w:t>
      </w:r>
      <w:proofErr w:type="gramEnd"/>
      <w:r w:rsidRPr="00FE13AD">
        <w:rPr>
          <w:rFonts w:ascii="Bernard MT Condensed" w:hAnsi="Bernard MT Condensed"/>
          <w:sz w:val="36"/>
          <w:szCs w:val="36"/>
        </w:rPr>
        <w:t xml:space="preserve"> pas la lumière,</w:t>
      </w:r>
    </w:p>
    <w:p w14:paraId="25AD3C64" w14:textId="42840CDE" w:rsidR="004D0B8E" w:rsidRPr="00FE13AD" w:rsidRDefault="004D0B8E" w:rsidP="00E3347A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FE13AD">
        <w:rPr>
          <w:rFonts w:ascii="Bernard MT Condensed" w:hAnsi="Bernard MT Condensed"/>
          <w:sz w:val="36"/>
          <w:szCs w:val="36"/>
        </w:rPr>
        <w:t>mais</w:t>
      </w:r>
      <w:proofErr w:type="gramEnd"/>
      <w:r w:rsidRPr="00FE13AD">
        <w:rPr>
          <w:rFonts w:ascii="Bernard MT Condensed" w:hAnsi="Bernard MT Condensed"/>
          <w:sz w:val="36"/>
          <w:szCs w:val="36"/>
        </w:rPr>
        <w:t xml:space="preserve"> il était tout entier </w:t>
      </w:r>
    </w:p>
    <w:p w14:paraId="5EEE85E0" w14:textId="6AC23980" w:rsidR="004D0B8E" w:rsidRPr="00FE13AD" w:rsidRDefault="004D0B8E" w:rsidP="00E3347A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FE13AD">
        <w:rPr>
          <w:rFonts w:ascii="Bernard MT Condensed" w:hAnsi="Bernard MT Condensed"/>
          <w:sz w:val="36"/>
          <w:szCs w:val="36"/>
        </w:rPr>
        <w:t>dans</w:t>
      </w:r>
      <w:proofErr w:type="gramEnd"/>
      <w:r w:rsidRPr="00FE13AD">
        <w:rPr>
          <w:rFonts w:ascii="Bernard MT Condensed" w:hAnsi="Bernard MT Condensed"/>
          <w:sz w:val="36"/>
          <w:szCs w:val="36"/>
        </w:rPr>
        <w:t xml:space="preserve"> la lumière, </w:t>
      </w:r>
    </w:p>
    <w:p w14:paraId="3824C2BC" w14:textId="324E5E72" w:rsidR="004D0B8E" w:rsidRPr="00FE13AD" w:rsidRDefault="004D0B8E" w:rsidP="00E3347A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FE13AD">
        <w:rPr>
          <w:rFonts w:ascii="Bernard MT Condensed" w:hAnsi="Bernard MT Condensed"/>
          <w:sz w:val="36"/>
          <w:szCs w:val="36"/>
        </w:rPr>
        <w:t>celui</w:t>
      </w:r>
      <w:proofErr w:type="gramEnd"/>
      <w:r w:rsidRPr="00FE13AD">
        <w:rPr>
          <w:rFonts w:ascii="Bernard MT Condensed" w:hAnsi="Bernard MT Condensed"/>
          <w:sz w:val="36"/>
          <w:szCs w:val="36"/>
        </w:rPr>
        <w:t xml:space="preserve"> qui a mérité</w:t>
      </w:r>
    </w:p>
    <w:p w14:paraId="4CA6CC7A" w14:textId="02822129" w:rsidR="004D0B8E" w:rsidRPr="00FE13AD" w:rsidRDefault="004D0B8E" w:rsidP="00E3347A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FE13AD">
        <w:rPr>
          <w:rFonts w:ascii="Bernard MT Condensed" w:hAnsi="Bernard MT Condensed"/>
          <w:sz w:val="36"/>
          <w:szCs w:val="36"/>
        </w:rPr>
        <w:t>de</w:t>
      </w:r>
      <w:proofErr w:type="gramEnd"/>
      <w:r w:rsidRPr="00FE13AD">
        <w:rPr>
          <w:rFonts w:ascii="Bernard MT Condensed" w:hAnsi="Bernard MT Condensed"/>
          <w:sz w:val="36"/>
          <w:szCs w:val="36"/>
        </w:rPr>
        <w:t xml:space="preserve"> rendre témoignage</w:t>
      </w:r>
    </w:p>
    <w:p w14:paraId="2D95BF49" w14:textId="0256D7DF" w:rsidR="004D0B8E" w:rsidRPr="00FE13AD" w:rsidRDefault="004D0B8E" w:rsidP="00E3347A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FE13AD">
        <w:rPr>
          <w:rFonts w:ascii="Bernard MT Condensed" w:hAnsi="Bernard MT Condensed"/>
          <w:sz w:val="36"/>
          <w:szCs w:val="36"/>
        </w:rPr>
        <w:t>à</w:t>
      </w:r>
      <w:proofErr w:type="gramEnd"/>
      <w:r w:rsidRPr="00FE13AD">
        <w:rPr>
          <w:rFonts w:ascii="Bernard MT Condensed" w:hAnsi="Bernard MT Condensed"/>
          <w:sz w:val="36"/>
          <w:szCs w:val="36"/>
        </w:rPr>
        <w:t xml:space="preserve"> la Lumière véritable.</w:t>
      </w:r>
    </w:p>
    <w:p w14:paraId="30CA04F5" w14:textId="0C0ED286" w:rsidR="001E1D55" w:rsidRPr="00FE13AD" w:rsidRDefault="004D0B8E" w:rsidP="00FE13A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FE13AD">
        <w:rPr>
          <w:rFonts w:cstheme="minorHAnsi"/>
          <w:sz w:val="28"/>
          <w:szCs w:val="28"/>
        </w:rPr>
        <w:t>Sain</w:t>
      </w:r>
      <w:r w:rsidR="00267428" w:rsidRPr="00FE13AD">
        <w:rPr>
          <w:rFonts w:cstheme="minorHAnsi"/>
          <w:sz w:val="28"/>
          <w:szCs w:val="28"/>
        </w:rPr>
        <w:t>t Maxime de Turin (</w:t>
      </w:r>
      <w:r w:rsidR="002518D4" w:rsidRPr="00FE13AD">
        <w:rPr>
          <w:rFonts w:cstheme="minorHAnsi"/>
          <w:sz w:val="28"/>
          <w:szCs w:val="28"/>
        </w:rPr>
        <w:t>IV-</w:t>
      </w:r>
      <w:r w:rsidR="00267428" w:rsidRPr="00FE13AD">
        <w:rPr>
          <w:rFonts w:cstheme="minorHAnsi"/>
          <w:sz w:val="28"/>
          <w:szCs w:val="28"/>
        </w:rPr>
        <w:t>V° siècles)</w:t>
      </w:r>
      <w:bookmarkStart w:id="0" w:name="_GoBack"/>
      <w:bookmarkEnd w:id="0"/>
    </w:p>
    <w:sectPr w:rsidR="001E1D55" w:rsidRPr="00FE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247A8" w14:textId="77777777" w:rsidR="005A75A5" w:rsidRDefault="005A75A5" w:rsidP="00E3347A">
      <w:pPr>
        <w:spacing w:after="0" w:line="240" w:lineRule="auto"/>
      </w:pPr>
      <w:r>
        <w:separator/>
      </w:r>
    </w:p>
  </w:endnote>
  <w:endnote w:type="continuationSeparator" w:id="0">
    <w:p w14:paraId="04761C20" w14:textId="77777777" w:rsidR="005A75A5" w:rsidRDefault="005A75A5" w:rsidP="00E3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AB558" w14:textId="77777777" w:rsidR="005A75A5" w:rsidRDefault="005A75A5" w:rsidP="00E3347A">
      <w:pPr>
        <w:spacing w:after="0" w:line="240" w:lineRule="auto"/>
      </w:pPr>
      <w:r>
        <w:separator/>
      </w:r>
    </w:p>
  </w:footnote>
  <w:footnote w:type="continuationSeparator" w:id="0">
    <w:p w14:paraId="6FED4E98" w14:textId="77777777" w:rsidR="005A75A5" w:rsidRDefault="005A75A5" w:rsidP="00E3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B46"/>
    <w:multiLevelType w:val="hybridMultilevel"/>
    <w:tmpl w:val="7FB8219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86E769D"/>
    <w:multiLevelType w:val="hybridMultilevel"/>
    <w:tmpl w:val="5D981004"/>
    <w:lvl w:ilvl="0" w:tplc="040C000F">
      <w:start w:val="1"/>
      <w:numFmt w:val="decimal"/>
      <w:lvlText w:val="%1."/>
      <w:lvlJc w:val="left"/>
      <w:pPr>
        <w:ind w:left="17880" w:hanging="360"/>
      </w:pPr>
    </w:lvl>
    <w:lvl w:ilvl="1" w:tplc="040C0019" w:tentative="1">
      <w:start w:val="1"/>
      <w:numFmt w:val="lowerLetter"/>
      <w:lvlText w:val="%2."/>
      <w:lvlJc w:val="left"/>
      <w:pPr>
        <w:ind w:left="18600" w:hanging="360"/>
      </w:pPr>
    </w:lvl>
    <w:lvl w:ilvl="2" w:tplc="040C001B" w:tentative="1">
      <w:start w:val="1"/>
      <w:numFmt w:val="lowerRoman"/>
      <w:lvlText w:val="%3."/>
      <w:lvlJc w:val="right"/>
      <w:pPr>
        <w:ind w:left="19320" w:hanging="180"/>
      </w:pPr>
    </w:lvl>
    <w:lvl w:ilvl="3" w:tplc="040C000F" w:tentative="1">
      <w:start w:val="1"/>
      <w:numFmt w:val="decimal"/>
      <w:lvlText w:val="%4."/>
      <w:lvlJc w:val="left"/>
      <w:pPr>
        <w:ind w:left="20040" w:hanging="360"/>
      </w:pPr>
    </w:lvl>
    <w:lvl w:ilvl="4" w:tplc="040C0019" w:tentative="1">
      <w:start w:val="1"/>
      <w:numFmt w:val="lowerLetter"/>
      <w:lvlText w:val="%5."/>
      <w:lvlJc w:val="left"/>
      <w:pPr>
        <w:ind w:left="20760" w:hanging="360"/>
      </w:pPr>
    </w:lvl>
    <w:lvl w:ilvl="5" w:tplc="040C001B" w:tentative="1">
      <w:start w:val="1"/>
      <w:numFmt w:val="lowerRoman"/>
      <w:lvlText w:val="%6."/>
      <w:lvlJc w:val="right"/>
      <w:pPr>
        <w:ind w:left="21480" w:hanging="180"/>
      </w:pPr>
    </w:lvl>
    <w:lvl w:ilvl="6" w:tplc="040C000F" w:tentative="1">
      <w:start w:val="1"/>
      <w:numFmt w:val="decimal"/>
      <w:lvlText w:val="%7."/>
      <w:lvlJc w:val="left"/>
      <w:pPr>
        <w:ind w:left="22200" w:hanging="360"/>
      </w:pPr>
    </w:lvl>
    <w:lvl w:ilvl="7" w:tplc="040C0019" w:tentative="1">
      <w:start w:val="1"/>
      <w:numFmt w:val="lowerLetter"/>
      <w:lvlText w:val="%8."/>
      <w:lvlJc w:val="left"/>
      <w:pPr>
        <w:ind w:left="22920" w:hanging="360"/>
      </w:pPr>
    </w:lvl>
    <w:lvl w:ilvl="8" w:tplc="040C001B" w:tentative="1">
      <w:start w:val="1"/>
      <w:numFmt w:val="lowerRoman"/>
      <w:lvlText w:val="%9."/>
      <w:lvlJc w:val="right"/>
      <w:pPr>
        <w:ind w:left="23640" w:hanging="180"/>
      </w:pPr>
    </w:lvl>
  </w:abstractNum>
  <w:abstractNum w:abstractNumId="2">
    <w:nsid w:val="1CC84B12"/>
    <w:multiLevelType w:val="hybridMultilevel"/>
    <w:tmpl w:val="56B600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2569D"/>
    <w:multiLevelType w:val="hybridMultilevel"/>
    <w:tmpl w:val="502AC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D7"/>
    <w:rsid w:val="0007645D"/>
    <w:rsid w:val="001551F3"/>
    <w:rsid w:val="001E1D55"/>
    <w:rsid w:val="002518D4"/>
    <w:rsid w:val="00267428"/>
    <w:rsid w:val="003A3436"/>
    <w:rsid w:val="004D0B8E"/>
    <w:rsid w:val="005A75A5"/>
    <w:rsid w:val="005F3F99"/>
    <w:rsid w:val="008A4473"/>
    <w:rsid w:val="00920BD7"/>
    <w:rsid w:val="00A91285"/>
    <w:rsid w:val="00BB1D80"/>
    <w:rsid w:val="00CB0E48"/>
    <w:rsid w:val="00E3347A"/>
    <w:rsid w:val="00E7598F"/>
    <w:rsid w:val="00F227AE"/>
    <w:rsid w:val="00FB061F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9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A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F227AE"/>
    <w:rPr>
      <w:smallCaps/>
      <w:color w:val="5A5A5A" w:themeColor="text1" w:themeTint="A5"/>
    </w:rPr>
  </w:style>
  <w:style w:type="paragraph" w:styleId="Sansinterligne">
    <w:name w:val="No Spacing"/>
    <w:uiPriority w:val="1"/>
    <w:qFormat/>
    <w:rsid w:val="00F227AE"/>
    <w:pPr>
      <w:spacing w:after="0" w:line="240" w:lineRule="auto"/>
    </w:pPr>
  </w:style>
  <w:style w:type="paragraph" w:customStyle="1" w:styleId="Couplets">
    <w:name w:val="Couplets"/>
    <w:basedOn w:val="Normal"/>
    <w:link w:val="CoupletsCar"/>
    <w:qFormat/>
    <w:rsid w:val="00BB1D80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BB1D80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BB1D80"/>
    <w:rPr>
      <w:b/>
    </w:rPr>
  </w:style>
  <w:style w:type="character" w:customStyle="1" w:styleId="RefrainCar">
    <w:name w:val="Refrain Car"/>
    <w:link w:val="Refrain"/>
    <w:locked/>
    <w:rsid w:val="00BB1D80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E334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47A"/>
  </w:style>
  <w:style w:type="paragraph" w:styleId="Pieddepage">
    <w:name w:val="footer"/>
    <w:basedOn w:val="Normal"/>
    <w:link w:val="PieddepageCar"/>
    <w:uiPriority w:val="99"/>
    <w:unhideWhenUsed/>
    <w:rsid w:val="00E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A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F227AE"/>
    <w:rPr>
      <w:smallCaps/>
      <w:color w:val="5A5A5A" w:themeColor="text1" w:themeTint="A5"/>
    </w:rPr>
  </w:style>
  <w:style w:type="paragraph" w:styleId="Sansinterligne">
    <w:name w:val="No Spacing"/>
    <w:uiPriority w:val="1"/>
    <w:qFormat/>
    <w:rsid w:val="00F227AE"/>
    <w:pPr>
      <w:spacing w:after="0" w:line="240" w:lineRule="auto"/>
    </w:pPr>
  </w:style>
  <w:style w:type="paragraph" w:customStyle="1" w:styleId="Couplets">
    <w:name w:val="Couplets"/>
    <w:basedOn w:val="Normal"/>
    <w:link w:val="CoupletsCar"/>
    <w:qFormat/>
    <w:rsid w:val="00BB1D80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BB1D80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BB1D80"/>
    <w:rPr>
      <w:b/>
    </w:rPr>
  </w:style>
  <w:style w:type="character" w:customStyle="1" w:styleId="RefrainCar">
    <w:name w:val="Refrain Car"/>
    <w:link w:val="Refrain"/>
    <w:locked/>
    <w:rsid w:val="00BB1D80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E334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47A"/>
  </w:style>
  <w:style w:type="paragraph" w:styleId="Pieddepage">
    <w:name w:val="footer"/>
    <w:basedOn w:val="Normal"/>
    <w:link w:val="PieddepageCar"/>
    <w:uiPriority w:val="99"/>
    <w:unhideWhenUsed/>
    <w:rsid w:val="00E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BA8B-0AF2-4B4F-B521-3D404B85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2018-06-21T12:56:00Z</dcterms:created>
  <dcterms:modified xsi:type="dcterms:W3CDTF">2018-06-21T12:56:00Z</dcterms:modified>
</cp:coreProperties>
</file>