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477EC" w14:textId="1F2120CA" w:rsidR="00113350" w:rsidRDefault="00113350" w:rsidP="00113350">
      <w:pPr>
        <w:jc w:val="center"/>
        <w:rPr>
          <w:sz w:val="28"/>
          <w:szCs w:val="28"/>
        </w:rPr>
      </w:pPr>
      <w:r w:rsidRPr="00C439F8">
        <w:rPr>
          <w:noProof/>
          <w:sz w:val="28"/>
          <w:szCs w:val="28"/>
          <w:lang w:eastAsia="fr-FR"/>
        </w:rPr>
        <w:drawing>
          <wp:anchor distT="0" distB="0" distL="114300" distR="114300" simplePos="0" relativeHeight="251659264" behindDoc="0" locked="0" layoutInCell="1" allowOverlap="1" wp14:anchorId="1939842F" wp14:editId="4E90D039">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Pr>
          <w:sz w:val="28"/>
          <w:szCs w:val="28"/>
        </w:rPr>
        <w:t>16 septembre 2018</w:t>
      </w:r>
    </w:p>
    <w:p w14:paraId="54F3AA3E" w14:textId="159DE018" w:rsidR="00113350" w:rsidRDefault="00113350" w:rsidP="00113350">
      <w:pPr>
        <w:jc w:val="center"/>
        <w:rPr>
          <w:sz w:val="32"/>
          <w:szCs w:val="32"/>
        </w:rPr>
      </w:pPr>
      <w:r w:rsidRPr="00113350">
        <w:rPr>
          <w:sz w:val="32"/>
          <w:szCs w:val="32"/>
        </w:rPr>
        <w:t>24</w:t>
      </w:r>
      <w:r w:rsidRPr="00113350">
        <w:rPr>
          <w:sz w:val="32"/>
          <w:szCs w:val="32"/>
          <w:vertAlign w:val="superscript"/>
        </w:rPr>
        <w:t>ème</w:t>
      </w:r>
      <w:r w:rsidRPr="00113350">
        <w:rPr>
          <w:sz w:val="32"/>
          <w:szCs w:val="32"/>
        </w:rPr>
        <w:t xml:space="preserve"> dimanche du Temps Ordinaire  B</w:t>
      </w:r>
    </w:p>
    <w:p w14:paraId="64AAB496" w14:textId="03DEBD5B" w:rsidR="00113350" w:rsidRDefault="00113350" w:rsidP="00113350">
      <w:pPr>
        <w:jc w:val="center"/>
        <w:rPr>
          <w:sz w:val="32"/>
          <w:szCs w:val="32"/>
        </w:rPr>
      </w:pPr>
    </w:p>
    <w:p w14:paraId="1312FDE4" w14:textId="5AA2BF49" w:rsidR="00113350" w:rsidRDefault="00113350" w:rsidP="00113350">
      <w:pPr>
        <w:jc w:val="center"/>
        <w:rPr>
          <w:sz w:val="32"/>
          <w:szCs w:val="32"/>
        </w:rPr>
      </w:pPr>
    </w:p>
    <w:p w14:paraId="30913AD9" w14:textId="5D23AC97" w:rsidR="00113350" w:rsidRDefault="00113350" w:rsidP="00113350">
      <w:pPr>
        <w:jc w:val="center"/>
        <w:rPr>
          <w:i/>
          <w:sz w:val="72"/>
          <w:szCs w:val="72"/>
        </w:rPr>
      </w:pPr>
      <w:r w:rsidRPr="00113350">
        <w:rPr>
          <w:i/>
          <w:sz w:val="72"/>
          <w:szCs w:val="72"/>
        </w:rPr>
        <w:t>Pour vous, qui suis-je ?</w:t>
      </w:r>
    </w:p>
    <w:p w14:paraId="3CA10502" w14:textId="40E32B7A" w:rsidR="00113350" w:rsidRDefault="00113350" w:rsidP="00113350">
      <w:pPr>
        <w:spacing w:after="0"/>
        <w:jc w:val="both"/>
        <w:rPr>
          <w:i/>
          <w:sz w:val="32"/>
          <w:szCs w:val="32"/>
        </w:rPr>
      </w:pPr>
      <w:r>
        <w:rPr>
          <w:i/>
          <w:sz w:val="32"/>
          <w:szCs w:val="32"/>
        </w:rPr>
        <w:t>La foi, ce n’est jamais des paroles en l’air ! Et ce dimanche, la parole de Dieu nous le redit encore. Le Christ, pour nous, s’est livré totalement : il a donné sa vie, s’est abaissé jusqu’à la mort pour emmener vers la vie tous les hommes, en particulier les plus petits. Mais il attend de notre part le même engagement, l’adhésion à son message et à sa mission : avoir la foi, c’est accepter de « perdre sa vie » en aimant nos frères jusqu’au bout et avec la certitude que le Christ nous sauve.</w:t>
      </w:r>
    </w:p>
    <w:p w14:paraId="6607B7DE" w14:textId="5125A39A" w:rsidR="00D04463" w:rsidRDefault="00D04463" w:rsidP="00113350">
      <w:pPr>
        <w:spacing w:after="0"/>
        <w:jc w:val="both"/>
        <w:rPr>
          <w:i/>
          <w:sz w:val="32"/>
          <w:szCs w:val="32"/>
        </w:rPr>
      </w:pPr>
    </w:p>
    <w:p w14:paraId="2C0230A0" w14:textId="34C28137" w:rsidR="00D04463" w:rsidRPr="00D04463" w:rsidRDefault="00D04463" w:rsidP="00113350">
      <w:pPr>
        <w:spacing w:after="0"/>
        <w:jc w:val="both"/>
        <w:rPr>
          <w:color w:val="404040" w:themeColor="text1" w:themeTint="BF"/>
          <w:sz w:val="28"/>
          <w:szCs w:val="28"/>
        </w:rPr>
      </w:pPr>
      <w:r w:rsidRPr="00D04463">
        <w:rPr>
          <w:color w:val="404040" w:themeColor="text1" w:themeTint="BF"/>
          <w:sz w:val="28"/>
          <w:szCs w:val="28"/>
        </w:rPr>
        <w:t>Chant d’entrée</w:t>
      </w:r>
    </w:p>
    <w:p w14:paraId="24E3E742" w14:textId="032BE280" w:rsidR="00D04463" w:rsidRDefault="00D04463" w:rsidP="00113350">
      <w:pPr>
        <w:spacing w:after="0"/>
        <w:jc w:val="both"/>
        <w:rPr>
          <w:color w:val="404040" w:themeColor="text1" w:themeTint="BF"/>
          <w:sz w:val="28"/>
          <w:szCs w:val="28"/>
        </w:rPr>
      </w:pPr>
      <w:r w:rsidRPr="00D04463">
        <w:rPr>
          <w:color w:val="404040" w:themeColor="text1" w:themeTint="BF"/>
          <w:sz w:val="28"/>
          <w:szCs w:val="28"/>
        </w:rPr>
        <w:t>Un homme au cœur de feu</w:t>
      </w:r>
    </w:p>
    <w:p w14:paraId="459D00EC" w14:textId="33392EF6" w:rsidR="00D04463" w:rsidRPr="00D04463" w:rsidRDefault="00D04463" w:rsidP="00113350">
      <w:pPr>
        <w:spacing w:after="0"/>
        <w:jc w:val="both"/>
        <w:rPr>
          <w:color w:val="404040" w:themeColor="text1" w:themeTint="BF"/>
          <w:sz w:val="16"/>
          <w:szCs w:val="16"/>
        </w:rPr>
      </w:pPr>
    </w:p>
    <w:p w14:paraId="76B8C5B3" w14:textId="1121847C" w:rsidR="00D04463" w:rsidRPr="00DE2FF9" w:rsidRDefault="00D04463" w:rsidP="00D04463">
      <w:pPr>
        <w:pStyle w:val="Couplets"/>
        <w:numPr>
          <w:ilvl w:val="0"/>
          <w:numId w:val="1"/>
        </w:numPr>
        <w:rPr>
          <w:rFonts w:asciiTheme="minorHAnsi" w:hAnsiTheme="minorHAnsi" w:cstheme="minorHAnsi"/>
          <w:sz w:val="28"/>
        </w:rPr>
      </w:pPr>
      <w:r w:rsidRPr="00DE2FF9">
        <w:rPr>
          <w:rFonts w:asciiTheme="minorHAnsi" w:hAnsiTheme="minorHAnsi" w:cstheme="minorHAnsi"/>
          <w:sz w:val="28"/>
        </w:rPr>
        <w:t>Un homme au cœur de feu qui est venu du Père et qui retourne à lui,</w:t>
      </w:r>
      <w:r w:rsidRPr="00DE2FF9">
        <w:rPr>
          <w:rFonts w:asciiTheme="minorHAnsi" w:hAnsiTheme="minorHAnsi" w:cstheme="minorHAnsi"/>
          <w:sz w:val="28"/>
        </w:rPr>
        <w:br/>
      </w:r>
      <w:r w:rsidRPr="00DE2FF9">
        <w:rPr>
          <w:rFonts w:asciiTheme="minorHAnsi" w:hAnsiTheme="minorHAnsi" w:cstheme="minorHAnsi"/>
          <w:b/>
          <w:sz w:val="28"/>
        </w:rPr>
        <w:t>Jésus, le Premier Né,</w:t>
      </w:r>
      <w:r w:rsidRPr="00DE2FF9">
        <w:rPr>
          <w:rFonts w:asciiTheme="minorHAnsi" w:hAnsiTheme="minorHAnsi" w:cstheme="minorHAnsi"/>
          <w:sz w:val="28"/>
        </w:rPr>
        <w:br/>
        <w:t>Un homme au cœur de feu nous invite à le suivre en son retournement,</w:t>
      </w:r>
      <w:r w:rsidRPr="00DE2FF9">
        <w:rPr>
          <w:rFonts w:asciiTheme="minorHAnsi" w:hAnsiTheme="minorHAnsi" w:cstheme="minorHAnsi"/>
          <w:sz w:val="28"/>
        </w:rPr>
        <w:br/>
        <w:t>Jusqu'à renaître au jour irradiant de Pâque.</w:t>
      </w:r>
      <w:r w:rsidRPr="00DE2FF9">
        <w:rPr>
          <w:rFonts w:asciiTheme="minorHAnsi" w:hAnsiTheme="minorHAnsi" w:cstheme="minorHAnsi"/>
          <w:sz w:val="28"/>
        </w:rPr>
        <w:br/>
        <w:t>Jésus, le Premier-Né, nous invite à le suivre…</w:t>
      </w:r>
    </w:p>
    <w:p w14:paraId="29854848" w14:textId="77777777" w:rsidR="00D04463" w:rsidRPr="00DE2FF9" w:rsidRDefault="00D04463" w:rsidP="00D04463">
      <w:pPr>
        <w:pStyle w:val="Couplets"/>
        <w:rPr>
          <w:rFonts w:asciiTheme="minorHAnsi" w:hAnsiTheme="minorHAnsi" w:cstheme="minorHAnsi"/>
          <w:sz w:val="28"/>
        </w:rPr>
      </w:pPr>
    </w:p>
    <w:p w14:paraId="7932CD7E" w14:textId="77777777" w:rsidR="00D04463" w:rsidRPr="00DE2FF9" w:rsidRDefault="00D04463" w:rsidP="00D04463">
      <w:pPr>
        <w:pStyle w:val="Refrain"/>
        <w:rPr>
          <w:rFonts w:asciiTheme="minorHAnsi" w:hAnsiTheme="minorHAnsi" w:cstheme="minorHAnsi"/>
          <w:sz w:val="28"/>
        </w:rPr>
      </w:pPr>
      <w:r w:rsidRPr="00DE2FF9">
        <w:rPr>
          <w:rFonts w:asciiTheme="minorHAnsi" w:hAnsiTheme="minorHAnsi" w:cstheme="minorHAnsi"/>
          <w:sz w:val="28"/>
        </w:rPr>
        <w:t>Pour la gloire de Dieu et sa haute louange,</w:t>
      </w:r>
    </w:p>
    <w:p w14:paraId="2D0244B9" w14:textId="77777777" w:rsidR="00D04463" w:rsidRPr="00DE2FF9" w:rsidRDefault="00D04463" w:rsidP="00D04463">
      <w:pPr>
        <w:pStyle w:val="Refrain"/>
        <w:rPr>
          <w:rFonts w:asciiTheme="minorHAnsi" w:hAnsiTheme="minorHAnsi" w:cstheme="minorHAnsi"/>
          <w:sz w:val="28"/>
        </w:rPr>
      </w:pPr>
      <w:r w:rsidRPr="00DE2FF9">
        <w:rPr>
          <w:rFonts w:asciiTheme="minorHAnsi" w:hAnsiTheme="minorHAnsi" w:cstheme="minorHAnsi"/>
          <w:sz w:val="28"/>
        </w:rPr>
        <w:t>Pour la gloire de Dieu et le salut du monde!</w:t>
      </w:r>
    </w:p>
    <w:p w14:paraId="4B13410D" w14:textId="77777777" w:rsidR="00D04463" w:rsidRPr="00DE2FF9" w:rsidRDefault="00D04463" w:rsidP="00D04463">
      <w:pPr>
        <w:pStyle w:val="Couplets"/>
        <w:rPr>
          <w:rFonts w:asciiTheme="minorHAnsi" w:hAnsiTheme="minorHAnsi" w:cstheme="minorHAnsi"/>
          <w:sz w:val="28"/>
        </w:rPr>
      </w:pPr>
    </w:p>
    <w:p w14:paraId="3CB37361" w14:textId="48492E8C" w:rsidR="00D04463" w:rsidRPr="00DE2FF9" w:rsidRDefault="00D04463" w:rsidP="00D04463">
      <w:pPr>
        <w:pStyle w:val="Couplets"/>
        <w:numPr>
          <w:ilvl w:val="0"/>
          <w:numId w:val="1"/>
        </w:numPr>
        <w:rPr>
          <w:rFonts w:asciiTheme="minorHAnsi" w:hAnsiTheme="minorHAnsi" w:cstheme="minorHAnsi"/>
          <w:sz w:val="28"/>
        </w:rPr>
      </w:pPr>
      <w:r w:rsidRPr="00DE2FF9">
        <w:rPr>
          <w:rFonts w:asciiTheme="minorHAnsi" w:hAnsiTheme="minorHAnsi" w:cstheme="minorHAnsi"/>
          <w:sz w:val="28"/>
        </w:rPr>
        <w:t>Un homme sous l'Esprit, à l'œuvre au sein du monde en mal d'enfantement,</w:t>
      </w:r>
      <w:r w:rsidRPr="00DE2FF9">
        <w:rPr>
          <w:rFonts w:asciiTheme="minorHAnsi" w:hAnsiTheme="minorHAnsi" w:cstheme="minorHAnsi"/>
          <w:sz w:val="28"/>
        </w:rPr>
        <w:br/>
      </w:r>
      <w:r w:rsidRPr="00D04463">
        <w:rPr>
          <w:rFonts w:asciiTheme="minorHAnsi" w:hAnsiTheme="minorHAnsi" w:cstheme="minorHAnsi"/>
          <w:b/>
          <w:sz w:val="28"/>
        </w:rPr>
        <w:t>Jésus, Maître et Seigneur,</w:t>
      </w:r>
      <w:r w:rsidRPr="00D04463">
        <w:rPr>
          <w:rFonts w:asciiTheme="minorHAnsi" w:hAnsiTheme="minorHAnsi" w:cstheme="minorHAnsi"/>
          <w:sz w:val="28"/>
        </w:rPr>
        <w:br/>
      </w:r>
      <w:r w:rsidRPr="00DE2FF9">
        <w:rPr>
          <w:rFonts w:asciiTheme="minorHAnsi" w:hAnsiTheme="minorHAnsi" w:cstheme="minorHAnsi"/>
          <w:sz w:val="28"/>
        </w:rPr>
        <w:t>Un homme sous l'Esprit nous invite à le suivre au rang des serviteurs,</w:t>
      </w:r>
      <w:r w:rsidRPr="00DE2FF9">
        <w:rPr>
          <w:rFonts w:asciiTheme="minorHAnsi" w:hAnsiTheme="minorHAnsi" w:cstheme="minorHAnsi"/>
          <w:sz w:val="28"/>
        </w:rPr>
        <w:br/>
        <w:t>À servir aux chantiers où il poursuit sa Pâque.</w:t>
      </w:r>
      <w:r w:rsidRPr="00DE2FF9">
        <w:rPr>
          <w:rFonts w:asciiTheme="minorHAnsi" w:hAnsiTheme="minorHAnsi" w:cstheme="minorHAnsi"/>
          <w:sz w:val="28"/>
        </w:rPr>
        <w:br/>
        <w:t>Jésus, Maître et Seigneur, nous invite à le suivre…</w:t>
      </w:r>
    </w:p>
    <w:p w14:paraId="4B5E1A0B" w14:textId="77777777" w:rsidR="00D04463" w:rsidRPr="00DE2FF9" w:rsidRDefault="00D04463" w:rsidP="00D04463">
      <w:pPr>
        <w:pStyle w:val="Couplets"/>
      </w:pPr>
    </w:p>
    <w:p w14:paraId="7419EE9C" w14:textId="7FD06EF4" w:rsidR="00D04463" w:rsidRDefault="00D04463" w:rsidP="00D04463">
      <w:pPr>
        <w:pStyle w:val="Couplets"/>
        <w:numPr>
          <w:ilvl w:val="0"/>
          <w:numId w:val="1"/>
        </w:numPr>
        <w:rPr>
          <w:rFonts w:asciiTheme="minorHAnsi" w:hAnsiTheme="minorHAnsi" w:cstheme="minorHAnsi"/>
          <w:sz w:val="28"/>
        </w:rPr>
      </w:pPr>
      <w:r w:rsidRPr="00D04463">
        <w:rPr>
          <w:rFonts w:asciiTheme="minorHAnsi" w:hAnsiTheme="minorHAnsi" w:cstheme="minorHAnsi"/>
          <w:sz w:val="28"/>
        </w:rPr>
        <w:t>Un homme épris de Dieu, le Fils obéissant jusqu'à mourir en croix,</w:t>
      </w:r>
      <w:r w:rsidRPr="00D04463">
        <w:rPr>
          <w:rFonts w:asciiTheme="minorHAnsi" w:hAnsiTheme="minorHAnsi" w:cstheme="minorHAnsi"/>
          <w:sz w:val="28"/>
        </w:rPr>
        <w:br/>
      </w:r>
      <w:r w:rsidRPr="00D04463">
        <w:rPr>
          <w:rFonts w:asciiTheme="minorHAnsi" w:hAnsiTheme="minorHAnsi" w:cstheme="minorHAnsi"/>
          <w:b/>
          <w:sz w:val="28"/>
        </w:rPr>
        <w:t>Jésus, le Bien-Aimé,</w:t>
      </w:r>
      <w:r w:rsidRPr="00D04463">
        <w:rPr>
          <w:rFonts w:asciiTheme="minorHAnsi" w:hAnsiTheme="minorHAnsi" w:cstheme="minorHAnsi"/>
          <w:b/>
          <w:sz w:val="28"/>
        </w:rPr>
        <w:br/>
      </w:r>
      <w:r w:rsidRPr="00D04463">
        <w:rPr>
          <w:rFonts w:asciiTheme="minorHAnsi" w:hAnsiTheme="minorHAnsi" w:cstheme="minorHAnsi"/>
          <w:sz w:val="28"/>
        </w:rPr>
        <w:t>Un homme épris de Dieu</w:t>
      </w:r>
      <w:r>
        <w:rPr>
          <w:rFonts w:asciiTheme="minorHAnsi" w:hAnsiTheme="minorHAnsi" w:cstheme="minorHAnsi"/>
          <w:sz w:val="28"/>
        </w:rPr>
        <w:t xml:space="preserve"> n</w:t>
      </w:r>
      <w:r w:rsidRPr="00D04463">
        <w:rPr>
          <w:rFonts w:asciiTheme="minorHAnsi" w:hAnsiTheme="minorHAnsi" w:cstheme="minorHAnsi"/>
          <w:sz w:val="28"/>
        </w:rPr>
        <w:t>ous invite à le suivre en son abaissement,</w:t>
      </w:r>
      <w:r w:rsidRPr="00D04463">
        <w:rPr>
          <w:rFonts w:asciiTheme="minorHAnsi" w:hAnsiTheme="minorHAnsi" w:cstheme="minorHAnsi"/>
          <w:sz w:val="28"/>
        </w:rPr>
        <w:br/>
        <w:t>À marcher au chemin orienté vers Pâque.</w:t>
      </w:r>
      <w:r w:rsidRPr="00D04463">
        <w:rPr>
          <w:rFonts w:asciiTheme="minorHAnsi" w:hAnsiTheme="minorHAnsi" w:cstheme="minorHAnsi"/>
          <w:sz w:val="28"/>
        </w:rPr>
        <w:br/>
        <w:t>Jésus, le Bien-Aimé, nous invite à le suivre…</w:t>
      </w:r>
    </w:p>
    <w:p w14:paraId="7A3D7D79" w14:textId="377CEFF4" w:rsidR="00D04463" w:rsidRDefault="00D04463" w:rsidP="00D04463">
      <w:pPr>
        <w:pStyle w:val="Couplets"/>
        <w:rPr>
          <w:rFonts w:asciiTheme="minorHAnsi" w:eastAsiaTheme="minorHAnsi" w:hAnsiTheme="minorHAnsi" w:cstheme="minorHAnsi"/>
          <w:sz w:val="28"/>
          <w:szCs w:val="22"/>
          <w:lang w:eastAsia="en-US"/>
        </w:rPr>
      </w:pPr>
    </w:p>
    <w:p w14:paraId="4F0E2820" w14:textId="3F521AD9" w:rsidR="00D04463" w:rsidRDefault="00D04463" w:rsidP="00D04463">
      <w:pPr>
        <w:pStyle w:val="Couplets"/>
        <w:rPr>
          <w:rFonts w:asciiTheme="minorHAnsi" w:hAnsiTheme="minorHAnsi" w:cstheme="minorHAnsi"/>
          <w:b/>
          <w:sz w:val="28"/>
        </w:rPr>
      </w:pPr>
      <w:r>
        <w:rPr>
          <w:rFonts w:asciiTheme="minorHAnsi" w:hAnsiTheme="minorHAnsi" w:cstheme="minorHAnsi"/>
          <w:b/>
          <w:sz w:val="28"/>
        </w:rPr>
        <w:t>Première Lecture : Is 50, 5-9a</w:t>
      </w:r>
    </w:p>
    <w:p w14:paraId="4BDCC97A" w14:textId="30A6AC78" w:rsidR="00D04463" w:rsidRPr="00DE2FF9" w:rsidRDefault="00D04463" w:rsidP="00D04463">
      <w:pPr>
        <w:pStyle w:val="Couplets"/>
        <w:jc w:val="both"/>
        <w:rPr>
          <w:rFonts w:asciiTheme="minorHAnsi" w:hAnsiTheme="minorHAnsi" w:cstheme="minorHAnsi"/>
          <w:i/>
          <w:sz w:val="28"/>
        </w:rPr>
      </w:pPr>
      <w:r w:rsidRPr="00DE2FF9">
        <w:rPr>
          <w:rFonts w:asciiTheme="minorHAnsi" w:hAnsiTheme="minorHAnsi" w:cstheme="minorHAnsi"/>
          <w:i/>
          <w:sz w:val="28"/>
        </w:rPr>
        <w:t>La figure du « serviteur souffrant », au livre du prophète Isaïe,</w:t>
      </w:r>
      <w:r w:rsidR="00DE2FF9" w:rsidRPr="00DE2FF9">
        <w:rPr>
          <w:rFonts w:asciiTheme="minorHAnsi" w:hAnsiTheme="minorHAnsi" w:cstheme="minorHAnsi"/>
          <w:i/>
          <w:sz w:val="28"/>
        </w:rPr>
        <w:t xml:space="preserve"> nous est présentée  ce dimanche comme modèle de celui qui met toute sa confiance en Dieu. En effet, Dieu vient à son secours, nous dit-il.</w:t>
      </w:r>
    </w:p>
    <w:p w14:paraId="05334AB1" w14:textId="1BC52CA3" w:rsidR="00DE2FF9" w:rsidRPr="00DE2FF9" w:rsidRDefault="00DE2FF9" w:rsidP="00D04463">
      <w:pPr>
        <w:pStyle w:val="Couplets"/>
        <w:jc w:val="both"/>
        <w:rPr>
          <w:rFonts w:asciiTheme="minorHAnsi" w:hAnsiTheme="minorHAnsi" w:cstheme="minorHAnsi"/>
          <w:i/>
          <w:sz w:val="28"/>
        </w:rPr>
      </w:pPr>
    </w:p>
    <w:p w14:paraId="764E35DD" w14:textId="37E7797D" w:rsidR="00DE2FF9" w:rsidRDefault="00DE2FF9" w:rsidP="00D04463">
      <w:pPr>
        <w:pStyle w:val="Couplets"/>
        <w:jc w:val="both"/>
        <w:rPr>
          <w:rFonts w:asciiTheme="minorHAnsi" w:hAnsiTheme="minorHAnsi" w:cstheme="minorHAnsi"/>
          <w:b/>
          <w:sz w:val="28"/>
        </w:rPr>
      </w:pPr>
      <w:r>
        <w:rPr>
          <w:rFonts w:asciiTheme="minorHAnsi" w:hAnsiTheme="minorHAnsi" w:cstheme="minorHAnsi"/>
          <w:b/>
          <w:sz w:val="28"/>
        </w:rPr>
        <w:t>Psaume 114</w:t>
      </w:r>
    </w:p>
    <w:p w14:paraId="462C7784" w14:textId="32F1EB41" w:rsidR="00DE2FF9" w:rsidRPr="00FE2AC2" w:rsidRDefault="00DE2FF9" w:rsidP="00D04463">
      <w:pPr>
        <w:pStyle w:val="Couplets"/>
        <w:jc w:val="both"/>
        <w:rPr>
          <w:rFonts w:asciiTheme="minorHAnsi" w:hAnsiTheme="minorHAnsi" w:cstheme="minorHAnsi"/>
          <w:b/>
          <w:sz w:val="16"/>
          <w:szCs w:val="16"/>
        </w:rPr>
      </w:pPr>
    </w:p>
    <w:p w14:paraId="05DAF076" w14:textId="750C3D8F" w:rsidR="00DE2FF9" w:rsidRDefault="00DE2FF9" w:rsidP="00D04463">
      <w:pPr>
        <w:pStyle w:val="Couplets"/>
        <w:jc w:val="both"/>
        <w:rPr>
          <w:rFonts w:asciiTheme="minorHAnsi" w:hAnsiTheme="minorHAnsi" w:cstheme="minorHAnsi"/>
          <w:b/>
          <w:sz w:val="28"/>
        </w:rPr>
      </w:pPr>
      <w:r>
        <w:rPr>
          <w:rFonts w:asciiTheme="minorHAnsi" w:hAnsiTheme="minorHAnsi" w:cstheme="minorHAnsi"/>
          <w:b/>
          <w:sz w:val="28"/>
        </w:rPr>
        <w:t>Je marcherai en présence du Seigneur sur la terre des vivants.</w:t>
      </w:r>
    </w:p>
    <w:p w14:paraId="71A29E58" w14:textId="06A17881" w:rsidR="00DE2FF9" w:rsidRDefault="00DE2FF9" w:rsidP="00D04463">
      <w:pPr>
        <w:pStyle w:val="Couplets"/>
        <w:jc w:val="both"/>
        <w:rPr>
          <w:rFonts w:asciiTheme="minorHAnsi" w:hAnsiTheme="minorHAnsi" w:cstheme="minorHAnsi"/>
          <w:b/>
          <w:sz w:val="28"/>
        </w:rPr>
      </w:pPr>
    </w:p>
    <w:p w14:paraId="7B989AF1" w14:textId="7D02A59D" w:rsidR="00DE2FF9" w:rsidRPr="00DE2FF9" w:rsidRDefault="00DE2FF9" w:rsidP="00D04463">
      <w:pPr>
        <w:pStyle w:val="Couplets"/>
        <w:jc w:val="both"/>
        <w:rPr>
          <w:rFonts w:asciiTheme="minorHAnsi" w:hAnsiTheme="minorHAnsi" w:cstheme="minorHAnsi"/>
          <w:sz w:val="28"/>
        </w:rPr>
      </w:pPr>
      <w:r w:rsidRPr="00DE2FF9">
        <w:rPr>
          <w:rFonts w:asciiTheme="minorHAnsi" w:hAnsiTheme="minorHAnsi" w:cstheme="minorHAnsi"/>
          <w:sz w:val="28"/>
        </w:rPr>
        <w:t>J’aime le Seigneur :</w:t>
      </w:r>
    </w:p>
    <w:p w14:paraId="69987011" w14:textId="49EB61A2" w:rsidR="00DE2FF9" w:rsidRPr="00DE2FF9" w:rsidRDefault="00DE2FF9" w:rsidP="00D04463">
      <w:pPr>
        <w:pStyle w:val="Couplets"/>
        <w:jc w:val="both"/>
        <w:rPr>
          <w:rFonts w:asciiTheme="minorHAnsi" w:hAnsiTheme="minorHAnsi" w:cstheme="minorHAnsi"/>
          <w:sz w:val="28"/>
        </w:rPr>
      </w:pPr>
      <w:r w:rsidRPr="00DE2FF9">
        <w:rPr>
          <w:rFonts w:asciiTheme="minorHAnsi" w:hAnsiTheme="minorHAnsi" w:cstheme="minorHAnsi"/>
          <w:sz w:val="28"/>
        </w:rPr>
        <w:t>Il entend le cri de ma prière ;</w:t>
      </w:r>
    </w:p>
    <w:p w14:paraId="660D6E9F" w14:textId="41C2CAC6" w:rsidR="00DE2FF9" w:rsidRPr="00DE2FF9" w:rsidRDefault="00DE2FF9" w:rsidP="00D04463">
      <w:pPr>
        <w:pStyle w:val="Couplets"/>
        <w:jc w:val="both"/>
        <w:rPr>
          <w:rFonts w:asciiTheme="minorHAnsi" w:hAnsiTheme="minorHAnsi" w:cstheme="minorHAnsi"/>
          <w:sz w:val="28"/>
        </w:rPr>
      </w:pPr>
      <w:r w:rsidRPr="00DE2FF9">
        <w:rPr>
          <w:rFonts w:asciiTheme="minorHAnsi" w:hAnsiTheme="minorHAnsi" w:cstheme="minorHAnsi"/>
          <w:sz w:val="28"/>
        </w:rPr>
        <w:t>Il incline vers moi son oreille :</w:t>
      </w:r>
    </w:p>
    <w:p w14:paraId="68E9F4A7" w14:textId="3AEB3B2E" w:rsidR="00DE2FF9" w:rsidRPr="00DE2FF9" w:rsidRDefault="00DE2FF9" w:rsidP="00D04463">
      <w:pPr>
        <w:pStyle w:val="Couplets"/>
        <w:jc w:val="both"/>
        <w:rPr>
          <w:rFonts w:asciiTheme="minorHAnsi" w:hAnsiTheme="minorHAnsi" w:cstheme="minorHAnsi"/>
          <w:sz w:val="28"/>
        </w:rPr>
      </w:pPr>
      <w:r w:rsidRPr="00DE2FF9">
        <w:rPr>
          <w:rFonts w:asciiTheme="minorHAnsi" w:hAnsiTheme="minorHAnsi" w:cstheme="minorHAnsi"/>
          <w:sz w:val="28"/>
        </w:rPr>
        <w:t>Toute ma vie, je l’invoquerai.</w:t>
      </w:r>
    </w:p>
    <w:p w14:paraId="6D4A14BF" w14:textId="4E0AD6B3" w:rsidR="00DE2FF9" w:rsidRPr="00FE2AC2" w:rsidRDefault="00DE2FF9" w:rsidP="00D04463">
      <w:pPr>
        <w:pStyle w:val="Couplets"/>
        <w:jc w:val="both"/>
        <w:rPr>
          <w:rFonts w:asciiTheme="minorHAnsi" w:hAnsiTheme="minorHAnsi" w:cstheme="minorHAnsi"/>
          <w:sz w:val="16"/>
          <w:szCs w:val="16"/>
        </w:rPr>
      </w:pPr>
    </w:p>
    <w:p w14:paraId="10DB7FD9" w14:textId="782CCC6A" w:rsidR="00DE2FF9" w:rsidRDefault="00DE2FF9" w:rsidP="00D04463">
      <w:pPr>
        <w:pStyle w:val="Couplets"/>
        <w:jc w:val="both"/>
        <w:rPr>
          <w:rFonts w:asciiTheme="minorHAnsi" w:hAnsiTheme="minorHAnsi" w:cstheme="minorHAnsi"/>
          <w:sz w:val="28"/>
        </w:rPr>
      </w:pPr>
      <w:r w:rsidRPr="00DE2FF9">
        <w:rPr>
          <w:rFonts w:asciiTheme="minorHAnsi" w:hAnsiTheme="minorHAnsi" w:cstheme="minorHAnsi"/>
          <w:sz w:val="28"/>
        </w:rPr>
        <w:t xml:space="preserve">J’étais pris </w:t>
      </w:r>
      <w:r>
        <w:rPr>
          <w:rFonts w:asciiTheme="minorHAnsi" w:hAnsiTheme="minorHAnsi" w:cstheme="minorHAnsi"/>
          <w:sz w:val="28"/>
        </w:rPr>
        <w:t>dans les filets de la mort,</w:t>
      </w:r>
    </w:p>
    <w:p w14:paraId="69AAFEDC" w14:textId="43D5B5F0" w:rsidR="00DE2FF9" w:rsidRDefault="00DE2FF9" w:rsidP="00D04463">
      <w:pPr>
        <w:pStyle w:val="Couplets"/>
        <w:jc w:val="both"/>
        <w:rPr>
          <w:rFonts w:asciiTheme="minorHAnsi" w:hAnsiTheme="minorHAnsi" w:cstheme="minorHAnsi"/>
          <w:sz w:val="28"/>
        </w:rPr>
      </w:pPr>
      <w:proofErr w:type="gramStart"/>
      <w:r>
        <w:rPr>
          <w:rFonts w:asciiTheme="minorHAnsi" w:hAnsiTheme="minorHAnsi" w:cstheme="minorHAnsi"/>
          <w:sz w:val="28"/>
        </w:rPr>
        <w:t>retenu</w:t>
      </w:r>
      <w:proofErr w:type="gramEnd"/>
      <w:r>
        <w:rPr>
          <w:rFonts w:asciiTheme="minorHAnsi" w:hAnsiTheme="minorHAnsi" w:cstheme="minorHAnsi"/>
          <w:sz w:val="28"/>
        </w:rPr>
        <w:t xml:space="preserve"> dans les liens de l’abîme,</w:t>
      </w:r>
    </w:p>
    <w:p w14:paraId="40AFCD1C" w14:textId="46D7F843" w:rsidR="00DE2FF9" w:rsidRDefault="00DE2FF9" w:rsidP="00D04463">
      <w:pPr>
        <w:pStyle w:val="Couplets"/>
        <w:jc w:val="both"/>
        <w:rPr>
          <w:rFonts w:asciiTheme="minorHAnsi" w:hAnsiTheme="minorHAnsi" w:cstheme="minorHAnsi"/>
          <w:sz w:val="28"/>
        </w:rPr>
      </w:pPr>
      <w:r>
        <w:rPr>
          <w:rFonts w:asciiTheme="minorHAnsi" w:hAnsiTheme="minorHAnsi" w:cstheme="minorHAnsi"/>
          <w:sz w:val="28"/>
        </w:rPr>
        <w:t>J’éprouvais la tristesse et l’angoisse ;</w:t>
      </w:r>
    </w:p>
    <w:p w14:paraId="232F5C2E" w14:textId="46028DCA" w:rsidR="00DE2FF9" w:rsidRDefault="00DE2FF9" w:rsidP="00D04463">
      <w:pPr>
        <w:pStyle w:val="Couplets"/>
        <w:jc w:val="both"/>
        <w:rPr>
          <w:rFonts w:asciiTheme="minorHAnsi" w:hAnsiTheme="minorHAnsi" w:cstheme="minorHAnsi"/>
          <w:sz w:val="28"/>
        </w:rPr>
      </w:pPr>
      <w:r>
        <w:rPr>
          <w:rFonts w:asciiTheme="minorHAnsi" w:hAnsiTheme="minorHAnsi" w:cstheme="minorHAnsi"/>
          <w:sz w:val="28"/>
        </w:rPr>
        <w:t>J’ai invoqué le nom du Seigneur :</w:t>
      </w:r>
    </w:p>
    <w:p w14:paraId="6B065EF7" w14:textId="147CEAE4" w:rsidR="00DE2FF9" w:rsidRDefault="00DE2FF9" w:rsidP="00D04463">
      <w:pPr>
        <w:pStyle w:val="Couplets"/>
        <w:jc w:val="both"/>
        <w:rPr>
          <w:rFonts w:asciiTheme="minorHAnsi" w:hAnsiTheme="minorHAnsi" w:cstheme="minorHAnsi"/>
          <w:sz w:val="28"/>
        </w:rPr>
      </w:pPr>
      <w:r>
        <w:rPr>
          <w:rFonts w:asciiTheme="minorHAnsi" w:hAnsiTheme="minorHAnsi" w:cstheme="minorHAnsi"/>
          <w:sz w:val="28"/>
        </w:rPr>
        <w:t>« Seigneur, je t’en prie, délivre-moi ! »</w:t>
      </w:r>
    </w:p>
    <w:p w14:paraId="174BE33B" w14:textId="5558FCF7" w:rsidR="00FE2AC2" w:rsidRPr="00FE2AC2" w:rsidRDefault="00FE2AC2" w:rsidP="00D04463">
      <w:pPr>
        <w:pStyle w:val="Couplets"/>
        <w:jc w:val="both"/>
        <w:rPr>
          <w:rFonts w:asciiTheme="minorHAnsi" w:hAnsiTheme="minorHAnsi" w:cstheme="minorHAnsi"/>
          <w:sz w:val="16"/>
          <w:szCs w:val="16"/>
        </w:rPr>
      </w:pPr>
    </w:p>
    <w:p w14:paraId="51ED61DA" w14:textId="0BBE2D01" w:rsidR="00FE2AC2" w:rsidRDefault="00FE2AC2" w:rsidP="00D04463">
      <w:pPr>
        <w:pStyle w:val="Couplets"/>
        <w:jc w:val="both"/>
        <w:rPr>
          <w:rFonts w:asciiTheme="minorHAnsi" w:hAnsiTheme="minorHAnsi" w:cstheme="minorHAnsi"/>
          <w:sz w:val="28"/>
        </w:rPr>
      </w:pPr>
      <w:r>
        <w:rPr>
          <w:rFonts w:asciiTheme="minorHAnsi" w:hAnsiTheme="minorHAnsi" w:cstheme="minorHAnsi"/>
          <w:sz w:val="28"/>
        </w:rPr>
        <w:t xml:space="preserve">Le Seigneur est justice et pitié, </w:t>
      </w:r>
    </w:p>
    <w:p w14:paraId="19D1352A" w14:textId="7EF3289D" w:rsidR="00FE2AC2" w:rsidRDefault="00FE2AC2" w:rsidP="00D04463">
      <w:pPr>
        <w:pStyle w:val="Couplets"/>
        <w:jc w:val="both"/>
        <w:rPr>
          <w:rFonts w:asciiTheme="minorHAnsi" w:hAnsiTheme="minorHAnsi" w:cstheme="minorHAnsi"/>
          <w:sz w:val="28"/>
        </w:rPr>
      </w:pPr>
      <w:r>
        <w:rPr>
          <w:rFonts w:asciiTheme="minorHAnsi" w:hAnsiTheme="minorHAnsi" w:cstheme="minorHAnsi"/>
          <w:sz w:val="28"/>
        </w:rPr>
        <w:t>Notre Dieu est tendresse.</w:t>
      </w:r>
    </w:p>
    <w:p w14:paraId="516A0C04" w14:textId="69383E0B" w:rsidR="00FE2AC2" w:rsidRDefault="00FE2AC2" w:rsidP="00D04463">
      <w:pPr>
        <w:pStyle w:val="Couplets"/>
        <w:jc w:val="both"/>
        <w:rPr>
          <w:rFonts w:asciiTheme="minorHAnsi" w:hAnsiTheme="minorHAnsi" w:cstheme="minorHAnsi"/>
          <w:sz w:val="28"/>
        </w:rPr>
      </w:pPr>
      <w:r>
        <w:rPr>
          <w:rFonts w:asciiTheme="minorHAnsi" w:hAnsiTheme="minorHAnsi" w:cstheme="minorHAnsi"/>
          <w:sz w:val="28"/>
        </w:rPr>
        <w:t>Le Seigneur défend les petits :</w:t>
      </w:r>
    </w:p>
    <w:p w14:paraId="2DB12DA0" w14:textId="0BC9402A" w:rsidR="00FE2AC2" w:rsidRDefault="00FE2AC2" w:rsidP="00D04463">
      <w:pPr>
        <w:pStyle w:val="Couplets"/>
        <w:jc w:val="both"/>
        <w:rPr>
          <w:rFonts w:asciiTheme="minorHAnsi" w:hAnsiTheme="minorHAnsi" w:cstheme="minorHAnsi"/>
          <w:sz w:val="28"/>
        </w:rPr>
      </w:pPr>
      <w:r>
        <w:rPr>
          <w:rFonts w:asciiTheme="minorHAnsi" w:hAnsiTheme="minorHAnsi" w:cstheme="minorHAnsi"/>
          <w:sz w:val="28"/>
        </w:rPr>
        <w:t>J’étais faible et il m’a sauvé.</w:t>
      </w:r>
    </w:p>
    <w:p w14:paraId="42AF4960" w14:textId="599EB19A" w:rsidR="00FE2AC2" w:rsidRPr="00FE2AC2" w:rsidRDefault="00FE2AC2" w:rsidP="00D04463">
      <w:pPr>
        <w:pStyle w:val="Couplets"/>
        <w:jc w:val="both"/>
        <w:rPr>
          <w:rFonts w:asciiTheme="minorHAnsi" w:hAnsiTheme="minorHAnsi" w:cstheme="minorHAnsi"/>
          <w:sz w:val="16"/>
          <w:szCs w:val="16"/>
        </w:rPr>
      </w:pPr>
    </w:p>
    <w:p w14:paraId="381056F5" w14:textId="5B931F17" w:rsidR="00FE2AC2" w:rsidRDefault="00FE2AC2" w:rsidP="00D04463">
      <w:pPr>
        <w:pStyle w:val="Couplets"/>
        <w:jc w:val="both"/>
        <w:rPr>
          <w:rFonts w:asciiTheme="minorHAnsi" w:hAnsiTheme="minorHAnsi" w:cstheme="minorHAnsi"/>
          <w:sz w:val="28"/>
        </w:rPr>
      </w:pPr>
      <w:r>
        <w:rPr>
          <w:rFonts w:asciiTheme="minorHAnsi" w:hAnsiTheme="minorHAnsi" w:cstheme="minorHAnsi"/>
          <w:sz w:val="28"/>
        </w:rPr>
        <w:t>Il a sauvé mon âme de la mort,</w:t>
      </w:r>
    </w:p>
    <w:p w14:paraId="361CA5E6" w14:textId="17722A7F" w:rsidR="00FE2AC2" w:rsidRDefault="00FE2AC2" w:rsidP="00D04463">
      <w:pPr>
        <w:pStyle w:val="Couplets"/>
        <w:jc w:val="both"/>
        <w:rPr>
          <w:rFonts w:asciiTheme="minorHAnsi" w:hAnsiTheme="minorHAnsi" w:cstheme="minorHAnsi"/>
          <w:sz w:val="28"/>
        </w:rPr>
      </w:pPr>
      <w:r>
        <w:rPr>
          <w:rFonts w:asciiTheme="minorHAnsi" w:hAnsiTheme="minorHAnsi" w:cstheme="minorHAnsi"/>
          <w:sz w:val="28"/>
        </w:rPr>
        <w:t>Gardé mes yeux des larmes et mes pieds du faux-pas.</w:t>
      </w:r>
    </w:p>
    <w:p w14:paraId="4BDD6DF6" w14:textId="77777777" w:rsidR="00806454" w:rsidRDefault="00FE2AC2" w:rsidP="00D04463">
      <w:pPr>
        <w:pStyle w:val="Couplets"/>
        <w:jc w:val="both"/>
        <w:rPr>
          <w:rFonts w:asciiTheme="minorHAnsi" w:hAnsiTheme="minorHAnsi" w:cstheme="minorHAnsi"/>
          <w:sz w:val="28"/>
        </w:rPr>
      </w:pPr>
      <w:r>
        <w:rPr>
          <w:rFonts w:asciiTheme="minorHAnsi" w:hAnsiTheme="minorHAnsi" w:cstheme="minorHAnsi"/>
          <w:sz w:val="28"/>
        </w:rPr>
        <w:t xml:space="preserve">Je marcherai en </w:t>
      </w:r>
      <w:r w:rsidR="00806454">
        <w:rPr>
          <w:rFonts w:asciiTheme="minorHAnsi" w:hAnsiTheme="minorHAnsi" w:cstheme="minorHAnsi"/>
          <w:sz w:val="28"/>
        </w:rPr>
        <w:t xml:space="preserve">présence du Seigneur </w:t>
      </w:r>
    </w:p>
    <w:p w14:paraId="11D50F00" w14:textId="08D04652" w:rsidR="00FE2AC2" w:rsidRPr="00DE2FF9" w:rsidRDefault="00FE2AC2" w:rsidP="00D04463">
      <w:pPr>
        <w:pStyle w:val="Couplets"/>
        <w:jc w:val="both"/>
        <w:rPr>
          <w:rFonts w:asciiTheme="minorHAnsi" w:hAnsiTheme="minorHAnsi" w:cstheme="minorHAnsi"/>
          <w:sz w:val="28"/>
        </w:rPr>
      </w:pPr>
      <w:r>
        <w:rPr>
          <w:rFonts w:asciiTheme="minorHAnsi" w:hAnsiTheme="minorHAnsi" w:cstheme="minorHAnsi"/>
          <w:sz w:val="28"/>
        </w:rPr>
        <w:t>Sur la terre des vivants.</w:t>
      </w:r>
    </w:p>
    <w:p w14:paraId="33CB59F3" w14:textId="2F48DCE1" w:rsidR="00D04463" w:rsidRDefault="00D04463" w:rsidP="00113350">
      <w:pPr>
        <w:spacing w:after="0"/>
        <w:jc w:val="both"/>
        <w:rPr>
          <w:rFonts w:cstheme="minorHAnsi"/>
          <w:sz w:val="28"/>
          <w:szCs w:val="28"/>
        </w:rPr>
      </w:pPr>
    </w:p>
    <w:p w14:paraId="194E6BF9" w14:textId="262750D7" w:rsidR="00FE2AC2" w:rsidRDefault="00FE2AC2" w:rsidP="00113350">
      <w:pPr>
        <w:spacing w:after="0"/>
        <w:jc w:val="both"/>
        <w:rPr>
          <w:rFonts w:cstheme="minorHAnsi"/>
          <w:b/>
          <w:sz w:val="28"/>
          <w:szCs w:val="28"/>
        </w:rPr>
      </w:pPr>
      <w:r>
        <w:rPr>
          <w:rFonts w:cstheme="minorHAnsi"/>
          <w:b/>
          <w:sz w:val="28"/>
          <w:szCs w:val="28"/>
        </w:rPr>
        <w:t>2</w:t>
      </w:r>
      <w:r w:rsidRPr="00FE2AC2">
        <w:rPr>
          <w:rFonts w:cstheme="minorHAnsi"/>
          <w:b/>
          <w:sz w:val="28"/>
          <w:szCs w:val="28"/>
          <w:vertAlign w:val="superscript"/>
        </w:rPr>
        <w:t>ème</w:t>
      </w:r>
      <w:r>
        <w:rPr>
          <w:rFonts w:cstheme="minorHAnsi"/>
          <w:b/>
          <w:sz w:val="28"/>
          <w:szCs w:val="28"/>
        </w:rPr>
        <w:t xml:space="preserve"> Lecture : </w:t>
      </w:r>
      <w:proofErr w:type="spellStart"/>
      <w:r>
        <w:rPr>
          <w:rFonts w:cstheme="minorHAnsi"/>
          <w:b/>
          <w:sz w:val="28"/>
          <w:szCs w:val="28"/>
        </w:rPr>
        <w:t>Jc</w:t>
      </w:r>
      <w:proofErr w:type="spellEnd"/>
      <w:r>
        <w:rPr>
          <w:rFonts w:cstheme="minorHAnsi"/>
          <w:b/>
          <w:sz w:val="28"/>
          <w:szCs w:val="28"/>
        </w:rPr>
        <w:t xml:space="preserve"> 2, 14-18</w:t>
      </w:r>
    </w:p>
    <w:p w14:paraId="4D54FE47" w14:textId="4A804030" w:rsidR="00FE2AC2" w:rsidRDefault="00FE2AC2" w:rsidP="00113350">
      <w:pPr>
        <w:spacing w:after="0"/>
        <w:jc w:val="both"/>
        <w:rPr>
          <w:rFonts w:cstheme="minorHAnsi"/>
          <w:i/>
          <w:sz w:val="28"/>
          <w:szCs w:val="28"/>
        </w:rPr>
      </w:pPr>
      <w:r>
        <w:rPr>
          <w:rFonts w:cstheme="minorHAnsi"/>
          <w:i/>
          <w:sz w:val="28"/>
          <w:szCs w:val="28"/>
        </w:rPr>
        <w:t>Aujourd’hui encore, Saint Jacques nous interpelle : notre foi est vaine et vide si elle ne se traduit pas en actes concrets de charité envers nos frères. Notre célébration, en effet, nous envoie en mission.</w:t>
      </w:r>
    </w:p>
    <w:p w14:paraId="352B5F0F" w14:textId="5BEA9252" w:rsidR="00FE2AC2" w:rsidRDefault="00FE2AC2" w:rsidP="00113350">
      <w:pPr>
        <w:spacing w:after="0"/>
        <w:jc w:val="both"/>
        <w:rPr>
          <w:rFonts w:cstheme="minorHAnsi"/>
          <w:i/>
          <w:sz w:val="28"/>
          <w:szCs w:val="28"/>
        </w:rPr>
      </w:pPr>
    </w:p>
    <w:p w14:paraId="50FC45C1" w14:textId="10D70DEC" w:rsidR="00FE2AC2" w:rsidRDefault="00806454" w:rsidP="00113350">
      <w:pPr>
        <w:spacing w:after="0"/>
        <w:jc w:val="both"/>
        <w:rPr>
          <w:rFonts w:cstheme="minorHAnsi"/>
          <w:b/>
          <w:sz w:val="28"/>
          <w:szCs w:val="28"/>
        </w:rPr>
      </w:pPr>
      <w:r>
        <w:rPr>
          <w:rFonts w:cstheme="minorHAnsi"/>
          <w:b/>
          <w:sz w:val="28"/>
          <w:szCs w:val="28"/>
        </w:rPr>
        <w:lastRenderedPageBreak/>
        <w:t>É</w:t>
      </w:r>
      <w:r w:rsidR="00FE2AC2">
        <w:rPr>
          <w:rFonts w:cstheme="minorHAnsi"/>
          <w:b/>
          <w:sz w:val="28"/>
          <w:szCs w:val="28"/>
        </w:rPr>
        <w:t>vangile : Mc 8, 27-35</w:t>
      </w:r>
    </w:p>
    <w:p w14:paraId="4C9BBDBC" w14:textId="51AE4BB2" w:rsidR="00FE2AC2" w:rsidRDefault="00FE2AC2" w:rsidP="00113350">
      <w:pPr>
        <w:spacing w:after="0"/>
        <w:jc w:val="both"/>
        <w:rPr>
          <w:rFonts w:cstheme="minorHAnsi"/>
          <w:b/>
          <w:i/>
          <w:sz w:val="28"/>
          <w:szCs w:val="28"/>
        </w:rPr>
      </w:pPr>
      <w:r>
        <w:rPr>
          <w:rFonts w:cstheme="minorHAnsi"/>
          <w:b/>
          <w:i/>
          <w:sz w:val="28"/>
          <w:szCs w:val="28"/>
        </w:rPr>
        <w:t>Alléluia. Alléluia.</w:t>
      </w:r>
    </w:p>
    <w:p w14:paraId="269AD697" w14:textId="15072292" w:rsidR="00FE2AC2" w:rsidRDefault="00FE2AC2" w:rsidP="00113350">
      <w:pPr>
        <w:spacing w:after="0"/>
        <w:jc w:val="both"/>
        <w:rPr>
          <w:rFonts w:cstheme="minorHAnsi"/>
          <w:sz w:val="28"/>
          <w:szCs w:val="28"/>
        </w:rPr>
      </w:pPr>
      <w:r>
        <w:rPr>
          <w:rFonts w:cstheme="minorHAnsi"/>
          <w:sz w:val="28"/>
          <w:szCs w:val="28"/>
        </w:rPr>
        <w:tab/>
        <w:t>Que la croix du Seigneur soit ma seule fierté !</w:t>
      </w:r>
    </w:p>
    <w:p w14:paraId="4DC60717" w14:textId="67D72F53" w:rsidR="00FE2AC2" w:rsidRDefault="00FE2AC2" w:rsidP="00113350">
      <w:pPr>
        <w:spacing w:after="0"/>
        <w:jc w:val="both"/>
        <w:rPr>
          <w:rFonts w:cstheme="minorHAnsi"/>
          <w:sz w:val="28"/>
          <w:szCs w:val="28"/>
        </w:rPr>
      </w:pPr>
      <w:r>
        <w:rPr>
          <w:rFonts w:cstheme="minorHAnsi"/>
          <w:sz w:val="28"/>
          <w:szCs w:val="28"/>
        </w:rPr>
        <w:tab/>
        <w:t>Par elle, le monde est crucifi</w:t>
      </w:r>
      <w:r w:rsidR="008E4807">
        <w:rPr>
          <w:rFonts w:cstheme="minorHAnsi"/>
          <w:sz w:val="28"/>
          <w:szCs w:val="28"/>
        </w:rPr>
        <w:t>é pour moi,</w:t>
      </w:r>
    </w:p>
    <w:p w14:paraId="453F811B" w14:textId="389B03F9" w:rsidR="008E4807" w:rsidRDefault="008E4807" w:rsidP="00113350">
      <w:pPr>
        <w:spacing w:after="0"/>
        <w:jc w:val="both"/>
        <w:rPr>
          <w:rFonts w:cstheme="minorHAnsi"/>
          <w:sz w:val="28"/>
          <w:szCs w:val="28"/>
        </w:rPr>
      </w:pPr>
      <w:r>
        <w:rPr>
          <w:rFonts w:cstheme="minorHAnsi"/>
          <w:sz w:val="28"/>
          <w:szCs w:val="28"/>
        </w:rPr>
        <w:tab/>
        <w:t>Et moi, pour le monde.</w:t>
      </w:r>
    </w:p>
    <w:p w14:paraId="2DF44498" w14:textId="5F43A0ED" w:rsidR="008E4807" w:rsidRDefault="008E4807" w:rsidP="00113350">
      <w:pPr>
        <w:spacing w:after="0"/>
        <w:jc w:val="both"/>
        <w:rPr>
          <w:rFonts w:cstheme="minorHAnsi"/>
          <w:b/>
          <w:i/>
          <w:sz w:val="28"/>
          <w:szCs w:val="28"/>
        </w:rPr>
      </w:pPr>
      <w:r>
        <w:rPr>
          <w:rFonts w:cstheme="minorHAnsi"/>
          <w:b/>
          <w:i/>
          <w:sz w:val="28"/>
          <w:szCs w:val="28"/>
        </w:rPr>
        <w:t>Alléluia.</w:t>
      </w:r>
    </w:p>
    <w:p w14:paraId="4081A08E" w14:textId="47F9361C" w:rsidR="008E4807" w:rsidRPr="003337A5" w:rsidRDefault="008E4807" w:rsidP="00113350">
      <w:pPr>
        <w:spacing w:after="0"/>
        <w:jc w:val="both"/>
        <w:rPr>
          <w:rFonts w:cstheme="minorHAnsi"/>
          <w:b/>
          <w:i/>
          <w:sz w:val="16"/>
          <w:szCs w:val="16"/>
        </w:rPr>
      </w:pPr>
    </w:p>
    <w:p w14:paraId="3E9DB7CC" w14:textId="2410439E" w:rsidR="008E4807" w:rsidRDefault="008E4807" w:rsidP="00113350">
      <w:pPr>
        <w:spacing w:after="0"/>
        <w:jc w:val="both"/>
        <w:rPr>
          <w:rFonts w:cstheme="minorHAnsi"/>
          <w:b/>
          <w:sz w:val="28"/>
          <w:szCs w:val="28"/>
        </w:rPr>
      </w:pPr>
      <w:r>
        <w:rPr>
          <w:rFonts w:cstheme="minorHAnsi"/>
          <w:b/>
          <w:sz w:val="28"/>
          <w:szCs w:val="28"/>
        </w:rPr>
        <w:t>Prière des Fidèles</w:t>
      </w:r>
    </w:p>
    <w:p w14:paraId="1EFED58C" w14:textId="2239C89D" w:rsidR="008E4807" w:rsidRDefault="008E4807" w:rsidP="00113350">
      <w:pPr>
        <w:spacing w:after="0"/>
        <w:jc w:val="both"/>
        <w:rPr>
          <w:rFonts w:cstheme="minorHAnsi"/>
          <w:i/>
          <w:sz w:val="28"/>
          <w:szCs w:val="28"/>
        </w:rPr>
      </w:pPr>
      <w:r>
        <w:rPr>
          <w:rFonts w:cstheme="minorHAnsi"/>
          <w:i/>
          <w:sz w:val="28"/>
          <w:szCs w:val="28"/>
        </w:rPr>
        <w:t>Prions le Seigneur pour que notre foi se fasse maintenant prière pour nos frères. Que l’Esprit Saint ouvre nos cœurs aux appels de tous les hommes.</w:t>
      </w:r>
    </w:p>
    <w:p w14:paraId="1DD1EEF4" w14:textId="19C8B7CC" w:rsidR="008E4807" w:rsidRPr="003337A5" w:rsidRDefault="008E4807" w:rsidP="00113350">
      <w:pPr>
        <w:spacing w:after="0"/>
        <w:jc w:val="both"/>
        <w:rPr>
          <w:rFonts w:cstheme="minorHAnsi"/>
          <w:i/>
          <w:sz w:val="16"/>
          <w:szCs w:val="16"/>
        </w:rPr>
      </w:pPr>
    </w:p>
    <w:p w14:paraId="2082A225" w14:textId="77777777" w:rsidR="00804D94" w:rsidRPr="00804D94" w:rsidRDefault="00804D94" w:rsidP="008E4807">
      <w:pPr>
        <w:pStyle w:val="Paragraphedeliste"/>
        <w:numPr>
          <w:ilvl w:val="0"/>
          <w:numId w:val="2"/>
        </w:numPr>
        <w:spacing w:after="0"/>
        <w:jc w:val="both"/>
        <w:rPr>
          <w:rFonts w:cstheme="minorHAnsi"/>
          <w:sz w:val="28"/>
          <w:szCs w:val="28"/>
        </w:rPr>
      </w:pPr>
      <w:r>
        <w:rPr>
          <w:rFonts w:cstheme="minorHAnsi"/>
          <w:i/>
          <w:sz w:val="28"/>
          <w:szCs w:val="28"/>
        </w:rPr>
        <w:t>«Au dire des gens, qui suis-je ? »</w:t>
      </w:r>
    </w:p>
    <w:p w14:paraId="443FC694" w14:textId="152687CE" w:rsidR="008E4807" w:rsidRDefault="00804D94" w:rsidP="00804D94">
      <w:pPr>
        <w:pStyle w:val="Paragraphedeliste"/>
        <w:spacing w:after="0"/>
        <w:jc w:val="both"/>
        <w:rPr>
          <w:rFonts w:cstheme="minorHAnsi"/>
          <w:i/>
          <w:sz w:val="28"/>
          <w:szCs w:val="28"/>
        </w:rPr>
      </w:pPr>
      <w:r>
        <w:rPr>
          <w:rFonts w:cstheme="minorHAnsi"/>
          <w:sz w:val="28"/>
          <w:szCs w:val="28"/>
        </w:rPr>
        <w:t xml:space="preserve">Pour nos voisins, nos collègues, pour les jeunes, pour tous ceux que nous rencontrons et qui cherchent des repères dans </w:t>
      </w:r>
      <w:r w:rsidR="00806454">
        <w:rPr>
          <w:rFonts w:cstheme="minorHAnsi"/>
          <w:sz w:val="28"/>
          <w:szCs w:val="28"/>
        </w:rPr>
        <w:t>leur vie, prions le Seigneur.</w:t>
      </w:r>
    </w:p>
    <w:p w14:paraId="53F46AA7" w14:textId="78BFAAE0" w:rsidR="00804D94" w:rsidRDefault="00804D94" w:rsidP="00806454">
      <w:pPr>
        <w:spacing w:after="0"/>
        <w:ind w:left="1416"/>
        <w:jc w:val="both"/>
        <w:rPr>
          <w:rFonts w:cstheme="minorHAnsi"/>
          <w:b/>
          <w:sz w:val="28"/>
          <w:szCs w:val="28"/>
        </w:rPr>
      </w:pPr>
      <w:r>
        <w:rPr>
          <w:rFonts w:cstheme="minorHAnsi"/>
          <w:b/>
          <w:sz w:val="28"/>
          <w:szCs w:val="28"/>
        </w:rPr>
        <w:t>R/</w:t>
      </w:r>
      <w:r>
        <w:rPr>
          <w:rFonts w:cstheme="minorHAnsi"/>
          <w:b/>
          <w:sz w:val="28"/>
          <w:szCs w:val="28"/>
        </w:rPr>
        <w:tab/>
        <w:t>Dieu de tendresse, souviens-toi de nous</w:t>
      </w:r>
    </w:p>
    <w:p w14:paraId="6C0B4809" w14:textId="07D77A6F" w:rsidR="00804D94" w:rsidRPr="003337A5" w:rsidRDefault="00804D94" w:rsidP="00804D94">
      <w:pPr>
        <w:spacing w:after="0"/>
        <w:jc w:val="both"/>
        <w:rPr>
          <w:rFonts w:cstheme="minorHAnsi"/>
          <w:b/>
          <w:sz w:val="16"/>
          <w:szCs w:val="16"/>
        </w:rPr>
      </w:pPr>
    </w:p>
    <w:p w14:paraId="70809CDC" w14:textId="3EDB7DFC" w:rsidR="00804D94" w:rsidRPr="00804D94" w:rsidRDefault="00804D94" w:rsidP="00804D94">
      <w:pPr>
        <w:pStyle w:val="Paragraphedeliste"/>
        <w:numPr>
          <w:ilvl w:val="0"/>
          <w:numId w:val="2"/>
        </w:numPr>
        <w:spacing w:after="0"/>
        <w:jc w:val="both"/>
        <w:rPr>
          <w:rFonts w:cstheme="minorHAnsi"/>
          <w:sz w:val="28"/>
          <w:szCs w:val="28"/>
        </w:rPr>
      </w:pPr>
      <w:r>
        <w:rPr>
          <w:rFonts w:cstheme="minorHAnsi"/>
          <w:i/>
          <w:sz w:val="28"/>
          <w:szCs w:val="28"/>
        </w:rPr>
        <w:t>Pierre lui dit : « Tu es le Christ ».</w:t>
      </w:r>
    </w:p>
    <w:p w14:paraId="057D015F" w14:textId="329E1068" w:rsidR="00804D94" w:rsidRDefault="00806454" w:rsidP="00804D94">
      <w:pPr>
        <w:pStyle w:val="Paragraphedeliste"/>
        <w:spacing w:after="0"/>
        <w:jc w:val="both"/>
        <w:rPr>
          <w:rFonts w:cstheme="minorHAnsi"/>
          <w:sz w:val="28"/>
          <w:szCs w:val="28"/>
        </w:rPr>
      </w:pPr>
      <w:r>
        <w:rPr>
          <w:rFonts w:cstheme="minorHAnsi"/>
          <w:sz w:val="28"/>
          <w:szCs w:val="28"/>
        </w:rPr>
        <w:t>Pour que les pasteurs de l’É</w:t>
      </w:r>
      <w:r w:rsidR="00804D94">
        <w:rPr>
          <w:rFonts w:cstheme="minorHAnsi"/>
          <w:sz w:val="28"/>
          <w:szCs w:val="28"/>
        </w:rPr>
        <w:t>glise, les responsables d’aumônerie et de la catéchèse puisent leur enthousiasme dans la prière et la méditation de la Parole, prions le Seigneur. R/</w:t>
      </w:r>
    </w:p>
    <w:p w14:paraId="1750AD91" w14:textId="542BE90D" w:rsidR="00804D94" w:rsidRPr="003337A5" w:rsidRDefault="00804D94" w:rsidP="00804D94">
      <w:pPr>
        <w:spacing w:after="0"/>
        <w:jc w:val="both"/>
        <w:rPr>
          <w:rFonts w:cstheme="minorHAnsi"/>
          <w:sz w:val="16"/>
          <w:szCs w:val="16"/>
        </w:rPr>
      </w:pPr>
    </w:p>
    <w:p w14:paraId="339888DE" w14:textId="1955AD21" w:rsidR="00804D94" w:rsidRPr="00804D94" w:rsidRDefault="00804D94" w:rsidP="00804D94">
      <w:pPr>
        <w:pStyle w:val="Paragraphedeliste"/>
        <w:numPr>
          <w:ilvl w:val="0"/>
          <w:numId w:val="2"/>
        </w:numPr>
        <w:spacing w:after="0"/>
        <w:jc w:val="both"/>
        <w:rPr>
          <w:rFonts w:cstheme="minorHAnsi"/>
          <w:sz w:val="28"/>
          <w:szCs w:val="28"/>
        </w:rPr>
      </w:pPr>
      <w:r>
        <w:rPr>
          <w:rFonts w:cstheme="minorHAnsi"/>
          <w:i/>
          <w:sz w:val="28"/>
          <w:szCs w:val="28"/>
        </w:rPr>
        <w:t>« Il fallait que le Fils de l’homme souffre beaucoup. »</w:t>
      </w:r>
    </w:p>
    <w:p w14:paraId="06DF9971" w14:textId="6C925033" w:rsidR="00804D94" w:rsidRDefault="00804D94" w:rsidP="00804D94">
      <w:pPr>
        <w:pStyle w:val="Paragraphedeliste"/>
        <w:spacing w:after="0"/>
        <w:jc w:val="both"/>
        <w:rPr>
          <w:rFonts w:cstheme="minorHAnsi"/>
          <w:sz w:val="28"/>
          <w:szCs w:val="28"/>
        </w:rPr>
      </w:pPr>
      <w:r>
        <w:rPr>
          <w:rFonts w:cstheme="minorHAnsi"/>
          <w:sz w:val="28"/>
          <w:szCs w:val="28"/>
        </w:rPr>
        <w:t>Pour que les malades et leurs familles, toutes les personnes traversant une lourde épreuve, trouvent, dans le mystère pascal du Christ, lumière et espérance, prions le Seigneur. R/</w:t>
      </w:r>
    </w:p>
    <w:p w14:paraId="441BB0D5" w14:textId="0D4E79CA" w:rsidR="00804D94" w:rsidRPr="003337A5" w:rsidRDefault="00804D94" w:rsidP="00804D94">
      <w:pPr>
        <w:spacing w:after="0"/>
        <w:jc w:val="both"/>
        <w:rPr>
          <w:rFonts w:cstheme="minorHAnsi"/>
          <w:sz w:val="16"/>
          <w:szCs w:val="16"/>
        </w:rPr>
      </w:pPr>
    </w:p>
    <w:p w14:paraId="16A304A4" w14:textId="68D471AE" w:rsidR="00804D94" w:rsidRPr="00804D94" w:rsidRDefault="00804D94" w:rsidP="00804D94">
      <w:pPr>
        <w:pStyle w:val="Paragraphedeliste"/>
        <w:numPr>
          <w:ilvl w:val="0"/>
          <w:numId w:val="2"/>
        </w:numPr>
        <w:spacing w:after="0"/>
        <w:jc w:val="both"/>
        <w:rPr>
          <w:rFonts w:cstheme="minorHAnsi"/>
          <w:sz w:val="28"/>
          <w:szCs w:val="28"/>
        </w:rPr>
      </w:pPr>
      <w:r>
        <w:rPr>
          <w:rFonts w:cstheme="minorHAnsi"/>
          <w:i/>
          <w:sz w:val="28"/>
          <w:szCs w:val="28"/>
        </w:rPr>
        <w:t>« Celui qui perd</w:t>
      </w:r>
      <w:r w:rsidR="00806454">
        <w:rPr>
          <w:rFonts w:cstheme="minorHAnsi"/>
          <w:i/>
          <w:sz w:val="28"/>
          <w:szCs w:val="28"/>
        </w:rPr>
        <w:t xml:space="preserve"> sa vie à cause de moi et de l’É</w:t>
      </w:r>
      <w:bookmarkStart w:id="0" w:name="_GoBack"/>
      <w:bookmarkEnd w:id="0"/>
      <w:r>
        <w:rPr>
          <w:rFonts w:cstheme="minorHAnsi"/>
          <w:i/>
          <w:sz w:val="28"/>
          <w:szCs w:val="28"/>
        </w:rPr>
        <w:t>vangile, la sauvera. »</w:t>
      </w:r>
    </w:p>
    <w:p w14:paraId="41FCD9CA" w14:textId="323AB0C5" w:rsidR="00804D94" w:rsidRPr="00804D94" w:rsidRDefault="00804D94" w:rsidP="00804D94">
      <w:pPr>
        <w:pStyle w:val="Paragraphedeliste"/>
        <w:spacing w:after="0"/>
        <w:jc w:val="both"/>
        <w:rPr>
          <w:rFonts w:cstheme="minorHAnsi"/>
          <w:sz w:val="28"/>
          <w:szCs w:val="28"/>
        </w:rPr>
      </w:pPr>
      <w:r>
        <w:rPr>
          <w:rFonts w:cstheme="minorHAnsi"/>
          <w:sz w:val="28"/>
          <w:szCs w:val="28"/>
        </w:rPr>
        <w:t>Pour que tous les baptisés témoignent avec courage</w:t>
      </w:r>
      <w:r w:rsidR="003337A5">
        <w:rPr>
          <w:rFonts w:cstheme="minorHAnsi"/>
          <w:sz w:val="28"/>
          <w:szCs w:val="28"/>
        </w:rPr>
        <w:t xml:space="preserve"> de leur joie de croire et se mettent au service des plus pauvres, prions le Seigneur. R/</w:t>
      </w:r>
    </w:p>
    <w:p w14:paraId="5D36BF22" w14:textId="76039C47" w:rsidR="00113350" w:rsidRDefault="00113350" w:rsidP="00113350">
      <w:pPr>
        <w:jc w:val="center"/>
      </w:pPr>
    </w:p>
    <w:p w14:paraId="038F4343" w14:textId="23CEA70F" w:rsidR="003337A5" w:rsidRDefault="003337A5" w:rsidP="003337A5">
      <w:pPr>
        <w:jc w:val="both"/>
        <w:rPr>
          <w:b/>
          <w:sz w:val="28"/>
          <w:szCs w:val="28"/>
        </w:rPr>
      </w:pPr>
      <w:r>
        <w:rPr>
          <w:i/>
          <w:sz w:val="28"/>
          <w:szCs w:val="28"/>
        </w:rPr>
        <w:t xml:space="preserve">Tu es pour nous tendresse et pitié, Seigneur. C’est pourquoi nous te supplions encore : accorde à tous ceux qui comptent sur toi de connaître ton amour. Par Jésus, le Christ, notre Seigneur. </w:t>
      </w:r>
      <w:r w:rsidRPr="003337A5">
        <w:rPr>
          <w:b/>
          <w:sz w:val="28"/>
          <w:szCs w:val="28"/>
        </w:rPr>
        <w:t>– Amen.</w:t>
      </w:r>
    </w:p>
    <w:p w14:paraId="49EBBF31" w14:textId="7412A559" w:rsidR="003337A5" w:rsidRDefault="003337A5" w:rsidP="003337A5">
      <w:pPr>
        <w:jc w:val="both"/>
        <w:rPr>
          <w:b/>
          <w:sz w:val="28"/>
          <w:szCs w:val="28"/>
        </w:rPr>
      </w:pPr>
    </w:p>
    <w:p w14:paraId="70B99F5D" w14:textId="59DA9355" w:rsidR="001551F3" w:rsidRDefault="001551F3">
      <w:pPr>
        <w:rPr>
          <w:b/>
          <w:sz w:val="28"/>
          <w:szCs w:val="28"/>
        </w:rPr>
      </w:pPr>
    </w:p>
    <w:p w14:paraId="0F56FEBF" w14:textId="0628F756" w:rsidR="003337A5" w:rsidRDefault="003337A5" w:rsidP="003337A5">
      <w:pPr>
        <w:spacing w:after="0"/>
        <w:rPr>
          <w:sz w:val="28"/>
          <w:szCs w:val="28"/>
        </w:rPr>
      </w:pPr>
      <w:r>
        <w:rPr>
          <w:sz w:val="28"/>
          <w:szCs w:val="28"/>
        </w:rPr>
        <w:lastRenderedPageBreak/>
        <w:t>Communion</w:t>
      </w:r>
    </w:p>
    <w:p w14:paraId="6CA5638C" w14:textId="77777777" w:rsidR="00720878" w:rsidRPr="00720878" w:rsidRDefault="00720878" w:rsidP="003337A5">
      <w:pPr>
        <w:spacing w:after="0"/>
        <w:rPr>
          <w:sz w:val="16"/>
          <w:szCs w:val="16"/>
        </w:rPr>
      </w:pPr>
    </w:p>
    <w:p w14:paraId="09CC775B" w14:textId="6C8DF014" w:rsidR="003337A5" w:rsidRPr="00720878" w:rsidRDefault="00720878" w:rsidP="003337A5">
      <w:pPr>
        <w:spacing w:after="0"/>
        <w:rPr>
          <w:b/>
          <w:sz w:val="28"/>
          <w:szCs w:val="28"/>
        </w:rPr>
      </w:pPr>
      <w:r>
        <w:rPr>
          <w:b/>
          <w:sz w:val="28"/>
          <w:szCs w:val="28"/>
        </w:rPr>
        <w:t>R/</w:t>
      </w:r>
      <w:r>
        <w:rPr>
          <w:b/>
          <w:sz w:val="28"/>
          <w:szCs w:val="28"/>
        </w:rPr>
        <w:tab/>
      </w:r>
      <w:r w:rsidR="001F2AAE" w:rsidRPr="00720878">
        <w:rPr>
          <w:b/>
          <w:sz w:val="28"/>
          <w:szCs w:val="28"/>
        </w:rPr>
        <w:t>Il est l’Agneau et le Pasteur. Il est le Roi, le Serviteur.</w:t>
      </w:r>
    </w:p>
    <w:p w14:paraId="14A0A014" w14:textId="7129D510" w:rsidR="001F2AAE" w:rsidRPr="00720878" w:rsidRDefault="001F2AAE" w:rsidP="003337A5">
      <w:pPr>
        <w:spacing w:after="0"/>
        <w:rPr>
          <w:b/>
          <w:sz w:val="16"/>
          <w:szCs w:val="16"/>
        </w:rPr>
      </w:pPr>
    </w:p>
    <w:p w14:paraId="6CDFB0AF" w14:textId="4BBF6F42" w:rsidR="001F2AAE" w:rsidRDefault="001F2AAE" w:rsidP="001F2AAE">
      <w:pPr>
        <w:pStyle w:val="Paragraphedeliste"/>
        <w:numPr>
          <w:ilvl w:val="0"/>
          <w:numId w:val="3"/>
        </w:numPr>
        <w:spacing w:after="0"/>
        <w:rPr>
          <w:sz w:val="28"/>
          <w:szCs w:val="28"/>
        </w:rPr>
      </w:pPr>
      <w:r>
        <w:rPr>
          <w:sz w:val="28"/>
          <w:szCs w:val="28"/>
        </w:rPr>
        <w:t>Seigneur, enseigne-moi tes voies,</w:t>
      </w:r>
    </w:p>
    <w:p w14:paraId="0A1C21E7" w14:textId="4CEED00C" w:rsidR="001F2AAE" w:rsidRDefault="001F2AAE" w:rsidP="00720878">
      <w:pPr>
        <w:pStyle w:val="Paragraphedeliste"/>
        <w:spacing w:after="0"/>
        <w:ind w:left="1080"/>
        <w:rPr>
          <w:sz w:val="28"/>
          <w:szCs w:val="28"/>
        </w:rPr>
      </w:pPr>
      <w:r>
        <w:rPr>
          <w:sz w:val="28"/>
          <w:szCs w:val="28"/>
        </w:rPr>
        <w:t>Fais-moi connaître ta route</w:t>
      </w:r>
      <w:r w:rsidR="00720878">
        <w:rPr>
          <w:sz w:val="28"/>
          <w:szCs w:val="28"/>
        </w:rPr>
        <w:t>.</w:t>
      </w:r>
    </w:p>
    <w:p w14:paraId="00B030E2" w14:textId="1EF3FC95" w:rsidR="00720878" w:rsidRDefault="00720878" w:rsidP="00720878">
      <w:pPr>
        <w:pStyle w:val="Paragraphedeliste"/>
        <w:spacing w:after="0"/>
        <w:ind w:left="1080"/>
        <w:rPr>
          <w:sz w:val="28"/>
          <w:szCs w:val="28"/>
        </w:rPr>
      </w:pPr>
      <w:r>
        <w:rPr>
          <w:sz w:val="28"/>
          <w:szCs w:val="28"/>
        </w:rPr>
        <w:t>Dirige-moi par ta vérité, enseigne-moi,</w:t>
      </w:r>
    </w:p>
    <w:p w14:paraId="644A6D45" w14:textId="72D17BCF" w:rsidR="00720878" w:rsidRDefault="00720878" w:rsidP="00720878">
      <w:pPr>
        <w:pStyle w:val="Paragraphedeliste"/>
        <w:spacing w:after="0"/>
        <w:ind w:left="1080"/>
        <w:rPr>
          <w:sz w:val="28"/>
          <w:szCs w:val="28"/>
        </w:rPr>
      </w:pPr>
      <w:r>
        <w:rPr>
          <w:sz w:val="28"/>
          <w:szCs w:val="28"/>
        </w:rPr>
        <w:t>Car tu es le Dieu qui me sauve.</w:t>
      </w:r>
    </w:p>
    <w:p w14:paraId="2B12B2EB" w14:textId="61C145C5" w:rsidR="00720878" w:rsidRPr="00720878" w:rsidRDefault="00720878" w:rsidP="00720878">
      <w:pPr>
        <w:spacing w:after="0"/>
        <w:rPr>
          <w:sz w:val="16"/>
          <w:szCs w:val="16"/>
        </w:rPr>
      </w:pPr>
    </w:p>
    <w:p w14:paraId="4E9E932C" w14:textId="01BB31DB" w:rsidR="00720878" w:rsidRDefault="00720878" w:rsidP="00720878">
      <w:pPr>
        <w:pStyle w:val="Paragraphedeliste"/>
        <w:numPr>
          <w:ilvl w:val="0"/>
          <w:numId w:val="3"/>
        </w:numPr>
        <w:spacing w:after="0"/>
        <w:rPr>
          <w:sz w:val="28"/>
          <w:szCs w:val="28"/>
        </w:rPr>
      </w:pPr>
      <w:r>
        <w:rPr>
          <w:sz w:val="28"/>
          <w:szCs w:val="28"/>
        </w:rPr>
        <w:t>Rappelle-toi, Seigneur, ta tendresse,</w:t>
      </w:r>
    </w:p>
    <w:p w14:paraId="05744899" w14:textId="3717B203" w:rsidR="00720878" w:rsidRDefault="00720878" w:rsidP="00720878">
      <w:pPr>
        <w:pStyle w:val="Paragraphedeliste"/>
        <w:spacing w:after="0"/>
        <w:ind w:left="1080"/>
        <w:rPr>
          <w:sz w:val="28"/>
          <w:szCs w:val="28"/>
        </w:rPr>
      </w:pPr>
      <w:r>
        <w:rPr>
          <w:sz w:val="28"/>
          <w:szCs w:val="28"/>
        </w:rPr>
        <w:t>Ton amour qui est de toujours.</w:t>
      </w:r>
    </w:p>
    <w:p w14:paraId="2314ED31" w14:textId="1572662B" w:rsidR="00720878" w:rsidRDefault="00720878" w:rsidP="00720878">
      <w:pPr>
        <w:pStyle w:val="Paragraphedeliste"/>
        <w:spacing w:after="0"/>
        <w:ind w:left="1080"/>
        <w:rPr>
          <w:sz w:val="28"/>
          <w:szCs w:val="28"/>
        </w:rPr>
      </w:pPr>
      <w:r>
        <w:rPr>
          <w:sz w:val="28"/>
          <w:szCs w:val="28"/>
        </w:rPr>
        <w:t>Oublie les révoltes, les péchés de ma jeunesse,</w:t>
      </w:r>
    </w:p>
    <w:p w14:paraId="60C64694" w14:textId="16FB1B57" w:rsidR="00720878" w:rsidRDefault="00720878" w:rsidP="00720878">
      <w:pPr>
        <w:pStyle w:val="Paragraphedeliste"/>
        <w:spacing w:after="0"/>
        <w:ind w:left="1080"/>
        <w:rPr>
          <w:sz w:val="28"/>
          <w:szCs w:val="28"/>
        </w:rPr>
      </w:pPr>
      <w:r>
        <w:rPr>
          <w:sz w:val="28"/>
          <w:szCs w:val="28"/>
        </w:rPr>
        <w:t>Dans ton amour, ne m’oublie pas.</w:t>
      </w:r>
    </w:p>
    <w:p w14:paraId="45204809" w14:textId="393D4376" w:rsidR="00720878" w:rsidRPr="00720878" w:rsidRDefault="00720878" w:rsidP="00720878">
      <w:pPr>
        <w:spacing w:after="0"/>
        <w:rPr>
          <w:sz w:val="16"/>
          <w:szCs w:val="16"/>
        </w:rPr>
      </w:pPr>
    </w:p>
    <w:p w14:paraId="7E51C69A" w14:textId="38596174" w:rsidR="00720878" w:rsidRDefault="00720878" w:rsidP="00720878">
      <w:pPr>
        <w:pStyle w:val="Paragraphedeliste"/>
        <w:numPr>
          <w:ilvl w:val="0"/>
          <w:numId w:val="3"/>
        </w:numPr>
        <w:spacing w:after="0"/>
        <w:rPr>
          <w:sz w:val="28"/>
          <w:szCs w:val="28"/>
        </w:rPr>
      </w:pPr>
      <w:r>
        <w:rPr>
          <w:sz w:val="28"/>
          <w:szCs w:val="28"/>
        </w:rPr>
        <w:t>Il est droit, il est bon, le Seigneur,</w:t>
      </w:r>
    </w:p>
    <w:p w14:paraId="57FC6EF0" w14:textId="35BA2D13" w:rsidR="00720878" w:rsidRDefault="00720878" w:rsidP="00720878">
      <w:pPr>
        <w:pStyle w:val="Paragraphedeliste"/>
        <w:spacing w:after="0"/>
        <w:ind w:left="1080"/>
        <w:rPr>
          <w:sz w:val="28"/>
          <w:szCs w:val="28"/>
        </w:rPr>
      </w:pPr>
      <w:r>
        <w:rPr>
          <w:sz w:val="28"/>
          <w:szCs w:val="28"/>
        </w:rPr>
        <w:t>Lui qui montre aux pécheurs le chemin .</w:t>
      </w:r>
    </w:p>
    <w:p w14:paraId="425FF4F7" w14:textId="5FD9C316" w:rsidR="00720878" w:rsidRDefault="00720878" w:rsidP="00720878">
      <w:pPr>
        <w:pStyle w:val="Paragraphedeliste"/>
        <w:spacing w:after="0"/>
        <w:ind w:left="1080"/>
        <w:rPr>
          <w:sz w:val="28"/>
          <w:szCs w:val="28"/>
        </w:rPr>
      </w:pPr>
      <w:r>
        <w:rPr>
          <w:sz w:val="28"/>
          <w:szCs w:val="28"/>
        </w:rPr>
        <w:t>Sa justice dirige les humbles,</w:t>
      </w:r>
    </w:p>
    <w:p w14:paraId="401E096B" w14:textId="3B98FBB5" w:rsidR="00720878" w:rsidRDefault="00720878" w:rsidP="00720878">
      <w:pPr>
        <w:pStyle w:val="Paragraphedeliste"/>
        <w:spacing w:after="0"/>
        <w:ind w:left="1080"/>
        <w:rPr>
          <w:sz w:val="28"/>
          <w:szCs w:val="28"/>
        </w:rPr>
      </w:pPr>
      <w:r>
        <w:rPr>
          <w:sz w:val="28"/>
          <w:szCs w:val="28"/>
        </w:rPr>
        <w:t>Il enseigne aux humbles son chemin.</w:t>
      </w:r>
    </w:p>
    <w:p w14:paraId="4D795E8E" w14:textId="7143F83D" w:rsidR="00720878" w:rsidRPr="00720878" w:rsidRDefault="00720878" w:rsidP="00720878">
      <w:pPr>
        <w:spacing w:after="0"/>
        <w:rPr>
          <w:sz w:val="16"/>
          <w:szCs w:val="16"/>
        </w:rPr>
      </w:pPr>
    </w:p>
    <w:p w14:paraId="5797311F" w14:textId="732ECF5A" w:rsidR="00720878" w:rsidRDefault="00720878" w:rsidP="00720878">
      <w:pPr>
        <w:pStyle w:val="Paragraphedeliste"/>
        <w:numPr>
          <w:ilvl w:val="0"/>
          <w:numId w:val="3"/>
        </w:numPr>
        <w:spacing w:after="0"/>
        <w:rPr>
          <w:sz w:val="28"/>
          <w:szCs w:val="28"/>
        </w:rPr>
      </w:pPr>
      <w:r>
        <w:rPr>
          <w:sz w:val="28"/>
          <w:szCs w:val="28"/>
        </w:rPr>
        <w:t>Les voies du Seigneur sont amour et vérité</w:t>
      </w:r>
    </w:p>
    <w:p w14:paraId="65D5A9E7" w14:textId="1FF2C5F2" w:rsidR="00720878" w:rsidRDefault="00720878" w:rsidP="00720878">
      <w:pPr>
        <w:pStyle w:val="Paragraphedeliste"/>
        <w:spacing w:after="0"/>
        <w:ind w:left="1080"/>
        <w:rPr>
          <w:sz w:val="28"/>
          <w:szCs w:val="28"/>
        </w:rPr>
      </w:pPr>
      <w:r>
        <w:rPr>
          <w:sz w:val="28"/>
          <w:szCs w:val="28"/>
        </w:rPr>
        <w:t xml:space="preserve">Pour qui veille à son alliance et à ses lois. </w:t>
      </w:r>
    </w:p>
    <w:p w14:paraId="3FA09F8B" w14:textId="030F8B0D" w:rsidR="00720878" w:rsidRDefault="00720878" w:rsidP="00720878">
      <w:pPr>
        <w:pStyle w:val="Paragraphedeliste"/>
        <w:spacing w:after="0"/>
        <w:ind w:left="1080"/>
        <w:rPr>
          <w:sz w:val="28"/>
          <w:szCs w:val="28"/>
        </w:rPr>
      </w:pPr>
      <w:r>
        <w:rPr>
          <w:sz w:val="28"/>
          <w:szCs w:val="28"/>
        </w:rPr>
        <w:t>C’est toi que j’espère tout le jour</w:t>
      </w:r>
    </w:p>
    <w:p w14:paraId="06562FEB" w14:textId="529401DC" w:rsidR="00720878" w:rsidRPr="00720878" w:rsidRDefault="00720878" w:rsidP="00720878">
      <w:pPr>
        <w:pStyle w:val="Paragraphedeliste"/>
        <w:spacing w:after="0"/>
        <w:ind w:left="1080"/>
        <w:rPr>
          <w:sz w:val="28"/>
          <w:szCs w:val="28"/>
        </w:rPr>
      </w:pPr>
      <w:r>
        <w:rPr>
          <w:sz w:val="28"/>
          <w:szCs w:val="28"/>
        </w:rPr>
        <w:t>En raison de ta bonté, Seigneur.</w:t>
      </w:r>
    </w:p>
    <w:p w14:paraId="04A8024E" w14:textId="5DC057CF" w:rsidR="00720878" w:rsidRDefault="00720878" w:rsidP="00720878">
      <w:pPr>
        <w:spacing w:after="0"/>
        <w:rPr>
          <w:sz w:val="28"/>
          <w:szCs w:val="28"/>
        </w:rPr>
      </w:pPr>
    </w:p>
    <w:p w14:paraId="74CFCCE8" w14:textId="18A4684B" w:rsidR="00990618" w:rsidRDefault="00990618" w:rsidP="00720878">
      <w:pPr>
        <w:spacing w:after="0"/>
        <w:rPr>
          <w:rFonts w:ascii="Bernard MT Condensed" w:hAnsi="Bernard MT Condensed"/>
          <w:sz w:val="36"/>
          <w:szCs w:val="36"/>
        </w:rPr>
      </w:pPr>
      <w:r>
        <w:rPr>
          <w:rFonts w:ascii="Bernard MT Condensed" w:hAnsi="Bernard MT Condensed"/>
          <w:sz w:val="36"/>
          <w:szCs w:val="36"/>
        </w:rPr>
        <w:t xml:space="preserve">Prenons la ressemblance </w:t>
      </w:r>
    </w:p>
    <w:p w14:paraId="7641D2B8" w14:textId="182C8BDE" w:rsidR="00990618" w:rsidRDefault="00990618" w:rsidP="00720878">
      <w:pPr>
        <w:spacing w:after="0"/>
        <w:rPr>
          <w:rFonts w:ascii="Bernard MT Condensed" w:hAnsi="Bernard MT Condensed"/>
          <w:sz w:val="36"/>
          <w:szCs w:val="36"/>
        </w:rPr>
      </w:pPr>
      <w:r>
        <w:rPr>
          <w:rFonts w:ascii="Bernard MT Condensed" w:hAnsi="Bernard MT Condensed"/>
          <w:sz w:val="36"/>
          <w:szCs w:val="36"/>
        </w:rPr>
        <w:t xml:space="preserve">de celui qui nous donne la vie. </w:t>
      </w:r>
    </w:p>
    <w:p w14:paraId="7FFE7134" w14:textId="40FDDEAC" w:rsidR="00990618" w:rsidRDefault="00990618" w:rsidP="00720878">
      <w:pPr>
        <w:spacing w:after="0"/>
        <w:rPr>
          <w:rFonts w:ascii="Bernard MT Condensed" w:hAnsi="Bernard MT Condensed"/>
          <w:sz w:val="36"/>
          <w:szCs w:val="36"/>
        </w:rPr>
      </w:pPr>
      <w:r>
        <w:rPr>
          <w:rFonts w:ascii="Bernard MT Condensed" w:hAnsi="Bernard MT Condensed"/>
          <w:sz w:val="36"/>
          <w:szCs w:val="36"/>
        </w:rPr>
        <w:t>Alors qu’il est</w:t>
      </w:r>
    </w:p>
    <w:p w14:paraId="66544546" w14:textId="66DE1AE5" w:rsidR="00990618" w:rsidRPr="00990618" w:rsidRDefault="00990618" w:rsidP="00720878">
      <w:pPr>
        <w:spacing w:after="0"/>
        <w:rPr>
          <w:rFonts w:ascii="Bernard MT Condensed" w:hAnsi="Bernard MT Condensed"/>
          <w:color w:val="A6A6A6" w:themeColor="background1" w:themeShade="A6"/>
          <w:sz w:val="72"/>
          <w:szCs w:val="72"/>
        </w:rPr>
      </w:pPr>
      <w:r w:rsidRPr="00990618">
        <w:rPr>
          <w:rFonts w:ascii="Bernard MT Condensed" w:hAnsi="Bernard MT Condensed"/>
          <w:color w:val="A6A6A6" w:themeColor="background1" w:themeShade="A6"/>
          <w:sz w:val="72"/>
          <w:szCs w:val="72"/>
        </w:rPr>
        <w:t>Dieu</w:t>
      </w:r>
    </w:p>
    <w:p w14:paraId="71BAA81E" w14:textId="07FE2219" w:rsidR="00990618" w:rsidRDefault="00990618" w:rsidP="00720878">
      <w:pPr>
        <w:spacing w:after="0"/>
        <w:rPr>
          <w:rFonts w:ascii="Bernard MT Condensed" w:hAnsi="Bernard MT Condensed"/>
          <w:sz w:val="36"/>
          <w:szCs w:val="36"/>
        </w:rPr>
      </w:pPr>
      <w:r>
        <w:rPr>
          <w:rFonts w:ascii="Bernard MT Condensed" w:hAnsi="Bernard MT Condensed"/>
          <w:sz w:val="36"/>
          <w:szCs w:val="36"/>
        </w:rPr>
        <w:t>et fils de Dieu,</w:t>
      </w:r>
    </w:p>
    <w:p w14:paraId="3B6EDFF7" w14:textId="0A966C6A" w:rsidR="00990618" w:rsidRDefault="00990618" w:rsidP="00720878">
      <w:pPr>
        <w:spacing w:after="0"/>
        <w:rPr>
          <w:rFonts w:ascii="Bernard MT Condensed" w:hAnsi="Bernard MT Condensed"/>
          <w:sz w:val="36"/>
          <w:szCs w:val="36"/>
        </w:rPr>
      </w:pPr>
      <w:r>
        <w:rPr>
          <w:rFonts w:ascii="Bernard MT Condensed" w:hAnsi="Bernard MT Condensed"/>
          <w:sz w:val="36"/>
          <w:szCs w:val="36"/>
        </w:rPr>
        <w:t xml:space="preserve">il a porté </w:t>
      </w:r>
    </w:p>
    <w:p w14:paraId="47C9DFEC" w14:textId="5E66DA63" w:rsidR="00990618" w:rsidRDefault="00990618" w:rsidP="00720878">
      <w:pPr>
        <w:spacing w:after="0"/>
        <w:rPr>
          <w:rFonts w:ascii="Bernard MT Condensed" w:hAnsi="Bernard MT Condensed"/>
          <w:sz w:val="36"/>
          <w:szCs w:val="36"/>
        </w:rPr>
      </w:pPr>
      <w:r>
        <w:rPr>
          <w:rFonts w:ascii="Bernard MT Condensed" w:hAnsi="Bernard MT Condensed"/>
          <w:sz w:val="36"/>
          <w:szCs w:val="36"/>
        </w:rPr>
        <w:t>la ressemblance de serviteur.</w:t>
      </w:r>
    </w:p>
    <w:p w14:paraId="17FC06C9" w14:textId="77777777" w:rsidR="00990618" w:rsidRDefault="00990618" w:rsidP="00990618">
      <w:pPr>
        <w:spacing w:after="0"/>
        <w:rPr>
          <w:rFonts w:ascii="Bernard MT Condensed" w:hAnsi="Bernard MT Condensed"/>
          <w:sz w:val="16"/>
          <w:szCs w:val="16"/>
        </w:rPr>
      </w:pPr>
    </w:p>
    <w:p w14:paraId="1604AD8D" w14:textId="641BC25B" w:rsidR="00990618" w:rsidRPr="00990618" w:rsidRDefault="00990618" w:rsidP="00990618">
      <w:pPr>
        <w:pStyle w:val="Paragraphedeliste"/>
        <w:numPr>
          <w:ilvl w:val="0"/>
          <w:numId w:val="6"/>
        </w:numPr>
        <w:spacing w:after="0"/>
        <w:rPr>
          <w:rFonts w:cstheme="minorHAnsi"/>
          <w:sz w:val="28"/>
          <w:szCs w:val="28"/>
        </w:rPr>
      </w:pPr>
      <w:proofErr w:type="spellStart"/>
      <w:r w:rsidRPr="00990618">
        <w:rPr>
          <w:rFonts w:cstheme="minorHAnsi"/>
          <w:sz w:val="28"/>
          <w:szCs w:val="28"/>
        </w:rPr>
        <w:t>Aphraate</w:t>
      </w:r>
      <w:proofErr w:type="spellEnd"/>
      <w:r w:rsidRPr="00990618">
        <w:rPr>
          <w:rFonts w:cstheme="minorHAnsi"/>
          <w:sz w:val="28"/>
          <w:szCs w:val="28"/>
        </w:rPr>
        <w:t>, dit le Sage persan (270-346)</w:t>
      </w:r>
    </w:p>
    <w:sectPr w:rsidR="00990618" w:rsidRPr="00990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F3F"/>
    <w:multiLevelType w:val="hybridMultilevel"/>
    <w:tmpl w:val="69D8F190"/>
    <w:lvl w:ilvl="0" w:tplc="040C0001">
      <w:start w:val="1"/>
      <w:numFmt w:val="bullet"/>
      <w:lvlText w:val=""/>
      <w:lvlJc w:val="left"/>
      <w:pPr>
        <w:ind w:left="4968" w:hanging="360"/>
      </w:pPr>
      <w:rPr>
        <w:rFonts w:ascii="Symbol" w:hAnsi="Symbol"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1">
    <w:nsid w:val="15F21AE5"/>
    <w:multiLevelType w:val="hybridMultilevel"/>
    <w:tmpl w:val="D5E2BB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5C678B"/>
    <w:multiLevelType w:val="hybridMultilevel"/>
    <w:tmpl w:val="2898C37A"/>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3">
    <w:nsid w:val="3A9C35DA"/>
    <w:multiLevelType w:val="hybridMultilevel"/>
    <w:tmpl w:val="5380E4A0"/>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4">
    <w:nsid w:val="5CE868FC"/>
    <w:multiLevelType w:val="hybridMultilevel"/>
    <w:tmpl w:val="BC86008E"/>
    <w:lvl w:ilvl="0" w:tplc="982EA7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5DB110FC"/>
    <w:multiLevelType w:val="hybridMultilevel"/>
    <w:tmpl w:val="B91272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5F"/>
    <w:rsid w:val="00113350"/>
    <w:rsid w:val="001551F3"/>
    <w:rsid w:val="001F2AAE"/>
    <w:rsid w:val="00231F5F"/>
    <w:rsid w:val="003337A5"/>
    <w:rsid w:val="00720878"/>
    <w:rsid w:val="00804D94"/>
    <w:rsid w:val="00806454"/>
    <w:rsid w:val="008E4807"/>
    <w:rsid w:val="00990618"/>
    <w:rsid w:val="00D04463"/>
    <w:rsid w:val="00DE2FF9"/>
    <w:rsid w:val="00FE2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5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D04463"/>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D04463"/>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D04463"/>
    <w:rPr>
      <w:b/>
    </w:rPr>
  </w:style>
  <w:style w:type="character" w:customStyle="1" w:styleId="RefrainCar">
    <w:name w:val="Refrain Car"/>
    <w:link w:val="Refrain"/>
    <w:locked/>
    <w:rsid w:val="00D04463"/>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D04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5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D04463"/>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D04463"/>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D04463"/>
    <w:rPr>
      <w:b/>
    </w:rPr>
  </w:style>
  <w:style w:type="character" w:customStyle="1" w:styleId="RefrainCar">
    <w:name w:val="Refrain Car"/>
    <w:link w:val="Refrain"/>
    <w:locked/>
    <w:rsid w:val="00D04463"/>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D0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752</Words>
  <Characters>4141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2018-09-13T12:26:00Z</dcterms:created>
  <dcterms:modified xsi:type="dcterms:W3CDTF">2018-09-13T12:26:00Z</dcterms:modified>
</cp:coreProperties>
</file>