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F1A45" w14:textId="6694D5C2" w:rsidR="00EF670E" w:rsidRPr="00E1684E" w:rsidRDefault="00EF670E" w:rsidP="00EF670E">
      <w:pPr>
        <w:jc w:val="center"/>
        <w:rPr>
          <w:sz w:val="28"/>
          <w:szCs w:val="28"/>
        </w:rPr>
      </w:pPr>
      <w:r w:rsidRPr="00E1684E">
        <w:rPr>
          <w:noProof/>
          <w:sz w:val="28"/>
          <w:szCs w:val="28"/>
          <w:lang w:eastAsia="fr-FR"/>
        </w:rPr>
        <w:drawing>
          <wp:anchor distT="0" distB="0" distL="114300" distR="114300" simplePos="0" relativeHeight="251659264" behindDoc="0" locked="0" layoutInCell="1" allowOverlap="1" wp14:anchorId="22747763" wp14:editId="6914C915">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E1684E" w:rsidRPr="00E1684E">
        <w:rPr>
          <w:sz w:val="28"/>
          <w:szCs w:val="28"/>
        </w:rPr>
        <w:t>Église</w:t>
      </w:r>
      <w:r w:rsidRPr="00E1684E">
        <w:rPr>
          <w:sz w:val="28"/>
          <w:szCs w:val="28"/>
        </w:rPr>
        <w:t xml:space="preserve"> St Joseph</w:t>
      </w:r>
    </w:p>
    <w:p w14:paraId="101A29B2" w14:textId="7904E00C" w:rsidR="00EF670E" w:rsidRPr="00E1684E" w:rsidRDefault="00EF670E" w:rsidP="00EF670E">
      <w:pPr>
        <w:jc w:val="center"/>
        <w:rPr>
          <w:sz w:val="28"/>
          <w:szCs w:val="28"/>
        </w:rPr>
      </w:pPr>
      <w:r w:rsidRPr="00E1684E">
        <w:rPr>
          <w:sz w:val="28"/>
          <w:szCs w:val="28"/>
        </w:rPr>
        <w:t>5 mai 2019</w:t>
      </w:r>
    </w:p>
    <w:p w14:paraId="4B14346E" w14:textId="25583746" w:rsidR="00EF670E" w:rsidRPr="00E1684E" w:rsidRDefault="00EF670E" w:rsidP="00EF670E">
      <w:pPr>
        <w:jc w:val="center"/>
        <w:rPr>
          <w:sz w:val="36"/>
          <w:szCs w:val="36"/>
        </w:rPr>
      </w:pPr>
      <w:r w:rsidRPr="00E1684E">
        <w:rPr>
          <w:sz w:val="36"/>
          <w:szCs w:val="36"/>
        </w:rPr>
        <w:t>3</w:t>
      </w:r>
      <w:r w:rsidRPr="00E1684E">
        <w:rPr>
          <w:sz w:val="36"/>
          <w:szCs w:val="36"/>
          <w:vertAlign w:val="superscript"/>
        </w:rPr>
        <w:t>ème</w:t>
      </w:r>
      <w:r w:rsidRPr="00E1684E">
        <w:rPr>
          <w:sz w:val="36"/>
          <w:szCs w:val="36"/>
        </w:rPr>
        <w:t xml:space="preserve"> dimanche de Pâques  C</w:t>
      </w:r>
    </w:p>
    <w:p w14:paraId="444D47C7" w14:textId="63C784D8" w:rsidR="00EF670E" w:rsidRPr="00E1684E" w:rsidRDefault="00EF670E" w:rsidP="00EF670E">
      <w:pPr>
        <w:jc w:val="center"/>
        <w:rPr>
          <w:sz w:val="36"/>
          <w:szCs w:val="36"/>
        </w:rPr>
      </w:pPr>
    </w:p>
    <w:p w14:paraId="78402D5B" w14:textId="2D2053FB" w:rsidR="00EF670E" w:rsidRPr="00E1684E" w:rsidRDefault="00EF670E" w:rsidP="00EF670E">
      <w:pPr>
        <w:jc w:val="center"/>
        <w:rPr>
          <w:i/>
          <w:sz w:val="52"/>
          <w:szCs w:val="52"/>
        </w:rPr>
      </w:pPr>
      <w:r w:rsidRPr="00E1684E">
        <w:rPr>
          <w:i/>
          <w:sz w:val="52"/>
          <w:szCs w:val="52"/>
        </w:rPr>
        <w:t>C’est le Seigneur !</w:t>
      </w:r>
    </w:p>
    <w:p w14:paraId="4C428286" w14:textId="2C28D108" w:rsidR="00EF670E" w:rsidRPr="00E1684E" w:rsidRDefault="00EF670E" w:rsidP="00EF670E">
      <w:pPr>
        <w:spacing w:after="0" w:line="240" w:lineRule="auto"/>
        <w:jc w:val="both"/>
        <w:rPr>
          <w:i/>
          <w:sz w:val="28"/>
          <w:szCs w:val="28"/>
        </w:rPr>
      </w:pPr>
      <w:r w:rsidRPr="00E1684E">
        <w:rPr>
          <w:i/>
          <w:sz w:val="28"/>
          <w:szCs w:val="28"/>
        </w:rPr>
        <w:t>Pâques, Jésus est ressuscité ! Mais pour que cette Résurrection soit vraiment source de vie, il lui a fallu, depuis le premier jour, des témoins courageux. Ainsi, les Apôtres acceptent d’être maltraités plutôt que de se taire. Les tout premiers chrétiens ont été exposés au martyre. Ils ont crié vers le Seigneur pour qu’il les secoure et ils ont chanté leur joie.</w:t>
      </w:r>
    </w:p>
    <w:p w14:paraId="34E7F1F4" w14:textId="0E58B392" w:rsidR="00EF670E" w:rsidRPr="00E1684E" w:rsidRDefault="00EF670E" w:rsidP="00EF670E">
      <w:pPr>
        <w:spacing w:after="0" w:line="240" w:lineRule="auto"/>
        <w:jc w:val="both"/>
        <w:rPr>
          <w:i/>
          <w:sz w:val="28"/>
          <w:szCs w:val="28"/>
        </w:rPr>
      </w:pPr>
      <w:r w:rsidRPr="00E1684E">
        <w:rPr>
          <w:i/>
          <w:sz w:val="28"/>
          <w:szCs w:val="28"/>
        </w:rPr>
        <w:t xml:space="preserve">Ainsi, un jour, toute l’humanité réconciliée acclamera le Seigneur de gloire. Nous sommes en chemin vers cet aboutissement et c’est sur nous que </w:t>
      </w:r>
      <w:proofErr w:type="gramStart"/>
      <w:r w:rsidRPr="00E1684E">
        <w:rPr>
          <w:i/>
          <w:sz w:val="28"/>
          <w:szCs w:val="28"/>
        </w:rPr>
        <w:t>compte le</w:t>
      </w:r>
      <w:proofErr w:type="gramEnd"/>
      <w:r w:rsidRPr="00E1684E">
        <w:rPr>
          <w:i/>
          <w:sz w:val="28"/>
          <w:szCs w:val="28"/>
        </w:rPr>
        <w:t xml:space="preserve"> Ressuscité aujourd’hui. Saurons-nous le reconnaître et témoigner de son amour ?</w:t>
      </w:r>
    </w:p>
    <w:p w14:paraId="3AC107D9" w14:textId="1A56F331" w:rsidR="00EF670E" w:rsidRPr="00E1684E" w:rsidRDefault="00EF670E" w:rsidP="00EF670E">
      <w:pPr>
        <w:spacing w:after="0" w:line="240" w:lineRule="auto"/>
        <w:jc w:val="both"/>
        <w:rPr>
          <w:i/>
          <w:sz w:val="28"/>
          <w:szCs w:val="28"/>
        </w:rPr>
      </w:pPr>
    </w:p>
    <w:p w14:paraId="14BC4CBC" w14:textId="0A806234" w:rsidR="00EF670E" w:rsidRPr="00E1684E" w:rsidRDefault="00EF670E" w:rsidP="00EF670E">
      <w:pPr>
        <w:spacing w:after="0" w:line="240" w:lineRule="auto"/>
        <w:jc w:val="both"/>
        <w:rPr>
          <w:b/>
          <w:color w:val="808080" w:themeColor="background1" w:themeShade="80"/>
          <w:sz w:val="28"/>
          <w:szCs w:val="28"/>
        </w:rPr>
      </w:pPr>
      <w:r w:rsidRPr="00E1684E">
        <w:rPr>
          <w:b/>
          <w:color w:val="808080" w:themeColor="background1" w:themeShade="80"/>
          <w:sz w:val="28"/>
          <w:szCs w:val="28"/>
        </w:rPr>
        <w:t>CHANT D’</w:t>
      </w:r>
      <w:r w:rsidR="00E1684E" w:rsidRPr="00E1684E">
        <w:rPr>
          <w:b/>
          <w:color w:val="808080" w:themeColor="background1" w:themeShade="80"/>
          <w:sz w:val="28"/>
          <w:szCs w:val="28"/>
        </w:rPr>
        <w:t>ENTRÉE</w:t>
      </w:r>
    </w:p>
    <w:p w14:paraId="64327151" w14:textId="48EA0089" w:rsidR="00EF670E" w:rsidRPr="00E1684E" w:rsidRDefault="00EF670E" w:rsidP="00EF670E">
      <w:pPr>
        <w:spacing w:after="0" w:line="240" w:lineRule="auto"/>
        <w:jc w:val="both"/>
        <w:rPr>
          <w:b/>
          <w:color w:val="808080" w:themeColor="background1" w:themeShade="80"/>
          <w:sz w:val="28"/>
          <w:szCs w:val="28"/>
        </w:rPr>
      </w:pPr>
      <w:r w:rsidRPr="00E1684E">
        <w:rPr>
          <w:b/>
          <w:color w:val="808080" w:themeColor="background1" w:themeShade="80"/>
          <w:sz w:val="28"/>
          <w:szCs w:val="28"/>
        </w:rPr>
        <w:t>Hymne pascale</w:t>
      </w:r>
    </w:p>
    <w:p w14:paraId="5423747D" w14:textId="6F38CEC0" w:rsidR="00EF670E" w:rsidRPr="00E1684E" w:rsidRDefault="00EF670E" w:rsidP="00EF670E">
      <w:pPr>
        <w:spacing w:after="0" w:line="240" w:lineRule="auto"/>
        <w:jc w:val="both"/>
        <w:rPr>
          <w:b/>
          <w:color w:val="808080" w:themeColor="background1" w:themeShade="80"/>
          <w:sz w:val="28"/>
          <w:szCs w:val="28"/>
        </w:rPr>
      </w:pPr>
    </w:p>
    <w:p w14:paraId="55AFD19E" w14:textId="77777777" w:rsidR="00EF670E" w:rsidRPr="00E1684E" w:rsidRDefault="00EF670E" w:rsidP="00EF670E">
      <w:pPr>
        <w:spacing w:after="0" w:line="240" w:lineRule="auto"/>
        <w:rPr>
          <w:b/>
          <w:sz w:val="28"/>
          <w:szCs w:val="28"/>
        </w:rPr>
      </w:pPr>
      <w:r w:rsidRPr="00E1684E">
        <w:rPr>
          <w:b/>
          <w:sz w:val="28"/>
          <w:szCs w:val="28"/>
        </w:rPr>
        <w:t>Il est vraiment ressuscité ! Pourquoi chercher parmi les morts ?</w:t>
      </w:r>
    </w:p>
    <w:p w14:paraId="55098279" w14:textId="77777777" w:rsidR="00EF670E" w:rsidRPr="00E1684E" w:rsidRDefault="00EF670E" w:rsidP="00EF670E">
      <w:pPr>
        <w:spacing w:after="0" w:line="240" w:lineRule="auto"/>
        <w:rPr>
          <w:b/>
          <w:sz w:val="28"/>
          <w:szCs w:val="28"/>
        </w:rPr>
      </w:pPr>
      <w:r w:rsidRPr="00E1684E">
        <w:rPr>
          <w:b/>
          <w:sz w:val="28"/>
          <w:szCs w:val="28"/>
        </w:rPr>
        <w:t>Il est vivant comme il l’a promis. Alléluia !</w:t>
      </w:r>
    </w:p>
    <w:p w14:paraId="68DF4142" w14:textId="77777777" w:rsidR="00EF670E" w:rsidRPr="00E1684E" w:rsidRDefault="00EF670E" w:rsidP="00EF670E">
      <w:pPr>
        <w:spacing w:after="0" w:line="240" w:lineRule="auto"/>
        <w:rPr>
          <w:b/>
          <w:sz w:val="28"/>
          <w:szCs w:val="28"/>
        </w:rPr>
      </w:pPr>
    </w:p>
    <w:p w14:paraId="57D770FE" w14:textId="77777777" w:rsidR="00EF670E" w:rsidRPr="00E1684E" w:rsidRDefault="00EF670E" w:rsidP="00EF670E">
      <w:pPr>
        <w:pStyle w:val="Paragraphedeliste"/>
        <w:numPr>
          <w:ilvl w:val="0"/>
          <w:numId w:val="1"/>
        </w:numPr>
        <w:spacing w:after="0" w:line="240" w:lineRule="auto"/>
        <w:rPr>
          <w:sz w:val="28"/>
          <w:szCs w:val="28"/>
        </w:rPr>
      </w:pPr>
      <w:r w:rsidRPr="00E1684E">
        <w:rPr>
          <w:sz w:val="28"/>
          <w:szCs w:val="28"/>
        </w:rPr>
        <w:t>C’est la Pâque du Seigneur, clame l’Esprit ;</w:t>
      </w:r>
    </w:p>
    <w:p w14:paraId="7F16AF50" w14:textId="77777777" w:rsidR="00EF670E" w:rsidRPr="00E1684E" w:rsidRDefault="00EF670E" w:rsidP="00EF670E">
      <w:pPr>
        <w:spacing w:after="0" w:line="240" w:lineRule="auto"/>
        <w:ind w:firstLine="708"/>
        <w:rPr>
          <w:sz w:val="28"/>
          <w:szCs w:val="28"/>
        </w:rPr>
      </w:pPr>
      <w:r w:rsidRPr="00E1684E">
        <w:rPr>
          <w:sz w:val="28"/>
          <w:szCs w:val="28"/>
        </w:rPr>
        <w:t>C’est la Pâque du Seigneur, en vérité.</w:t>
      </w:r>
    </w:p>
    <w:p w14:paraId="2450979C" w14:textId="77777777" w:rsidR="00EF670E" w:rsidRPr="00E1684E" w:rsidRDefault="00EF670E" w:rsidP="00EF670E">
      <w:pPr>
        <w:spacing w:after="0" w:line="240" w:lineRule="auto"/>
        <w:ind w:firstLine="708"/>
        <w:rPr>
          <w:sz w:val="28"/>
          <w:szCs w:val="28"/>
        </w:rPr>
      </w:pPr>
      <w:r w:rsidRPr="00E1684E">
        <w:rPr>
          <w:sz w:val="28"/>
          <w:szCs w:val="28"/>
        </w:rPr>
        <w:t>Le Seigneur a versé son sang en signe de l’Esprit qui devait venir</w:t>
      </w:r>
    </w:p>
    <w:p w14:paraId="42D505C7" w14:textId="77777777" w:rsidR="00EF670E" w:rsidRPr="00E1684E" w:rsidRDefault="00EF670E" w:rsidP="00EF670E">
      <w:pPr>
        <w:pStyle w:val="Paragraphedeliste"/>
        <w:spacing w:after="0" w:line="240" w:lineRule="auto"/>
        <w:rPr>
          <w:b/>
          <w:sz w:val="28"/>
          <w:szCs w:val="28"/>
        </w:rPr>
      </w:pPr>
      <w:r w:rsidRPr="00E1684E">
        <w:rPr>
          <w:sz w:val="28"/>
          <w:szCs w:val="28"/>
        </w:rPr>
        <w:t xml:space="preserve">Il nous a signés de son sang et nous avons été protégés. </w:t>
      </w:r>
      <w:r w:rsidRPr="00E1684E">
        <w:rPr>
          <w:b/>
          <w:sz w:val="28"/>
          <w:szCs w:val="28"/>
        </w:rPr>
        <w:t>Alléluia !</w:t>
      </w:r>
    </w:p>
    <w:p w14:paraId="014B6F6D" w14:textId="77777777" w:rsidR="00EF670E" w:rsidRPr="00E1684E" w:rsidRDefault="00EF670E" w:rsidP="00EF670E">
      <w:pPr>
        <w:spacing w:after="0" w:line="240" w:lineRule="auto"/>
        <w:rPr>
          <w:b/>
          <w:sz w:val="28"/>
          <w:szCs w:val="28"/>
        </w:rPr>
      </w:pPr>
    </w:p>
    <w:p w14:paraId="45FE4AB1" w14:textId="22089895" w:rsidR="00EF670E" w:rsidRPr="00E1684E" w:rsidRDefault="00EF670E" w:rsidP="00EF670E">
      <w:pPr>
        <w:pStyle w:val="Paragraphedeliste"/>
        <w:numPr>
          <w:ilvl w:val="0"/>
          <w:numId w:val="1"/>
        </w:numPr>
        <w:spacing w:after="0" w:line="240" w:lineRule="auto"/>
        <w:rPr>
          <w:sz w:val="28"/>
          <w:szCs w:val="28"/>
        </w:rPr>
      </w:pPr>
      <w:r w:rsidRPr="00E1684E">
        <w:rPr>
          <w:sz w:val="28"/>
          <w:szCs w:val="28"/>
        </w:rPr>
        <w:t xml:space="preserve">Seigneur, tu as étendu les </w:t>
      </w:r>
      <w:r w:rsidR="00E1684E">
        <w:rPr>
          <w:sz w:val="28"/>
          <w:szCs w:val="28"/>
        </w:rPr>
        <w:t>mains sur la croix</w:t>
      </w:r>
      <w:r w:rsidRPr="00E1684E">
        <w:rPr>
          <w:sz w:val="28"/>
          <w:szCs w:val="28"/>
        </w:rPr>
        <w:t>,</w:t>
      </w:r>
    </w:p>
    <w:p w14:paraId="47843494" w14:textId="77777777" w:rsidR="00EF670E" w:rsidRPr="00E1684E" w:rsidRDefault="00EF670E" w:rsidP="00EF670E">
      <w:pPr>
        <w:pStyle w:val="Paragraphedeliste"/>
        <w:spacing w:after="0" w:line="240" w:lineRule="auto"/>
        <w:rPr>
          <w:sz w:val="28"/>
          <w:szCs w:val="28"/>
        </w:rPr>
      </w:pPr>
      <w:r w:rsidRPr="00E1684E">
        <w:rPr>
          <w:sz w:val="28"/>
          <w:szCs w:val="28"/>
        </w:rPr>
        <w:t>Tu nous as abrités sous tes ailes.</w:t>
      </w:r>
    </w:p>
    <w:p w14:paraId="35E1F39F" w14:textId="77777777" w:rsidR="00EF670E" w:rsidRPr="00E1684E" w:rsidRDefault="00EF670E" w:rsidP="00EF670E">
      <w:pPr>
        <w:pStyle w:val="Paragraphedeliste"/>
        <w:spacing w:after="0" w:line="240" w:lineRule="auto"/>
        <w:rPr>
          <w:sz w:val="28"/>
          <w:szCs w:val="28"/>
        </w:rPr>
      </w:pPr>
      <w:r w:rsidRPr="00E1684E">
        <w:rPr>
          <w:sz w:val="28"/>
          <w:szCs w:val="28"/>
        </w:rPr>
        <w:t>Tu as versé le sang d’un Dieu pour sceller l’Alliance nouvelle ;</w:t>
      </w:r>
    </w:p>
    <w:p w14:paraId="384BFD25" w14:textId="77777777" w:rsidR="00EF670E" w:rsidRPr="00E1684E" w:rsidRDefault="00EF670E" w:rsidP="00EF670E">
      <w:pPr>
        <w:pStyle w:val="Paragraphedeliste"/>
        <w:spacing w:after="0" w:line="240" w:lineRule="auto"/>
        <w:rPr>
          <w:sz w:val="28"/>
          <w:szCs w:val="28"/>
        </w:rPr>
      </w:pPr>
      <w:r w:rsidRPr="00E1684E">
        <w:rPr>
          <w:sz w:val="28"/>
          <w:szCs w:val="28"/>
        </w:rPr>
        <w:t xml:space="preserve">Tu as éloigné de nous la colère ; tu nous réconcilies avec Dieu. </w:t>
      </w:r>
      <w:r w:rsidRPr="00E1684E">
        <w:rPr>
          <w:b/>
          <w:sz w:val="28"/>
          <w:szCs w:val="28"/>
        </w:rPr>
        <w:t>Alléluia !</w:t>
      </w:r>
      <w:r w:rsidRPr="00E1684E">
        <w:br/>
      </w:r>
    </w:p>
    <w:p w14:paraId="563B3ADF" w14:textId="77777777" w:rsidR="00EF670E" w:rsidRPr="00E1684E" w:rsidRDefault="00EF670E" w:rsidP="00EF670E">
      <w:pPr>
        <w:pStyle w:val="Paragraphedeliste"/>
        <w:numPr>
          <w:ilvl w:val="0"/>
          <w:numId w:val="1"/>
        </w:numPr>
        <w:rPr>
          <w:sz w:val="28"/>
          <w:szCs w:val="28"/>
        </w:rPr>
      </w:pPr>
      <w:r w:rsidRPr="00E1684E">
        <w:rPr>
          <w:sz w:val="28"/>
          <w:szCs w:val="28"/>
        </w:rPr>
        <w:t>Tu ouvres la fête de l’Esprit, tu nous entraînes dans la dance mystique ;</w:t>
      </w:r>
    </w:p>
    <w:p w14:paraId="394E7353" w14:textId="77777777" w:rsidR="00EF670E" w:rsidRPr="00E1684E" w:rsidRDefault="00EF670E" w:rsidP="00EF670E">
      <w:pPr>
        <w:pStyle w:val="Paragraphedeliste"/>
        <w:spacing w:line="240" w:lineRule="auto"/>
        <w:rPr>
          <w:sz w:val="28"/>
          <w:szCs w:val="28"/>
        </w:rPr>
      </w:pPr>
      <w:r w:rsidRPr="00E1684E">
        <w:rPr>
          <w:sz w:val="28"/>
          <w:szCs w:val="28"/>
        </w:rPr>
        <w:t>Ô Pâque de Dieu qui descend du ciel sur la terre</w:t>
      </w:r>
    </w:p>
    <w:p w14:paraId="11AB09BA" w14:textId="77777777" w:rsidR="00EF670E" w:rsidRPr="00E1684E" w:rsidRDefault="00EF670E" w:rsidP="00EF670E">
      <w:pPr>
        <w:pStyle w:val="Paragraphedeliste"/>
        <w:spacing w:line="240" w:lineRule="auto"/>
        <w:rPr>
          <w:sz w:val="28"/>
          <w:szCs w:val="28"/>
        </w:rPr>
      </w:pPr>
      <w:r w:rsidRPr="00E1684E">
        <w:rPr>
          <w:sz w:val="28"/>
          <w:szCs w:val="28"/>
        </w:rPr>
        <w:t>Et qui, de la terre, remonte vers le ciel</w:t>
      </w:r>
    </w:p>
    <w:p w14:paraId="5B844AE8" w14:textId="3BAF58FA" w:rsidR="00EF670E" w:rsidRPr="00E1684E" w:rsidRDefault="00EF670E" w:rsidP="00EF670E">
      <w:pPr>
        <w:pStyle w:val="Paragraphedeliste"/>
        <w:spacing w:line="240" w:lineRule="auto"/>
        <w:rPr>
          <w:b/>
          <w:sz w:val="28"/>
          <w:szCs w:val="28"/>
        </w:rPr>
      </w:pPr>
      <w:r w:rsidRPr="00E1684E">
        <w:rPr>
          <w:sz w:val="28"/>
          <w:szCs w:val="28"/>
        </w:rPr>
        <w:t xml:space="preserve">En toi la création tout entière s’assemble et se réjouit. </w:t>
      </w:r>
      <w:r w:rsidRPr="00E1684E">
        <w:rPr>
          <w:b/>
          <w:sz w:val="28"/>
          <w:szCs w:val="28"/>
        </w:rPr>
        <w:t>Alléluia !</w:t>
      </w:r>
    </w:p>
    <w:p w14:paraId="23110E3C" w14:textId="7B55BD69" w:rsidR="00F55D42" w:rsidRPr="00E1684E" w:rsidRDefault="00F55D42" w:rsidP="00F55D42">
      <w:pPr>
        <w:spacing w:after="0" w:line="240" w:lineRule="auto"/>
        <w:jc w:val="both"/>
        <w:rPr>
          <w:b/>
          <w:sz w:val="28"/>
          <w:szCs w:val="28"/>
        </w:rPr>
      </w:pPr>
      <w:r w:rsidRPr="00E1684E">
        <w:rPr>
          <w:b/>
          <w:sz w:val="28"/>
          <w:szCs w:val="28"/>
        </w:rPr>
        <w:lastRenderedPageBreak/>
        <w:t>1</w:t>
      </w:r>
      <w:r w:rsidRPr="00E1684E">
        <w:rPr>
          <w:b/>
          <w:sz w:val="28"/>
          <w:szCs w:val="28"/>
          <w:vertAlign w:val="superscript"/>
        </w:rPr>
        <w:t>ère</w:t>
      </w:r>
      <w:r w:rsidRPr="00E1684E">
        <w:rPr>
          <w:b/>
          <w:sz w:val="28"/>
          <w:szCs w:val="28"/>
        </w:rPr>
        <w:t xml:space="preserve"> Lecture : </w:t>
      </w:r>
      <w:proofErr w:type="spellStart"/>
      <w:r w:rsidRPr="00E1684E">
        <w:rPr>
          <w:b/>
          <w:sz w:val="28"/>
          <w:szCs w:val="28"/>
        </w:rPr>
        <w:t>Ac</w:t>
      </w:r>
      <w:proofErr w:type="spellEnd"/>
      <w:r w:rsidRPr="00E1684E">
        <w:rPr>
          <w:b/>
          <w:sz w:val="28"/>
          <w:szCs w:val="28"/>
        </w:rPr>
        <w:t xml:space="preserve"> 5, 27b-32. 40b-41</w:t>
      </w:r>
    </w:p>
    <w:p w14:paraId="23505AC9" w14:textId="22BC7089" w:rsidR="00F55D42" w:rsidRPr="00E1684E" w:rsidRDefault="00F55D42" w:rsidP="00F55D42">
      <w:pPr>
        <w:spacing w:after="0" w:line="240" w:lineRule="auto"/>
        <w:jc w:val="both"/>
        <w:rPr>
          <w:i/>
          <w:sz w:val="28"/>
          <w:szCs w:val="28"/>
        </w:rPr>
      </w:pPr>
      <w:r w:rsidRPr="00E1684E">
        <w:rPr>
          <w:i/>
          <w:sz w:val="28"/>
          <w:szCs w:val="28"/>
        </w:rPr>
        <w:t xml:space="preserve">Les Apôtres </w:t>
      </w:r>
      <w:r w:rsidR="00E1684E" w:rsidRPr="00E1684E">
        <w:rPr>
          <w:i/>
          <w:sz w:val="28"/>
          <w:szCs w:val="28"/>
        </w:rPr>
        <w:t>sont,</w:t>
      </w:r>
      <w:r w:rsidRPr="00E1684E">
        <w:rPr>
          <w:i/>
          <w:sz w:val="28"/>
          <w:szCs w:val="28"/>
        </w:rPr>
        <w:t xml:space="preserve"> grâce à l’Esprit-Saint, les premiers témoins du Ressuscité. En actes et en paroles, en y risquant leur vie, ils proclament : « Le Dieu de nos pères a ressuscité Jésus. » Que le récit de leur témoignage nous affermisse dans la foi.</w:t>
      </w:r>
    </w:p>
    <w:p w14:paraId="099E7964" w14:textId="1FA3A269" w:rsidR="00F55D42" w:rsidRPr="00E1684E" w:rsidRDefault="00F55D42" w:rsidP="00F55D42">
      <w:pPr>
        <w:spacing w:after="0" w:line="240" w:lineRule="auto"/>
        <w:jc w:val="both"/>
        <w:rPr>
          <w:i/>
          <w:sz w:val="28"/>
          <w:szCs w:val="28"/>
        </w:rPr>
      </w:pPr>
    </w:p>
    <w:p w14:paraId="639A48A5" w14:textId="7AE04EDC" w:rsidR="00F55D42" w:rsidRPr="00E1684E" w:rsidRDefault="00F55D42" w:rsidP="00F55D42">
      <w:pPr>
        <w:spacing w:after="0" w:line="240" w:lineRule="auto"/>
        <w:jc w:val="both"/>
        <w:rPr>
          <w:b/>
          <w:sz w:val="28"/>
          <w:szCs w:val="28"/>
        </w:rPr>
      </w:pPr>
      <w:r w:rsidRPr="00E1684E">
        <w:rPr>
          <w:b/>
          <w:sz w:val="28"/>
          <w:szCs w:val="28"/>
        </w:rPr>
        <w:t>Psaume 29</w:t>
      </w:r>
    </w:p>
    <w:p w14:paraId="0A3E436A" w14:textId="11ACE5CB" w:rsidR="00F55D42" w:rsidRPr="00E1684E" w:rsidRDefault="00F55D42" w:rsidP="00F55D42">
      <w:pPr>
        <w:spacing w:after="0" w:line="240" w:lineRule="auto"/>
        <w:jc w:val="both"/>
        <w:rPr>
          <w:b/>
          <w:sz w:val="16"/>
          <w:szCs w:val="16"/>
        </w:rPr>
      </w:pPr>
    </w:p>
    <w:p w14:paraId="30F85DA3" w14:textId="20B22E19" w:rsidR="00F55D42" w:rsidRPr="00E1684E" w:rsidRDefault="00F55D42" w:rsidP="00F55D42">
      <w:pPr>
        <w:spacing w:after="0" w:line="240" w:lineRule="auto"/>
        <w:jc w:val="both"/>
        <w:rPr>
          <w:b/>
          <w:sz w:val="28"/>
          <w:szCs w:val="28"/>
        </w:rPr>
      </w:pPr>
      <w:r w:rsidRPr="00E1684E">
        <w:rPr>
          <w:b/>
          <w:sz w:val="28"/>
          <w:szCs w:val="28"/>
        </w:rPr>
        <w:t>Je t’exalte, Seigneur : tu m’as relevé.</w:t>
      </w:r>
    </w:p>
    <w:p w14:paraId="6E9F3C30" w14:textId="6DD4E5BC" w:rsidR="00F55D42" w:rsidRPr="00E1684E" w:rsidRDefault="00F55D42" w:rsidP="00F55D42">
      <w:pPr>
        <w:spacing w:after="0" w:line="240" w:lineRule="auto"/>
        <w:jc w:val="both"/>
        <w:rPr>
          <w:b/>
          <w:sz w:val="16"/>
          <w:szCs w:val="16"/>
        </w:rPr>
      </w:pPr>
    </w:p>
    <w:p w14:paraId="1B7E5782" w14:textId="11ADF5EA" w:rsidR="00F55D42" w:rsidRPr="00E1684E" w:rsidRDefault="00F55D42" w:rsidP="00F55D42">
      <w:pPr>
        <w:spacing w:after="0" w:line="240" w:lineRule="auto"/>
        <w:jc w:val="both"/>
        <w:rPr>
          <w:sz w:val="28"/>
          <w:szCs w:val="28"/>
        </w:rPr>
      </w:pPr>
      <w:r w:rsidRPr="00E1684E">
        <w:rPr>
          <w:sz w:val="28"/>
          <w:szCs w:val="28"/>
        </w:rPr>
        <w:t>Quand j’ai crié vers toi, Seigneur,</w:t>
      </w:r>
    </w:p>
    <w:p w14:paraId="59BFCBC7" w14:textId="64A87590" w:rsidR="00F55D42" w:rsidRPr="00E1684E" w:rsidRDefault="00F55D42" w:rsidP="00F55D42">
      <w:pPr>
        <w:spacing w:after="0" w:line="240" w:lineRule="auto"/>
        <w:jc w:val="both"/>
        <w:rPr>
          <w:sz w:val="28"/>
          <w:szCs w:val="28"/>
        </w:rPr>
      </w:pPr>
      <w:r w:rsidRPr="00E1684E">
        <w:rPr>
          <w:sz w:val="28"/>
          <w:szCs w:val="28"/>
        </w:rPr>
        <w:t>Mon Dieu, tu m’as guéri ;</w:t>
      </w:r>
    </w:p>
    <w:p w14:paraId="2DB30F5F" w14:textId="5EEE12D2" w:rsidR="00F55D42" w:rsidRPr="00E1684E" w:rsidRDefault="00F55D42" w:rsidP="00F55D42">
      <w:pPr>
        <w:spacing w:after="0" w:line="240" w:lineRule="auto"/>
        <w:jc w:val="both"/>
        <w:rPr>
          <w:sz w:val="28"/>
          <w:szCs w:val="28"/>
        </w:rPr>
      </w:pPr>
      <w:r w:rsidRPr="00E1684E">
        <w:rPr>
          <w:sz w:val="28"/>
          <w:szCs w:val="28"/>
        </w:rPr>
        <w:t>Seigneur, tu m’as fait remonter de l’abîme</w:t>
      </w:r>
    </w:p>
    <w:p w14:paraId="6E54E1F8" w14:textId="1C7323D4" w:rsidR="00F55D42" w:rsidRPr="00E1684E" w:rsidRDefault="00F55D42" w:rsidP="00F55D42">
      <w:pPr>
        <w:spacing w:after="0" w:line="240" w:lineRule="auto"/>
        <w:jc w:val="both"/>
        <w:rPr>
          <w:sz w:val="28"/>
          <w:szCs w:val="28"/>
        </w:rPr>
      </w:pPr>
      <w:r w:rsidRPr="00E1684E">
        <w:rPr>
          <w:sz w:val="28"/>
          <w:szCs w:val="28"/>
        </w:rPr>
        <w:t>Et revivre quand je descendais à la fosse.</w:t>
      </w:r>
    </w:p>
    <w:p w14:paraId="716098CD" w14:textId="789BE039" w:rsidR="00EF670E" w:rsidRPr="00E1684E" w:rsidRDefault="00EF670E" w:rsidP="00EF670E">
      <w:pPr>
        <w:spacing w:after="0" w:line="240" w:lineRule="auto"/>
        <w:jc w:val="both"/>
        <w:rPr>
          <w:b/>
          <w:color w:val="808080" w:themeColor="background1" w:themeShade="80"/>
          <w:sz w:val="16"/>
          <w:szCs w:val="16"/>
        </w:rPr>
      </w:pPr>
    </w:p>
    <w:p w14:paraId="0EF5EB36" w14:textId="6263675B" w:rsidR="00F55D42" w:rsidRPr="00E1684E" w:rsidRDefault="00F55D42" w:rsidP="00EF670E">
      <w:pPr>
        <w:spacing w:after="0" w:line="240" w:lineRule="auto"/>
        <w:jc w:val="both"/>
        <w:rPr>
          <w:sz w:val="28"/>
          <w:szCs w:val="28"/>
        </w:rPr>
      </w:pPr>
      <w:r w:rsidRPr="00E1684E">
        <w:rPr>
          <w:sz w:val="28"/>
          <w:szCs w:val="28"/>
        </w:rPr>
        <w:t>Fêtez le Seigneur, vous, ses fidèles,</w:t>
      </w:r>
    </w:p>
    <w:p w14:paraId="1A80EDE5" w14:textId="6E989309" w:rsidR="00F55D42" w:rsidRPr="00E1684E" w:rsidRDefault="00F55D42" w:rsidP="00EF670E">
      <w:pPr>
        <w:spacing w:after="0" w:line="240" w:lineRule="auto"/>
        <w:jc w:val="both"/>
        <w:rPr>
          <w:sz w:val="28"/>
          <w:szCs w:val="28"/>
        </w:rPr>
      </w:pPr>
      <w:r w:rsidRPr="00E1684E">
        <w:rPr>
          <w:sz w:val="28"/>
          <w:szCs w:val="28"/>
        </w:rPr>
        <w:t>Rendez grâce en rappelant son nom très saint.</w:t>
      </w:r>
    </w:p>
    <w:p w14:paraId="6E4DA63F" w14:textId="22863B2C" w:rsidR="00F55D42" w:rsidRPr="00E1684E" w:rsidRDefault="00F55D42" w:rsidP="00EF670E">
      <w:pPr>
        <w:spacing w:after="0" w:line="240" w:lineRule="auto"/>
        <w:jc w:val="both"/>
        <w:rPr>
          <w:sz w:val="28"/>
          <w:szCs w:val="28"/>
        </w:rPr>
      </w:pPr>
      <w:r w:rsidRPr="00E1684E">
        <w:rPr>
          <w:sz w:val="28"/>
          <w:szCs w:val="28"/>
        </w:rPr>
        <w:t>Sa colère ne dure qu’un instant,</w:t>
      </w:r>
    </w:p>
    <w:p w14:paraId="1298CD32" w14:textId="405B104E" w:rsidR="00F55D42" w:rsidRPr="00E1684E" w:rsidRDefault="00F55D42" w:rsidP="00EF670E">
      <w:pPr>
        <w:spacing w:after="0" w:line="240" w:lineRule="auto"/>
        <w:jc w:val="both"/>
        <w:rPr>
          <w:sz w:val="28"/>
          <w:szCs w:val="28"/>
        </w:rPr>
      </w:pPr>
      <w:r w:rsidRPr="00E1684E">
        <w:rPr>
          <w:sz w:val="28"/>
          <w:szCs w:val="28"/>
        </w:rPr>
        <w:t>Sa bonté toute la vie.</w:t>
      </w:r>
    </w:p>
    <w:p w14:paraId="008D5143" w14:textId="48733169" w:rsidR="00F55D42" w:rsidRPr="00E1684E" w:rsidRDefault="00F55D42" w:rsidP="00EF670E">
      <w:pPr>
        <w:spacing w:after="0" w:line="240" w:lineRule="auto"/>
        <w:jc w:val="both"/>
        <w:rPr>
          <w:sz w:val="16"/>
          <w:szCs w:val="16"/>
        </w:rPr>
      </w:pPr>
    </w:p>
    <w:p w14:paraId="063B5A39" w14:textId="3E0A0F3A" w:rsidR="00F55D42" w:rsidRPr="00E1684E" w:rsidRDefault="00F55D42" w:rsidP="00EF670E">
      <w:pPr>
        <w:spacing w:after="0" w:line="240" w:lineRule="auto"/>
        <w:jc w:val="both"/>
        <w:rPr>
          <w:sz w:val="28"/>
          <w:szCs w:val="28"/>
        </w:rPr>
      </w:pPr>
      <w:r w:rsidRPr="00E1684E">
        <w:rPr>
          <w:sz w:val="28"/>
          <w:szCs w:val="28"/>
        </w:rPr>
        <w:t>Avec le soir, viennent les larmes</w:t>
      </w:r>
    </w:p>
    <w:p w14:paraId="22F70A33" w14:textId="095641E2" w:rsidR="00F55D42" w:rsidRPr="00E1684E" w:rsidRDefault="00F55D42" w:rsidP="00EF670E">
      <w:pPr>
        <w:spacing w:after="0" w:line="240" w:lineRule="auto"/>
        <w:jc w:val="both"/>
        <w:rPr>
          <w:sz w:val="28"/>
          <w:szCs w:val="28"/>
        </w:rPr>
      </w:pPr>
      <w:r w:rsidRPr="00E1684E">
        <w:rPr>
          <w:sz w:val="28"/>
          <w:szCs w:val="28"/>
        </w:rPr>
        <w:t xml:space="preserve">Mais, au matin, les cris de joie. </w:t>
      </w:r>
    </w:p>
    <w:p w14:paraId="4D2A35D8" w14:textId="260E8FF4" w:rsidR="00F55D42" w:rsidRPr="00E1684E" w:rsidRDefault="00F55D42" w:rsidP="00EF670E">
      <w:pPr>
        <w:spacing w:after="0" w:line="240" w:lineRule="auto"/>
        <w:jc w:val="both"/>
        <w:rPr>
          <w:sz w:val="28"/>
          <w:szCs w:val="28"/>
        </w:rPr>
      </w:pPr>
      <w:r w:rsidRPr="00E1684E">
        <w:rPr>
          <w:sz w:val="28"/>
          <w:szCs w:val="28"/>
        </w:rPr>
        <w:t>Tu as changé mon deuil en une danse,</w:t>
      </w:r>
    </w:p>
    <w:p w14:paraId="17B54F19" w14:textId="2309AB58" w:rsidR="00F55D42" w:rsidRPr="00E1684E" w:rsidRDefault="00F55D42" w:rsidP="00EF670E">
      <w:pPr>
        <w:spacing w:after="0" w:line="240" w:lineRule="auto"/>
        <w:jc w:val="both"/>
        <w:rPr>
          <w:sz w:val="28"/>
          <w:szCs w:val="28"/>
        </w:rPr>
      </w:pPr>
      <w:r w:rsidRPr="00E1684E">
        <w:rPr>
          <w:sz w:val="28"/>
          <w:szCs w:val="28"/>
        </w:rPr>
        <w:t>Mes habits funèbres en parure de joie.</w:t>
      </w:r>
    </w:p>
    <w:p w14:paraId="44FF231D" w14:textId="0AF2E8B4" w:rsidR="00F55D42" w:rsidRPr="00E1684E" w:rsidRDefault="00F55D42" w:rsidP="00EF670E">
      <w:pPr>
        <w:spacing w:after="0" w:line="240" w:lineRule="auto"/>
        <w:jc w:val="both"/>
        <w:rPr>
          <w:sz w:val="16"/>
          <w:szCs w:val="16"/>
        </w:rPr>
      </w:pPr>
    </w:p>
    <w:p w14:paraId="23D5FAB6" w14:textId="354CFB97" w:rsidR="00F55D42" w:rsidRPr="00E1684E" w:rsidRDefault="00F55D42" w:rsidP="00EF670E">
      <w:pPr>
        <w:spacing w:after="0" w:line="240" w:lineRule="auto"/>
        <w:jc w:val="both"/>
        <w:rPr>
          <w:sz w:val="28"/>
          <w:szCs w:val="28"/>
        </w:rPr>
      </w:pPr>
      <w:r w:rsidRPr="00E1684E">
        <w:rPr>
          <w:sz w:val="28"/>
          <w:szCs w:val="28"/>
        </w:rPr>
        <w:t>Que mon cœur ne se taise pas</w:t>
      </w:r>
      <w:r w:rsidR="00F57FAC" w:rsidRPr="00E1684E">
        <w:rPr>
          <w:sz w:val="28"/>
          <w:szCs w:val="28"/>
        </w:rPr>
        <w:t>^,</w:t>
      </w:r>
    </w:p>
    <w:p w14:paraId="655C971C" w14:textId="4996EE17" w:rsidR="00F57FAC" w:rsidRPr="00E1684E" w:rsidRDefault="00F57FAC" w:rsidP="00EF670E">
      <w:pPr>
        <w:spacing w:after="0" w:line="240" w:lineRule="auto"/>
        <w:jc w:val="both"/>
        <w:rPr>
          <w:sz w:val="28"/>
          <w:szCs w:val="28"/>
        </w:rPr>
      </w:pPr>
      <w:r w:rsidRPr="00E1684E">
        <w:rPr>
          <w:sz w:val="28"/>
          <w:szCs w:val="28"/>
        </w:rPr>
        <w:t>Qu’il soit en fête pour toi, et que, sans fin, Seigneur mon Dieu,</w:t>
      </w:r>
    </w:p>
    <w:p w14:paraId="524EF0D0" w14:textId="2FF35EA7" w:rsidR="00F57FAC" w:rsidRPr="00E1684E" w:rsidRDefault="00F57FAC" w:rsidP="00EF670E">
      <w:pPr>
        <w:spacing w:after="0" w:line="240" w:lineRule="auto"/>
        <w:jc w:val="both"/>
        <w:rPr>
          <w:sz w:val="28"/>
          <w:szCs w:val="28"/>
        </w:rPr>
      </w:pPr>
      <w:r w:rsidRPr="00E1684E">
        <w:rPr>
          <w:sz w:val="28"/>
          <w:szCs w:val="28"/>
        </w:rPr>
        <w:t>Je te rende grâce !</w:t>
      </w:r>
    </w:p>
    <w:p w14:paraId="2682FBDE" w14:textId="0A054D44" w:rsidR="00F57FAC" w:rsidRPr="00E1684E" w:rsidRDefault="00F57FAC" w:rsidP="00EF670E">
      <w:pPr>
        <w:spacing w:after="0" w:line="240" w:lineRule="auto"/>
        <w:jc w:val="both"/>
        <w:rPr>
          <w:sz w:val="28"/>
          <w:szCs w:val="28"/>
        </w:rPr>
      </w:pPr>
    </w:p>
    <w:p w14:paraId="0871E679" w14:textId="603BF722" w:rsidR="00F57FAC" w:rsidRPr="00E1684E" w:rsidRDefault="00F57FAC" w:rsidP="00EF670E">
      <w:pPr>
        <w:spacing w:after="0" w:line="240" w:lineRule="auto"/>
        <w:jc w:val="both"/>
        <w:rPr>
          <w:b/>
          <w:sz w:val="28"/>
          <w:szCs w:val="28"/>
        </w:rPr>
      </w:pPr>
      <w:r w:rsidRPr="00E1684E">
        <w:rPr>
          <w:b/>
          <w:sz w:val="28"/>
          <w:szCs w:val="28"/>
        </w:rPr>
        <w:t>2</w:t>
      </w:r>
      <w:r w:rsidRPr="00E1684E">
        <w:rPr>
          <w:b/>
          <w:sz w:val="28"/>
          <w:szCs w:val="28"/>
          <w:vertAlign w:val="superscript"/>
        </w:rPr>
        <w:t>ème</w:t>
      </w:r>
      <w:r w:rsidRPr="00E1684E">
        <w:rPr>
          <w:b/>
          <w:sz w:val="28"/>
          <w:szCs w:val="28"/>
        </w:rPr>
        <w:t xml:space="preserve"> Lecture : </w:t>
      </w:r>
      <w:proofErr w:type="spellStart"/>
      <w:r w:rsidRPr="00E1684E">
        <w:rPr>
          <w:b/>
          <w:sz w:val="28"/>
          <w:szCs w:val="28"/>
        </w:rPr>
        <w:t>Ap</w:t>
      </w:r>
      <w:proofErr w:type="spellEnd"/>
      <w:r w:rsidRPr="00E1684E">
        <w:rPr>
          <w:b/>
          <w:sz w:val="28"/>
          <w:szCs w:val="28"/>
        </w:rPr>
        <w:t xml:space="preserve"> 5, 11-14</w:t>
      </w:r>
    </w:p>
    <w:p w14:paraId="7784C8B0" w14:textId="306BBBBD" w:rsidR="00F57FAC" w:rsidRPr="00E1684E" w:rsidRDefault="00F57FAC" w:rsidP="00EF670E">
      <w:pPr>
        <w:spacing w:after="0" w:line="240" w:lineRule="auto"/>
        <w:jc w:val="both"/>
        <w:rPr>
          <w:i/>
          <w:sz w:val="28"/>
          <w:szCs w:val="28"/>
        </w:rPr>
      </w:pPr>
      <w:r w:rsidRPr="00E1684E">
        <w:rPr>
          <w:i/>
          <w:sz w:val="28"/>
          <w:szCs w:val="28"/>
        </w:rPr>
        <w:t>L’Apocalypse de St Jean nous donne déjà à contempler la louange de toutes les créatures au Christ et Seigneur, Agneau immolé pour nos péchés mais vainqueur pour nous donner la vie. Que son récit nous entraîne dans la louange !</w:t>
      </w:r>
    </w:p>
    <w:p w14:paraId="300E186E" w14:textId="27CBF47A" w:rsidR="00F57FAC" w:rsidRPr="00E1684E" w:rsidRDefault="00F57FAC" w:rsidP="00EF670E">
      <w:pPr>
        <w:spacing w:after="0" w:line="240" w:lineRule="auto"/>
        <w:jc w:val="both"/>
        <w:rPr>
          <w:i/>
          <w:sz w:val="28"/>
          <w:szCs w:val="28"/>
        </w:rPr>
      </w:pPr>
    </w:p>
    <w:p w14:paraId="58F69A4D" w14:textId="5C796581" w:rsidR="00F57FAC" w:rsidRPr="00E1684E" w:rsidRDefault="00F57FAC" w:rsidP="00EF670E">
      <w:pPr>
        <w:spacing w:after="0" w:line="240" w:lineRule="auto"/>
        <w:jc w:val="both"/>
        <w:rPr>
          <w:b/>
          <w:i/>
          <w:sz w:val="28"/>
          <w:szCs w:val="28"/>
        </w:rPr>
      </w:pPr>
      <w:r w:rsidRPr="00E1684E">
        <w:rPr>
          <w:b/>
          <w:i/>
          <w:sz w:val="28"/>
          <w:szCs w:val="28"/>
        </w:rPr>
        <w:t>Alléluia. Alléluia.</w:t>
      </w:r>
    </w:p>
    <w:p w14:paraId="3837E8C5" w14:textId="6F696C19" w:rsidR="00F57FAC" w:rsidRPr="00E1684E" w:rsidRDefault="00F57FAC" w:rsidP="00EF670E">
      <w:pPr>
        <w:spacing w:after="0" w:line="240" w:lineRule="auto"/>
        <w:jc w:val="both"/>
        <w:rPr>
          <w:sz w:val="28"/>
          <w:szCs w:val="28"/>
        </w:rPr>
      </w:pPr>
      <w:r w:rsidRPr="00E1684E">
        <w:rPr>
          <w:sz w:val="28"/>
          <w:szCs w:val="28"/>
        </w:rPr>
        <w:tab/>
        <w:t>Le Christ est ressuscité, le Créateur,</w:t>
      </w:r>
    </w:p>
    <w:p w14:paraId="3A64F19F" w14:textId="1330762B" w:rsidR="00F57FAC" w:rsidRPr="00E1684E" w:rsidRDefault="00F57FAC" w:rsidP="00EF670E">
      <w:pPr>
        <w:spacing w:after="0" w:line="240" w:lineRule="auto"/>
        <w:jc w:val="both"/>
        <w:rPr>
          <w:sz w:val="28"/>
          <w:szCs w:val="28"/>
        </w:rPr>
      </w:pPr>
      <w:r w:rsidRPr="00E1684E">
        <w:rPr>
          <w:sz w:val="28"/>
          <w:szCs w:val="28"/>
        </w:rPr>
        <w:tab/>
      </w:r>
      <w:proofErr w:type="gramStart"/>
      <w:r w:rsidRPr="00E1684E">
        <w:rPr>
          <w:sz w:val="28"/>
          <w:szCs w:val="28"/>
        </w:rPr>
        <w:t>le</w:t>
      </w:r>
      <w:proofErr w:type="gramEnd"/>
      <w:r w:rsidRPr="00E1684E">
        <w:rPr>
          <w:sz w:val="28"/>
          <w:szCs w:val="28"/>
        </w:rPr>
        <w:t xml:space="preserve"> Sauveur des hommes.</w:t>
      </w:r>
    </w:p>
    <w:p w14:paraId="4B0C5248" w14:textId="45321AA0" w:rsidR="00F57FAC" w:rsidRPr="00E1684E" w:rsidRDefault="00F57FAC" w:rsidP="00EF670E">
      <w:pPr>
        <w:spacing w:after="0" w:line="240" w:lineRule="auto"/>
        <w:jc w:val="both"/>
        <w:rPr>
          <w:b/>
          <w:i/>
          <w:sz w:val="28"/>
          <w:szCs w:val="28"/>
        </w:rPr>
      </w:pPr>
      <w:r w:rsidRPr="00E1684E">
        <w:rPr>
          <w:b/>
          <w:i/>
          <w:sz w:val="28"/>
          <w:szCs w:val="28"/>
        </w:rPr>
        <w:t>Alléluia.</w:t>
      </w:r>
    </w:p>
    <w:p w14:paraId="0CF1BC90" w14:textId="7414AECB" w:rsidR="00E1684E" w:rsidRPr="00E1684E" w:rsidRDefault="00E1684E" w:rsidP="00E1684E">
      <w:pPr>
        <w:spacing w:after="0" w:line="240" w:lineRule="auto"/>
        <w:jc w:val="both"/>
        <w:rPr>
          <w:b/>
          <w:sz w:val="28"/>
          <w:szCs w:val="28"/>
        </w:rPr>
      </w:pPr>
      <w:r w:rsidRPr="00E1684E">
        <w:rPr>
          <w:b/>
          <w:sz w:val="28"/>
          <w:szCs w:val="28"/>
        </w:rPr>
        <w:t>Évangile</w:t>
      </w:r>
      <w:r w:rsidRPr="00E1684E">
        <w:rPr>
          <w:b/>
          <w:sz w:val="28"/>
          <w:szCs w:val="28"/>
        </w:rPr>
        <w:t xml:space="preserve"> : </w:t>
      </w:r>
      <w:proofErr w:type="spellStart"/>
      <w:r w:rsidRPr="00E1684E">
        <w:rPr>
          <w:b/>
          <w:sz w:val="28"/>
          <w:szCs w:val="28"/>
        </w:rPr>
        <w:t>Jn</w:t>
      </w:r>
      <w:proofErr w:type="spellEnd"/>
      <w:r w:rsidRPr="00E1684E">
        <w:rPr>
          <w:b/>
          <w:sz w:val="28"/>
          <w:szCs w:val="28"/>
        </w:rPr>
        <w:t xml:space="preserve"> 21, 1-19</w:t>
      </w:r>
    </w:p>
    <w:p w14:paraId="2E343F26" w14:textId="2567522C" w:rsidR="00F57FAC" w:rsidRDefault="00F57FAC" w:rsidP="00EF670E">
      <w:pPr>
        <w:spacing w:after="0" w:line="240" w:lineRule="auto"/>
        <w:jc w:val="both"/>
        <w:rPr>
          <w:b/>
          <w:i/>
          <w:sz w:val="28"/>
          <w:szCs w:val="28"/>
        </w:rPr>
      </w:pPr>
    </w:p>
    <w:p w14:paraId="58828793" w14:textId="77777777" w:rsidR="00E1684E" w:rsidRDefault="00E1684E" w:rsidP="00EF670E">
      <w:pPr>
        <w:spacing w:after="0" w:line="240" w:lineRule="auto"/>
        <w:jc w:val="both"/>
        <w:rPr>
          <w:b/>
          <w:i/>
          <w:sz w:val="28"/>
          <w:szCs w:val="28"/>
        </w:rPr>
      </w:pPr>
    </w:p>
    <w:p w14:paraId="2297E68D" w14:textId="77777777" w:rsidR="00E1684E" w:rsidRDefault="00E1684E" w:rsidP="00EF670E">
      <w:pPr>
        <w:spacing w:after="0" w:line="240" w:lineRule="auto"/>
        <w:jc w:val="both"/>
        <w:rPr>
          <w:b/>
          <w:i/>
          <w:sz w:val="28"/>
          <w:szCs w:val="28"/>
        </w:rPr>
      </w:pPr>
    </w:p>
    <w:p w14:paraId="38746206" w14:textId="77777777" w:rsidR="00E1684E" w:rsidRPr="00E1684E" w:rsidRDefault="00E1684E" w:rsidP="00EF670E">
      <w:pPr>
        <w:spacing w:after="0" w:line="240" w:lineRule="auto"/>
        <w:jc w:val="both"/>
        <w:rPr>
          <w:b/>
          <w:i/>
          <w:sz w:val="28"/>
          <w:szCs w:val="28"/>
        </w:rPr>
      </w:pPr>
    </w:p>
    <w:p w14:paraId="07C832C3" w14:textId="47475583" w:rsidR="00F57FAC" w:rsidRPr="00E1684E" w:rsidRDefault="00E1684E" w:rsidP="00EF670E">
      <w:pPr>
        <w:spacing w:after="0" w:line="240" w:lineRule="auto"/>
        <w:jc w:val="both"/>
        <w:rPr>
          <w:b/>
          <w:color w:val="808080" w:themeColor="background1" w:themeShade="80"/>
          <w:sz w:val="28"/>
          <w:szCs w:val="28"/>
        </w:rPr>
      </w:pPr>
      <w:r w:rsidRPr="00E1684E">
        <w:rPr>
          <w:b/>
          <w:color w:val="808080" w:themeColor="background1" w:themeShade="80"/>
          <w:sz w:val="28"/>
          <w:szCs w:val="28"/>
        </w:rPr>
        <w:lastRenderedPageBreak/>
        <w:t>PRIÈRE</w:t>
      </w:r>
      <w:r w:rsidR="00F57FAC" w:rsidRPr="00E1684E">
        <w:rPr>
          <w:b/>
          <w:color w:val="808080" w:themeColor="background1" w:themeShade="80"/>
          <w:sz w:val="28"/>
          <w:szCs w:val="28"/>
        </w:rPr>
        <w:t xml:space="preserve"> DES </w:t>
      </w:r>
      <w:r w:rsidRPr="00E1684E">
        <w:rPr>
          <w:b/>
          <w:color w:val="808080" w:themeColor="background1" w:themeShade="80"/>
          <w:sz w:val="28"/>
          <w:szCs w:val="28"/>
        </w:rPr>
        <w:t>FIDÈLES</w:t>
      </w:r>
    </w:p>
    <w:p w14:paraId="12556F22" w14:textId="77777777" w:rsidR="00F57FAC" w:rsidRPr="00E1684E" w:rsidRDefault="00F57FAC" w:rsidP="00EF670E">
      <w:pPr>
        <w:spacing w:after="0" w:line="240" w:lineRule="auto"/>
        <w:jc w:val="both"/>
        <w:rPr>
          <w:b/>
          <w:color w:val="808080" w:themeColor="background1" w:themeShade="80"/>
          <w:sz w:val="28"/>
          <w:szCs w:val="28"/>
        </w:rPr>
      </w:pPr>
    </w:p>
    <w:p w14:paraId="6DC6BCF3" w14:textId="72951A67" w:rsidR="00F57FAC" w:rsidRPr="00E1684E" w:rsidRDefault="00F57FAC" w:rsidP="00EF670E">
      <w:pPr>
        <w:spacing w:after="0" w:line="240" w:lineRule="auto"/>
        <w:jc w:val="both"/>
        <w:rPr>
          <w:i/>
          <w:sz w:val="28"/>
          <w:szCs w:val="28"/>
        </w:rPr>
      </w:pPr>
      <w:r w:rsidRPr="00E1684E">
        <w:rPr>
          <w:i/>
          <w:sz w:val="28"/>
          <w:szCs w:val="28"/>
        </w:rPr>
        <w:t>Notre prière pour tous les hommes nous engage, à la suite des Apôtres, à être témoins de l’amour du Ressuscité. Confions-lui tous nos frères.</w:t>
      </w:r>
    </w:p>
    <w:p w14:paraId="5D22E451" w14:textId="0A3685AC" w:rsidR="00F57FAC" w:rsidRPr="00E1684E" w:rsidRDefault="00F57FAC" w:rsidP="00F57FAC">
      <w:pPr>
        <w:pStyle w:val="Paragraphedeliste"/>
        <w:numPr>
          <w:ilvl w:val="0"/>
          <w:numId w:val="2"/>
        </w:numPr>
        <w:spacing w:after="0" w:line="240" w:lineRule="auto"/>
        <w:jc w:val="both"/>
        <w:rPr>
          <w:sz w:val="28"/>
          <w:szCs w:val="28"/>
        </w:rPr>
      </w:pPr>
      <w:r w:rsidRPr="00E1684E">
        <w:rPr>
          <w:sz w:val="28"/>
          <w:szCs w:val="28"/>
        </w:rPr>
        <w:t>L’</w:t>
      </w:r>
      <w:r w:rsidR="00E1684E" w:rsidRPr="00E1684E">
        <w:rPr>
          <w:sz w:val="28"/>
          <w:szCs w:val="28"/>
        </w:rPr>
        <w:t>Église</w:t>
      </w:r>
      <w:r w:rsidRPr="00E1684E">
        <w:rPr>
          <w:sz w:val="28"/>
          <w:szCs w:val="28"/>
        </w:rPr>
        <w:t xml:space="preserve"> est peuple de Dieu</w:t>
      </w:r>
      <w:r w:rsidR="002555B7" w:rsidRPr="00E1684E">
        <w:rPr>
          <w:sz w:val="28"/>
          <w:szCs w:val="28"/>
        </w:rPr>
        <w:t>, peuple de louange. Pour qu’elle se laisse éclairer et guider par l’E</w:t>
      </w:r>
      <w:r w:rsidR="00E1684E">
        <w:rPr>
          <w:sz w:val="28"/>
          <w:szCs w:val="28"/>
        </w:rPr>
        <w:t>sprit-Saint, prions ensemble.</w:t>
      </w:r>
    </w:p>
    <w:p w14:paraId="3EE4E9D9" w14:textId="33762990" w:rsidR="002555B7" w:rsidRPr="00E1684E" w:rsidRDefault="002555B7" w:rsidP="002555B7">
      <w:pPr>
        <w:spacing w:after="0" w:line="240" w:lineRule="auto"/>
        <w:jc w:val="both"/>
        <w:rPr>
          <w:sz w:val="28"/>
          <w:szCs w:val="28"/>
        </w:rPr>
      </w:pPr>
    </w:p>
    <w:p w14:paraId="572536C1" w14:textId="36894968" w:rsidR="002555B7" w:rsidRPr="00E1684E" w:rsidRDefault="002555B7" w:rsidP="002555B7">
      <w:pPr>
        <w:spacing w:after="0" w:line="240" w:lineRule="auto"/>
        <w:jc w:val="both"/>
        <w:rPr>
          <w:b/>
          <w:sz w:val="28"/>
          <w:szCs w:val="28"/>
        </w:rPr>
      </w:pPr>
      <w:r w:rsidRPr="00E1684E">
        <w:rPr>
          <w:b/>
          <w:sz w:val="28"/>
          <w:szCs w:val="28"/>
        </w:rPr>
        <w:t>R/</w:t>
      </w:r>
      <w:r w:rsidRPr="00E1684E">
        <w:rPr>
          <w:b/>
          <w:sz w:val="28"/>
          <w:szCs w:val="28"/>
        </w:rPr>
        <w:tab/>
        <w:t>Accueille, au creux de tes mains, la prière de tes enfants.</w:t>
      </w:r>
    </w:p>
    <w:p w14:paraId="4BD1EABB" w14:textId="4F26DA81" w:rsidR="002555B7" w:rsidRPr="00E1684E" w:rsidRDefault="002555B7" w:rsidP="002555B7">
      <w:pPr>
        <w:spacing w:after="0" w:line="240" w:lineRule="auto"/>
        <w:jc w:val="both"/>
        <w:rPr>
          <w:b/>
          <w:sz w:val="28"/>
          <w:szCs w:val="28"/>
        </w:rPr>
      </w:pPr>
    </w:p>
    <w:p w14:paraId="20996726" w14:textId="57AE7373" w:rsidR="002555B7" w:rsidRPr="00E1684E" w:rsidRDefault="002555B7" w:rsidP="002555B7">
      <w:pPr>
        <w:pStyle w:val="Paragraphedeliste"/>
        <w:numPr>
          <w:ilvl w:val="0"/>
          <w:numId w:val="2"/>
        </w:numPr>
        <w:spacing w:after="0" w:line="240" w:lineRule="auto"/>
        <w:jc w:val="both"/>
        <w:rPr>
          <w:sz w:val="28"/>
          <w:szCs w:val="28"/>
        </w:rPr>
      </w:pPr>
      <w:r w:rsidRPr="00E1684E">
        <w:rPr>
          <w:sz w:val="28"/>
          <w:szCs w:val="28"/>
        </w:rPr>
        <w:t xml:space="preserve">On déplore actuellement de nombreux actes de violence et des attentats dans le monde, comme récemment au </w:t>
      </w:r>
      <w:r w:rsidR="00E1684E" w:rsidRPr="00E1684E">
        <w:rPr>
          <w:sz w:val="28"/>
          <w:szCs w:val="28"/>
        </w:rPr>
        <w:t>SRI</w:t>
      </w:r>
      <w:r w:rsidRPr="00E1684E">
        <w:rPr>
          <w:sz w:val="28"/>
          <w:szCs w:val="28"/>
        </w:rPr>
        <w:t xml:space="preserve"> Lanka. Pour les victimes, leurs proches et p</w:t>
      </w:r>
      <w:r w:rsidR="00E1684E">
        <w:rPr>
          <w:sz w:val="28"/>
          <w:szCs w:val="28"/>
        </w:rPr>
        <w:t>o</w:t>
      </w:r>
      <w:r w:rsidRPr="00E1684E">
        <w:rPr>
          <w:sz w:val="28"/>
          <w:szCs w:val="28"/>
        </w:rPr>
        <w:t>ur qu’il y ait plus de respect et de tolérance entre les peuples et les religions, prions ensemble. R/</w:t>
      </w:r>
    </w:p>
    <w:p w14:paraId="1459BCA9" w14:textId="77777777" w:rsidR="002555B7" w:rsidRPr="00E1684E" w:rsidRDefault="002555B7" w:rsidP="002555B7">
      <w:pPr>
        <w:pStyle w:val="Paragraphedeliste"/>
        <w:spacing w:after="0" w:line="240" w:lineRule="auto"/>
        <w:jc w:val="both"/>
        <w:rPr>
          <w:sz w:val="28"/>
          <w:szCs w:val="28"/>
        </w:rPr>
      </w:pPr>
    </w:p>
    <w:p w14:paraId="66A6EFF4" w14:textId="51A7592A" w:rsidR="002555B7" w:rsidRPr="00E1684E" w:rsidRDefault="002555B7" w:rsidP="002555B7">
      <w:pPr>
        <w:pStyle w:val="Paragraphedeliste"/>
        <w:numPr>
          <w:ilvl w:val="0"/>
          <w:numId w:val="2"/>
        </w:numPr>
        <w:spacing w:after="0" w:line="240" w:lineRule="auto"/>
        <w:jc w:val="both"/>
        <w:rPr>
          <w:sz w:val="28"/>
          <w:szCs w:val="28"/>
        </w:rPr>
      </w:pPr>
      <w:r w:rsidRPr="00E1684E">
        <w:rPr>
          <w:sz w:val="28"/>
          <w:szCs w:val="28"/>
        </w:rPr>
        <w:t>Le psalmiste l’affirme : « Quand j’ai crié vers toi, Seigneur, tu m’as guéri. » Pour les malades en quête de rémission, pour les femmes et les hommes criant leur douleur au Seigneur, prions ensemble. R/</w:t>
      </w:r>
    </w:p>
    <w:p w14:paraId="58DEFFC7" w14:textId="77777777" w:rsidR="002555B7" w:rsidRPr="00E1684E" w:rsidRDefault="002555B7" w:rsidP="002555B7">
      <w:pPr>
        <w:pStyle w:val="Paragraphedeliste"/>
        <w:rPr>
          <w:sz w:val="28"/>
          <w:szCs w:val="28"/>
        </w:rPr>
      </w:pPr>
    </w:p>
    <w:p w14:paraId="1C147BD3" w14:textId="73D0BB52" w:rsidR="002555B7" w:rsidRPr="00E1684E" w:rsidRDefault="002555B7" w:rsidP="002555B7">
      <w:pPr>
        <w:pStyle w:val="Paragraphedeliste"/>
        <w:numPr>
          <w:ilvl w:val="0"/>
          <w:numId w:val="2"/>
        </w:numPr>
        <w:spacing w:after="0" w:line="240" w:lineRule="auto"/>
        <w:jc w:val="both"/>
        <w:rPr>
          <w:sz w:val="28"/>
          <w:szCs w:val="28"/>
        </w:rPr>
      </w:pPr>
      <w:r w:rsidRPr="00E1684E">
        <w:rPr>
          <w:sz w:val="28"/>
          <w:szCs w:val="28"/>
        </w:rPr>
        <w:t>De nombreuses initiatives pour lutter contre le réchauffement climatique voient le jour. Pour tous ceux et celles qui essaient de se rendre utiles afin que tous les hommes puissent profiter des bienfaits de cette terre sur laquelle nous vivons, prions ensemble. R/</w:t>
      </w:r>
    </w:p>
    <w:p w14:paraId="42A5D489" w14:textId="77777777" w:rsidR="002555B7" w:rsidRPr="00E1684E" w:rsidRDefault="002555B7" w:rsidP="002555B7">
      <w:pPr>
        <w:pStyle w:val="Paragraphedeliste"/>
        <w:rPr>
          <w:sz w:val="28"/>
          <w:szCs w:val="28"/>
        </w:rPr>
      </w:pPr>
    </w:p>
    <w:p w14:paraId="29AF3C37" w14:textId="0EACCB35" w:rsidR="002555B7" w:rsidRPr="00E1684E" w:rsidRDefault="00F809D6" w:rsidP="00F809D6">
      <w:pPr>
        <w:spacing w:after="0" w:line="240" w:lineRule="auto"/>
        <w:jc w:val="both"/>
        <w:rPr>
          <w:b/>
          <w:sz w:val="28"/>
          <w:szCs w:val="28"/>
        </w:rPr>
      </w:pPr>
      <w:r w:rsidRPr="00E1684E">
        <w:rPr>
          <w:i/>
          <w:sz w:val="28"/>
          <w:szCs w:val="28"/>
        </w:rPr>
        <w:t xml:space="preserve">Dieu notre Père, toi qui as relevé le Christ de la mort, nous te supplions encore : révèle à tous les hommes le visage du Ressuscité et conduis-les vers la vie. Toi qui règnes pour les siècles des siècles. </w:t>
      </w:r>
      <w:r w:rsidRPr="00E1684E">
        <w:rPr>
          <w:b/>
          <w:sz w:val="28"/>
          <w:szCs w:val="28"/>
        </w:rPr>
        <w:t>Amen.</w:t>
      </w:r>
    </w:p>
    <w:p w14:paraId="15FC6229" w14:textId="0E4E7153" w:rsidR="00F809D6" w:rsidRPr="00E1684E" w:rsidRDefault="00F809D6" w:rsidP="00F809D6">
      <w:pPr>
        <w:spacing w:after="0" w:line="240" w:lineRule="auto"/>
        <w:jc w:val="both"/>
        <w:rPr>
          <w:b/>
          <w:sz w:val="28"/>
          <w:szCs w:val="28"/>
        </w:rPr>
      </w:pPr>
    </w:p>
    <w:p w14:paraId="725E39FE" w14:textId="569EEBBF" w:rsidR="00F809D6" w:rsidRPr="00E1684E" w:rsidRDefault="00F809D6" w:rsidP="00F809D6">
      <w:pPr>
        <w:spacing w:after="0" w:line="240" w:lineRule="auto"/>
        <w:jc w:val="both"/>
        <w:rPr>
          <w:b/>
          <w:color w:val="808080" w:themeColor="background1" w:themeShade="80"/>
          <w:sz w:val="28"/>
          <w:szCs w:val="28"/>
        </w:rPr>
      </w:pPr>
      <w:r w:rsidRPr="00E1684E">
        <w:rPr>
          <w:b/>
          <w:color w:val="808080" w:themeColor="background1" w:themeShade="80"/>
          <w:sz w:val="28"/>
          <w:szCs w:val="28"/>
        </w:rPr>
        <w:t>COMMUNION</w:t>
      </w:r>
    </w:p>
    <w:p w14:paraId="29C6D89A" w14:textId="52B6BB14" w:rsidR="00F809D6" w:rsidRPr="00E1684E" w:rsidRDefault="00F809D6" w:rsidP="00F809D6">
      <w:pPr>
        <w:spacing w:after="0" w:line="240" w:lineRule="auto"/>
        <w:jc w:val="both"/>
        <w:rPr>
          <w:b/>
          <w:color w:val="808080" w:themeColor="background1" w:themeShade="80"/>
          <w:sz w:val="28"/>
          <w:szCs w:val="28"/>
        </w:rPr>
      </w:pPr>
      <w:r w:rsidRPr="00E1684E">
        <w:rPr>
          <w:b/>
          <w:color w:val="808080" w:themeColor="background1" w:themeShade="80"/>
          <w:sz w:val="28"/>
          <w:szCs w:val="28"/>
        </w:rPr>
        <w:t>Sans te voir, nous t’aimons</w:t>
      </w:r>
    </w:p>
    <w:p w14:paraId="4733DA76" w14:textId="2B50C5CC" w:rsidR="00F809D6" w:rsidRPr="00E1684E" w:rsidRDefault="00F809D6" w:rsidP="00F809D6">
      <w:pPr>
        <w:spacing w:after="0" w:line="240" w:lineRule="auto"/>
        <w:jc w:val="both"/>
        <w:rPr>
          <w:b/>
          <w:color w:val="808080" w:themeColor="background1" w:themeShade="80"/>
          <w:sz w:val="28"/>
          <w:szCs w:val="28"/>
        </w:rPr>
      </w:pPr>
    </w:p>
    <w:p w14:paraId="2DD133AD" w14:textId="77777777" w:rsidR="00F809D6" w:rsidRPr="00E1684E" w:rsidRDefault="00F809D6" w:rsidP="00F809D6">
      <w:pPr>
        <w:pStyle w:val="Paragraphedeliste"/>
        <w:jc w:val="both"/>
        <w:rPr>
          <w:b/>
          <w:sz w:val="28"/>
          <w:szCs w:val="28"/>
        </w:rPr>
      </w:pPr>
      <w:r w:rsidRPr="00E1684E">
        <w:rPr>
          <w:b/>
          <w:sz w:val="28"/>
          <w:szCs w:val="28"/>
        </w:rPr>
        <w:t>Sans te voir, nous t’aimons. Sans te voir, nous croyons.</w:t>
      </w:r>
    </w:p>
    <w:p w14:paraId="4DB84BD0" w14:textId="77777777" w:rsidR="00F809D6" w:rsidRPr="00E1684E" w:rsidRDefault="00F809D6" w:rsidP="00F809D6">
      <w:pPr>
        <w:pStyle w:val="Paragraphedeliste"/>
        <w:jc w:val="both"/>
        <w:rPr>
          <w:b/>
          <w:sz w:val="28"/>
          <w:szCs w:val="28"/>
        </w:rPr>
      </w:pPr>
      <w:r w:rsidRPr="00E1684E">
        <w:rPr>
          <w:b/>
          <w:sz w:val="28"/>
          <w:szCs w:val="28"/>
        </w:rPr>
        <w:t>Et nous exultons de joie, Seigneur, sûrs que tu nous sauves.</w:t>
      </w:r>
    </w:p>
    <w:p w14:paraId="32414DD8" w14:textId="77777777" w:rsidR="00F809D6" w:rsidRPr="00E1684E" w:rsidRDefault="00F809D6" w:rsidP="00F809D6">
      <w:pPr>
        <w:pStyle w:val="Paragraphedeliste"/>
        <w:jc w:val="both"/>
        <w:rPr>
          <w:b/>
          <w:sz w:val="28"/>
          <w:szCs w:val="28"/>
        </w:rPr>
      </w:pPr>
      <w:r w:rsidRPr="00E1684E">
        <w:rPr>
          <w:b/>
          <w:sz w:val="28"/>
          <w:szCs w:val="28"/>
        </w:rPr>
        <w:t>Nous croyons en toi.</w:t>
      </w:r>
    </w:p>
    <w:p w14:paraId="0E5424CC" w14:textId="77777777" w:rsidR="00F809D6" w:rsidRPr="00E1684E" w:rsidRDefault="00F809D6" w:rsidP="00F809D6">
      <w:pPr>
        <w:pStyle w:val="Paragraphedeliste"/>
        <w:jc w:val="both"/>
        <w:rPr>
          <w:b/>
          <w:sz w:val="16"/>
          <w:szCs w:val="16"/>
        </w:rPr>
      </w:pPr>
    </w:p>
    <w:p w14:paraId="4D146AF8" w14:textId="77777777" w:rsidR="00F809D6" w:rsidRPr="00E1684E" w:rsidRDefault="00F809D6" w:rsidP="00F809D6">
      <w:pPr>
        <w:pStyle w:val="Paragraphedeliste"/>
        <w:numPr>
          <w:ilvl w:val="0"/>
          <w:numId w:val="3"/>
        </w:numPr>
        <w:jc w:val="both"/>
        <w:rPr>
          <w:sz w:val="28"/>
          <w:szCs w:val="28"/>
        </w:rPr>
      </w:pPr>
      <w:r w:rsidRPr="00E1684E">
        <w:rPr>
          <w:sz w:val="28"/>
          <w:szCs w:val="28"/>
        </w:rPr>
        <w:t>Qui écoute ta Parole, Seigneur, ne verra jamais la mort :</w:t>
      </w:r>
    </w:p>
    <w:p w14:paraId="2358832A" w14:textId="77777777" w:rsidR="00F809D6" w:rsidRPr="00E1684E" w:rsidRDefault="00F809D6" w:rsidP="00F809D6">
      <w:pPr>
        <w:pStyle w:val="Paragraphedeliste"/>
        <w:ind w:left="1080"/>
        <w:jc w:val="both"/>
        <w:rPr>
          <w:sz w:val="28"/>
          <w:szCs w:val="28"/>
        </w:rPr>
      </w:pPr>
      <w:r w:rsidRPr="00E1684E">
        <w:rPr>
          <w:sz w:val="28"/>
          <w:szCs w:val="28"/>
        </w:rPr>
        <w:t>Il possède en lui la vie éternelle.</w:t>
      </w:r>
    </w:p>
    <w:p w14:paraId="15AC9849" w14:textId="60901735" w:rsidR="00F809D6" w:rsidRPr="00E1684E" w:rsidRDefault="00E1684E" w:rsidP="00F809D6">
      <w:pPr>
        <w:pStyle w:val="Paragraphedeliste"/>
        <w:ind w:left="1080"/>
        <w:jc w:val="both"/>
        <w:rPr>
          <w:b/>
          <w:i/>
          <w:sz w:val="28"/>
          <w:szCs w:val="28"/>
        </w:rPr>
      </w:pPr>
      <w:r>
        <w:rPr>
          <w:b/>
          <w:i/>
          <w:sz w:val="28"/>
          <w:szCs w:val="28"/>
        </w:rPr>
        <w:t>À</w:t>
      </w:r>
      <w:r w:rsidR="00F809D6" w:rsidRPr="00E1684E">
        <w:rPr>
          <w:b/>
          <w:i/>
          <w:sz w:val="28"/>
          <w:szCs w:val="28"/>
        </w:rPr>
        <w:t xml:space="preserve"> qui irions-nous, Seigneur ?</w:t>
      </w:r>
    </w:p>
    <w:p w14:paraId="195ADA93" w14:textId="5D5FE688" w:rsidR="00F809D6" w:rsidRPr="00E1684E" w:rsidRDefault="00E1684E" w:rsidP="00F809D6">
      <w:pPr>
        <w:pStyle w:val="Paragraphedeliste"/>
        <w:ind w:left="1080"/>
        <w:jc w:val="both"/>
        <w:rPr>
          <w:b/>
          <w:i/>
          <w:sz w:val="28"/>
          <w:szCs w:val="28"/>
        </w:rPr>
      </w:pPr>
      <w:r>
        <w:rPr>
          <w:b/>
          <w:i/>
          <w:sz w:val="28"/>
          <w:szCs w:val="28"/>
        </w:rPr>
        <w:t>Tu as</w:t>
      </w:r>
      <w:r w:rsidR="00F809D6" w:rsidRPr="00E1684E">
        <w:rPr>
          <w:b/>
          <w:i/>
          <w:sz w:val="28"/>
          <w:szCs w:val="28"/>
        </w:rPr>
        <w:t xml:space="preserve"> les paroles de la vie éternelle !</w:t>
      </w:r>
    </w:p>
    <w:p w14:paraId="4D7FF9C4" w14:textId="77777777" w:rsidR="00F809D6" w:rsidRPr="00E1684E" w:rsidRDefault="00F809D6" w:rsidP="00F809D6">
      <w:pPr>
        <w:pStyle w:val="Paragraphedeliste"/>
        <w:ind w:left="1440"/>
        <w:jc w:val="both"/>
        <w:rPr>
          <w:b/>
          <w:i/>
          <w:sz w:val="16"/>
          <w:szCs w:val="16"/>
        </w:rPr>
      </w:pPr>
    </w:p>
    <w:p w14:paraId="419DAF2B" w14:textId="77777777" w:rsidR="00F809D6" w:rsidRPr="00E1684E" w:rsidRDefault="00F809D6" w:rsidP="00F809D6">
      <w:pPr>
        <w:pStyle w:val="Paragraphedeliste"/>
        <w:numPr>
          <w:ilvl w:val="0"/>
          <w:numId w:val="3"/>
        </w:numPr>
        <w:jc w:val="both"/>
        <w:rPr>
          <w:sz w:val="28"/>
          <w:szCs w:val="28"/>
        </w:rPr>
      </w:pPr>
      <w:r w:rsidRPr="00E1684E">
        <w:rPr>
          <w:sz w:val="28"/>
          <w:szCs w:val="28"/>
        </w:rPr>
        <w:lastRenderedPageBreak/>
        <w:t>Qui demeure en ta Parole, Seigneur, dans la vérité, vivra.</w:t>
      </w:r>
    </w:p>
    <w:p w14:paraId="5955CBBA" w14:textId="77777777" w:rsidR="00F809D6" w:rsidRPr="00E1684E" w:rsidRDefault="00F809D6" w:rsidP="00F809D6">
      <w:pPr>
        <w:pStyle w:val="Paragraphedeliste"/>
        <w:ind w:left="1080"/>
        <w:jc w:val="both"/>
        <w:rPr>
          <w:sz w:val="28"/>
          <w:szCs w:val="28"/>
        </w:rPr>
      </w:pPr>
      <w:r w:rsidRPr="00E1684E">
        <w:rPr>
          <w:sz w:val="28"/>
          <w:szCs w:val="28"/>
        </w:rPr>
        <w:t>Et ta vérité, ô Christ, le rend libre.</w:t>
      </w:r>
    </w:p>
    <w:p w14:paraId="4B7586DF" w14:textId="681B9BFE" w:rsidR="00F809D6" w:rsidRPr="00E1684E" w:rsidRDefault="00E1684E" w:rsidP="00F809D6">
      <w:pPr>
        <w:pStyle w:val="Paragraphedeliste"/>
        <w:ind w:left="1080"/>
        <w:jc w:val="both"/>
        <w:rPr>
          <w:b/>
          <w:i/>
          <w:sz w:val="28"/>
          <w:szCs w:val="28"/>
        </w:rPr>
      </w:pPr>
      <w:r>
        <w:rPr>
          <w:b/>
          <w:i/>
          <w:sz w:val="28"/>
          <w:szCs w:val="28"/>
        </w:rPr>
        <w:t>À</w:t>
      </w:r>
      <w:r w:rsidR="00F809D6" w:rsidRPr="00E1684E">
        <w:rPr>
          <w:b/>
          <w:i/>
          <w:sz w:val="28"/>
          <w:szCs w:val="28"/>
        </w:rPr>
        <w:t xml:space="preserve"> qui irions-nous, Seigneur ?</w:t>
      </w:r>
    </w:p>
    <w:p w14:paraId="76C3ECDA" w14:textId="1BF02877" w:rsidR="00F809D6" w:rsidRPr="00E1684E" w:rsidRDefault="00E1684E" w:rsidP="00F809D6">
      <w:pPr>
        <w:pStyle w:val="Paragraphedeliste"/>
        <w:ind w:left="1080"/>
        <w:jc w:val="both"/>
        <w:rPr>
          <w:b/>
          <w:i/>
          <w:sz w:val="28"/>
          <w:szCs w:val="28"/>
        </w:rPr>
      </w:pPr>
      <w:r>
        <w:rPr>
          <w:b/>
          <w:i/>
          <w:sz w:val="28"/>
          <w:szCs w:val="28"/>
        </w:rPr>
        <w:t>Tu as</w:t>
      </w:r>
      <w:r w:rsidR="00F809D6" w:rsidRPr="00E1684E">
        <w:rPr>
          <w:b/>
          <w:i/>
          <w:sz w:val="28"/>
          <w:szCs w:val="28"/>
        </w:rPr>
        <w:t xml:space="preserve"> les paroles de la vie éternelle !</w:t>
      </w:r>
    </w:p>
    <w:p w14:paraId="55627136" w14:textId="77777777" w:rsidR="00F809D6" w:rsidRPr="00E1684E" w:rsidRDefault="00F809D6" w:rsidP="00F809D6">
      <w:pPr>
        <w:pStyle w:val="Paragraphedeliste"/>
        <w:ind w:left="1440"/>
        <w:jc w:val="both"/>
        <w:rPr>
          <w:b/>
          <w:i/>
          <w:sz w:val="16"/>
          <w:szCs w:val="16"/>
        </w:rPr>
      </w:pPr>
    </w:p>
    <w:p w14:paraId="3C9E14EF" w14:textId="77777777" w:rsidR="00F809D6" w:rsidRPr="00E1684E" w:rsidRDefault="00F809D6" w:rsidP="00F809D6">
      <w:pPr>
        <w:pStyle w:val="Paragraphedeliste"/>
        <w:numPr>
          <w:ilvl w:val="0"/>
          <w:numId w:val="3"/>
        </w:numPr>
        <w:jc w:val="both"/>
        <w:rPr>
          <w:sz w:val="28"/>
          <w:szCs w:val="28"/>
        </w:rPr>
      </w:pPr>
      <w:r w:rsidRPr="00E1684E">
        <w:rPr>
          <w:sz w:val="28"/>
          <w:szCs w:val="28"/>
        </w:rPr>
        <w:t xml:space="preserve">Par la foi, Seigneur, habite en nos cœurs, </w:t>
      </w:r>
      <w:proofErr w:type="spellStart"/>
      <w:r w:rsidRPr="00E1684E">
        <w:rPr>
          <w:sz w:val="28"/>
          <w:szCs w:val="28"/>
        </w:rPr>
        <w:t>garde-nous</w:t>
      </w:r>
      <w:proofErr w:type="spellEnd"/>
      <w:r w:rsidRPr="00E1684E">
        <w:rPr>
          <w:sz w:val="28"/>
          <w:szCs w:val="28"/>
        </w:rPr>
        <w:t xml:space="preserve"> dans ton amour.</w:t>
      </w:r>
    </w:p>
    <w:p w14:paraId="1795F961" w14:textId="77777777" w:rsidR="00F809D6" w:rsidRPr="00E1684E" w:rsidRDefault="00F809D6" w:rsidP="00F809D6">
      <w:pPr>
        <w:pStyle w:val="Paragraphedeliste"/>
        <w:ind w:left="1080"/>
        <w:jc w:val="both"/>
        <w:rPr>
          <w:sz w:val="28"/>
          <w:szCs w:val="28"/>
        </w:rPr>
      </w:pPr>
      <w:r w:rsidRPr="00E1684E">
        <w:rPr>
          <w:sz w:val="28"/>
          <w:szCs w:val="28"/>
        </w:rPr>
        <w:t>Donne-nous la force dans l’espérance.</w:t>
      </w:r>
    </w:p>
    <w:p w14:paraId="6F8CCEEF" w14:textId="542208C3" w:rsidR="00F809D6" w:rsidRPr="00E1684E" w:rsidRDefault="00E1684E" w:rsidP="00F809D6">
      <w:pPr>
        <w:pStyle w:val="Paragraphedeliste"/>
        <w:ind w:left="1080"/>
        <w:jc w:val="both"/>
        <w:rPr>
          <w:b/>
          <w:i/>
          <w:sz w:val="28"/>
          <w:szCs w:val="28"/>
        </w:rPr>
      </w:pPr>
      <w:r>
        <w:rPr>
          <w:b/>
          <w:i/>
          <w:sz w:val="28"/>
          <w:szCs w:val="28"/>
        </w:rPr>
        <w:t>À</w:t>
      </w:r>
      <w:r w:rsidR="00F809D6" w:rsidRPr="00E1684E">
        <w:rPr>
          <w:b/>
          <w:i/>
          <w:sz w:val="28"/>
          <w:szCs w:val="28"/>
        </w:rPr>
        <w:t xml:space="preserve"> qui irions-nous, Seigneur ?</w:t>
      </w:r>
    </w:p>
    <w:p w14:paraId="07EB98B8" w14:textId="16C8306A" w:rsidR="00F809D6" w:rsidRPr="00E1684E" w:rsidRDefault="00E1684E" w:rsidP="00F809D6">
      <w:pPr>
        <w:pStyle w:val="Paragraphedeliste"/>
        <w:ind w:left="1080"/>
        <w:jc w:val="both"/>
        <w:rPr>
          <w:b/>
          <w:i/>
          <w:sz w:val="28"/>
          <w:szCs w:val="28"/>
        </w:rPr>
      </w:pPr>
      <w:r>
        <w:rPr>
          <w:b/>
          <w:i/>
          <w:sz w:val="28"/>
          <w:szCs w:val="28"/>
        </w:rPr>
        <w:t>Tu as</w:t>
      </w:r>
      <w:r w:rsidR="00F809D6" w:rsidRPr="00E1684E">
        <w:rPr>
          <w:b/>
          <w:i/>
          <w:sz w:val="28"/>
          <w:szCs w:val="28"/>
        </w:rPr>
        <w:t xml:space="preserve"> les paroles de la vie éternelle !</w:t>
      </w:r>
    </w:p>
    <w:p w14:paraId="54C0F049" w14:textId="79BEC321" w:rsidR="00F809D6" w:rsidRPr="00E1684E" w:rsidRDefault="00F809D6" w:rsidP="00F809D6">
      <w:pPr>
        <w:spacing w:after="0" w:line="240" w:lineRule="auto"/>
        <w:jc w:val="both"/>
        <w:rPr>
          <w:b/>
          <w:color w:val="808080" w:themeColor="background1" w:themeShade="80"/>
          <w:sz w:val="28"/>
          <w:szCs w:val="28"/>
        </w:rPr>
      </w:pPr>
      <w:r w:rsidRPr="00E1684E">
        <w:rPr>
          <w:b/>
          <w:color w:val="808080" w:themeColor="background1" w:themeShade="80"/>
          <w:sz w:val="28"/>
          <w:szCs w:val="28"/>
        </w:rPr>
        <w:t>ENVOI</w:t>
      </w:r>
    </w:p>
    <w:p w14:paraId="2650C7D8" w14:textId="21C64A1E" w:rsidR="00F809D6" w:rsidRPr="00E1684E" w:rsidRDefault="00F809D6" w:rsidP="00F809D6">
      <w:pPr>
        <w:spacing w:after="0" w:line="240" w:lineRule="auto"/>
        <w:jc w:val="both"/>
        <w:rPr>
          <w:b/>
          <w:color w:val="808080" w:themeColor="background1" w:themeShade="80"/>
          <w:sz w:val="28"/>
          <w:szCs w:val="28"/>
        </w:rPr>
      </w:pPr>
      <w:r w:rsidRPr="00E1684E">
        <w:rPr>
          <w:b/>
          <w:color w:val="808080" w:themeColor="background1" w:themeShade="80"/>
          <w:sz w:val="28"/>
          <w:szCs w:val="28"/>
        </w:rPr>
        <w:t>Que ma bouche chante ta louange</w:t>
      </w:r>
    </w:p>
    <w:p w14:paraId="4F161619" w14:textId="1D5A9593" w:rsidR="00F809D6" w:rsidRPr="00E1684E" w:rsidRDefault="00F809D6" w:rsidP="00F809D6">
      <w:pPr>
        <w:spacing w:after="0" w:line="240" w:lineRule="auto"/>
        <w:jc w:val="both"/>
        <w:rPr>
          <w:b/>
          <w:color w:val="808080" w:themeColor="background1" w:themeShade="80"/>
          <w:sz w:val="16"/>
          <w:szCs w:val="16"/>
        </w:rPr>
      </w:pPr>
    </w:p>
    <w:p w14:paraId="57EE3EAE" w14:textId="24C6373E" w:rsidR="00F809D6" w:rsidRPr="00E1684E" w:rsidRDefault="00F809D6" w:rsidP="001B6461">
      <w:pPr>
        <w:pStyle w:val="Paragraphedeliste"/>
        <w:numPr>
          <w:ilvl w:val="0"/>
          <w:numId w:val="4"/>
        </w:numPr>
        <w:spacing w:after="0" w:line="240" w:lineRule="auto"/>
        <w:rPr>
          <w:sz w:val="28"/>
          <w:szCs w:val="28"/>
        </w:rPr>
      </w:pPr>
      <w:r w:rsidRPr="00E1684E">
        <w:rPr>
          <w:sz w:val="28"/>
          <w:szCs w:val="28"/>
        </w:rPr>
        <w:t>De toi, Seigneur, nous attendons la vie.</w:t>
      </w:r>
      <w:r w:rsidR="001B6461" w:rsidRPr="00E1684E">
        <w:rPr>
          <w:sz w:val="28"/>
          <w:szCs w:val="28"/>
        </w:rPr>
        <w:t xml:space="preserve"> </w:t>
      </w:r>
      <w:r w:rsidRPr="00E1684E">
        <w:rPr>
          <w:sz w:val="28"/>
          <w:szCs w:val="28"/>
        </w:rPr>
        <w:t>Que ma bouche chante ta louange !</w:t>
      </w:r>
    </w:p>
    <w:p w14:paraId="20894254" w14:textId="510ECD9B" w:rsidR="00F809D6" w:rsidRPr="00E1684E" w:rsidRDefault="00F809D6" w:rsidP="001B6461">
      <w:pPr>
        <w:pStyle w:val="Paragraphedeliste"/>
        <w:spacing w:after="0" w:line="240" w:lineRule="auto"/>
        <w:ind w:left="360"/>
        <w:jc w:val="both"/>
        <w:rPr>
          <w:sz w:val="28"/>
          <w:szCs w:val="28"/>
        </w:rPr>
      </w:pPr>
      <w:r w:rsidRPr="00E1684E">
        <w:rPr>
          <w:sz w:val="28"/>
          <w:szCs w:val="28"/>
        </w:rPr>
        <w:t>Tu es pour nous un appui</w:t>
      </w:r>
      <w:r w:rsidR="001B6461" w:rsidRPr="00E1684E">
        <w:rPr>
          <w:sz w:val="28"/>
          <w:szCs w:val="28"/>
        </w:rPr>
        <w:t xml:space="preserve"> </w:t>
      </w:r>
      <w:r w:rsidRPr="00E1684E">
        <w:rPr>
          <w:sz w:val="28"/>
          <w:szCs w:val="28"/>
        </w:rPr>
        <w:t>Que ma bouche chante ta louange !</w:t>
      </w:r>
    </w:p>
    <w:p w14:paraId="509C68AA" w14:textId="31B2EF5A" w:rsidR="00F809D6" w:rsidRPr="00E1684E" w:rsidRDefault="00F809D6" w:rsidP="001B6461">
      <w:pPr>
        <w:spacing w:after="0" w:line="240" w:lineRule="auto"/>
        <w:ind w:firstLine="360"/>
        <w:jc w:val="both"/>
        <w:rPr>
          <w:sz w:val="28"/>
          <w:szCs w:val="28"/>
        </w:rPr>
      </w:pPr>
      <w:r w:rsidRPr="00E1684E">
        <w:rPr>
          <w:sz w:val="28"/>
          <w:szCs w:val="28"/>
        </w:rPr>
        <w:t>La joie du cœur vient de toi, Seigneur.</w:t>
      </w:r>
      <w:r w:rsidR="001B6461" w:rsidRPr="00E1684E">
        <w:rPr>
          <w:sz w:val="28"/>
          <w:szCs w:val="28"/>
        </w:rPr>
        <w:t xml:space="preserve"> </w:t>
      </w:r>
      <w:r w:rsidRPr="00E1684E">
        <w:rPr>
          <w:sz w:val="28"/>
          <w:szCs w:val="28"/>
        </w:rPr>
        <w:t>Que ma bouche chante ta louange !</w:t>
      </w:r>
    </w:p>
    <w:p w14:paraId="20E9DDA8" w14:textId="3EA1F6FC" w:rsidR="00F809D6" w:rsidRPr="00E1684E" w:rsidRDefault="00F809D6" w:rsidP="00E1684E">
      <w:pPr>
        <w:spacing w:after="0" w:line="240" w:lineRule="auto"/>
        <w:ind w:left="360" w:right="-993"/>
        <w:rPr>
          <w:sz w:val="28"/>
          <w:szCs w:val="28"/>
        </w:rPr>
      </w:pPr>
      <w:r w:rsidRPr="00E1684E">
        <w:rPr>
          <w:sz w:val="28"/>
          <w:szCs w:val="28"/>
        </w:rPr>
        <w:t>Notre confiance est dans ton nom très saint !</w:t>
      </w:r>
      <w:r w:rsidR="001B6461" w:rsidRPr="00E1684E">
        <w:rPr>
          <w:sz w:val="28"/>
          <w:szCs w:val="28"/>
        </w:rPr>
        <w:t xml:space="preserve"> </w:t>
      </w:r>
      <w:r w:rsidRPr="00E1684E">
        <w:rPr>
          <w:sz w:val="28"/>
          <w:szCs w:val="28"/>
        </w:rPr>
        <w:t>Que ma bouche chante ta louange !</w:t>
      </w:r>
    </w:p>
    <w:p w14:paraId="54AEE182" w14:textId="74F99303" w:rsidR="00F809D6" w:rsidRPr="00E1684E" w:rsidRDefault="00F809D6" w:rsidP="00F809D6">
      <w:pPr>
        <w:spacing w:after="0" w:line="240" w:lineRule="auto"/>
        <w:jc w:val="both"/>
        <w:rPr>
          <w:sz w:val="16"/>
          <w:szCs w:val="16"/>
        </w:rPr>
      </w:pPr>
    </w:p>
    <w:p w14:paraId="2589DF64" w14:textId="7AFEB4D8" w:rsidR="00F809D6" w:rsidRPr="00E1684E" w:rsidRDefault="00F809D6" w:rsidP="00F809D6">
      <w:pPr>
        <w:spacing w:after="0" w:line="240" w:lineRule="auto"/>
        <w:jc w:val="both"/>
        <w:rPr>
          <w:b/>
          <w:sz w:val="28"/>
          <w:szCs w:val="28"/>
        </w:rPr>
      </w:pPr>
      <w:r w:rsidRPr="00E1684E">
        <w:rPr>
          <w:b/>
          <w:sz w:val="28"/>
          <w:szCs w:val="28"/>
        </w:rPr>
        <w:t>R/</w:t>
      </w:r>
      <w:r w:rsidRPr="00E1684E">
        <w:rPr>
          <w:b/>
          <w:sz w:val="28"/>
          <w:szCs w:val="28"/>
        </w:rPr>
        <w:tab/>
        <w:t>Sois loué, Seigneur, pour ta grandeur,</w:t>
      </w:r>
    </w:p>
    <w:p w14:paraId="29AD1C2B" w14:textId="76E3021D" w:rsidR="00F809D6" w:rsidRPr="00E1684E" w:rsidRDefault="00F809D6" w:rsidP="00F809D6">
      <w:pPr>
        <w:spacing w:after="0" w:line="240" w:lineRule="auto"/>
        <w:ind w:firstLine="708"/>
        <w:jc w:val="both"/>
        <w:rPr>
          <w:b/>
          <w:sz w:val="28"/>
          <w:szCs w:val="28"/>
        </w:rPr>
      </w:pPr>
      <w:r w:rsidRPr="00E1684E">
        <w:rPr>
          <w:b/>
          <w:sz w:val="28"/>
          <w:szCs w:val="28"/>
        </w:rPr>
        <w:t>Sois loué pour tous tes bienfaits.</w:t>
      </w:r>
    </w:p>
    <w:p w14:paraId="7DD51428" w14:textId="69359167" w:rsidR="00F809D6" w:rsidRPr="00E1684E" w:rsidRDefault="00F809D6" w:rsidP="00F809D6">
      <w:pPr>
        <w:spacing w:after="0" w:line="240" w:lineRule="auto"/>
        <w:ind w:firstLine="708"/>
        <w:jc w:val="both"/>
        <w:rPr>
          <w:b/>
          <w:sz w:val="28"/>
          <w:szCs w:val="28"/>
        </w:rPr>
      </w:pPr>
      <w:r w:rsidRPr="00E1684E">
        <w:rPr>
          <w:b/>
          <w:sz w:val="28"/>
          <w:szCs w:val="28"/>
        </w:rPr>
        <w:t>Gloire à toi, Seigneur, tu es vainqueur,</w:t>
      </w:r>
    </w:p>
    <w:p w14:paraId="4717F8A8" w14:textId="6910CAD7" w:rsidR="00F809D6" w:rsidRPr="00E1684E" w:rsidRDefault="00F809D6" w:rsidP="00F809D6">
      <w:pPr>
        <w:spacing w:after="0" w:line="240" w:lineRule="auto"/>
        <w:ind w:firstLine="708"/>
        <w:jc w:val="both"/>
        <w:rPr>
          <w:b/>
          <w:sz w:val="28"/>
          <w:szCs w:val="28"/>
        </w:rPr>
      </w:pPr>
      <w:r w:rsidRPr="00E1684E">
        <w:rPr>
          <w:b/>
          <w:sz w:val="28"/>
          <w:szCs w:val="28"/>
        </w:rPr>
        <w:t>Ton amour inonde nos cœurs.</w:t>
      </w:r>
    </w:p>
    <w:p w14:paraId="4442955D" w14:textId="4DCCA711" w:rsidR="00F809D6" w:rsidRPr="00E1684E" w:rsidRDefault="00F809D6" w:rsidP="00F809D6">
      <w:pPr>
        <w:spacing w:after="0" w:line="240" w:lineRule="auto"/>
        <w:ind w:firstLine="708"/>
        <w:jc w:val="both"/>
        <w:rPr>
          <w:b/>
          <w:sz w:val="28"/>
          <w:szCs w:val="28"/>
        </w:rPr>
      </w:pPr>
      <w:r w:rsidRPr="00E1684E">
        <w:rPr>
          <w:b/>
          <w:sz w:val="28"/>
          <w:szCs w:val="28"/>
        </w:rPr>
        <w:t>Que ma bouche chante ta louange !</w:t>
      </w:r>
    </w:p>
    <w:p w14:paraId="3F3227A5" w14:textId="0227B113" w:rsidR="001B6461" w:rsidRPr="00E1684E" w:rsidRDefault="001B6461" w:rsidP="001B6461">
      <w:pPr>
        <w:spacing w:after="0" w:line="240" w:lineRule="auto"/>
        <w:jc w:val="both"/>
        <w:rPr>
          <w:b/>
          <w:sz w:val="28"/>
          <w:szCs w:val="28"/>
        </w:rPr>
      </w:pPr>
    </w:p>
    <w:p w14:paraId="34E543ED" w14:textId="472CD8E4" w:rsidR="001B6461" w:rsidRPr="00E1684E" w:rsidRDefault="001B6461" w:rsidP="001B6461">
      <w:pPr>
        <w:pStyle w:val="Paragraphedeliste"/>
        <w:numPr>
          <w:ilvl w:val="0"/>
          <w:numId w:val="4"/>
        </w:numPr>
        <w:spacing w:after="0" w:line="240" w:lineRule="auto"/>
        <w:jc w:val="both"/>
        <w:rPr>
          <w:sz w:val="28"/>
          <w:szCs w:val="28"/>
        </w:rPr>
      </w:pPr>
      <w:r w:rsidRPr="00E1684E">
        <w:rPr>
          <w:sz w:val="28"/>
          <w:szCs w:val="28"/>
        </w:rPr>
        <w:t>Seigneur, tu as éclairé notre nuit. Que ma bouche chante ta louange !</w:t>
      </w:r>
    </w:p>
    <w:p w14:paraId="49B56FC6" w14:textId="5C8D5258" w:rsidR="001B6461" w:rsidRPr="00E1684E" w:rsidRDefault="001B6461" w:rsidP="001B6461">
      <w:pPr>
        <w:spacing w:after="0" w:line="240" w:lineRule="auto"/>
        <w:ind w:firstLine="360"/>
        <w:jc w:val="both"/>
        <w:rPr>
          <w:sz w:val="28"/>
          <w:szCs w:val="28"/>
        </w:rPr>
      </w:pPr>
      <w:r w:rsidRPr="00E1684E">
        <w:rPr>
          <w:sz w:val="28"/>
          <w:szCs w:val="28"/>
        </w:rPr>
        <w:t>Tu es lumière et clarté sur nos pas. Que ma bouche chante ta louange !</w:t>
      </w:r>
    </w:p>
    <w:p w14:paraId="7C945BA5" w14:textId="2065D1BB" w:rsidR="001B6461" w:rsidRPr="00E1684E" w:rsidRDefault="001B6461" w:rsidP="001B6461">
      <w:pPr>
        <w:spacing w:after="0" w:line="240" w:lineRule="auto"/>
        <w:ind w:firstLine="360"/>
        <w:jc w:val="both"/>
        <w:rPr>
          <w:sz w:val="28"/>
          <w:szCs w:val="28"/>
        </w:rPr>
      </w:pPr>
      <w:r w:rsidRPr="00E1684E">
        <w:rPr>
          <w:sz w:val="28"/>
          <w:szCs w:val="28"/>
        </w:rPr>
        <w:t>Tu affermis nos mains pour le combat. Que ma bouche chante ta louange !</w:t>
      </w:r>
    </w:p>
    <w:p w14:paraId="5B7B94FD" w14:textId="47E1992B" w:rsidR="001B6461" w:rsidRPr="00E1684E" w:rsidRDefault="001B6461" w:rsidP="001B6461">
      <w:pPr>
        <w:spacing w:after="0" w:line="240" w:lineRule="auto"/>
        <w:ind w:firstLine="360"/>
        <w:jc w:val="both"/>
        <w:rPr>
          <w:sz w:val="28"/>
          <w:szCs w:val="28"/>
        </w:rPr>
      </w:pPr>
      <w:r w:rsidRPr="00E1684E">
        <w:rPr>
          <w:sz w:val="28"/>
          <w:szCs w:val="28"/>
        </w:rPr>
        <w:t>Seigneur, tu nous fortifies dans la foi ! Que ma bouche chante ta louange !</w:t>
      </w:r>
    </w:p>
    <w:p w14:paraId="7C41909B" w14:textId="7A559632" w:rsidR="00F55D42" w:rsidRPr="00E1684E" w:rsidRDefault="00F55D42" w:rsidP="00EF670E">
      <w:pPr>
        <w:spacing w:after="0" w:line="240" w:lineRule="auto"/>
        <w:jc w:val="both"/>
        <w:rPr>
          <w:b/>
          <w:sz w:val="28"/>
          <w:szCs w:val="28"/>
        </w:rPr>
      </w:pPr>
    </w:p>
    <w:p w14:paraId="40700129" w14:textId="77777777" w:rsidR="00F55D42" w:rsidRPr="00E1684E" w:rsidRDefault="00F55D42" w:rsidP="00EF670E">
      <w:pPr>
        <w:spacing w:after="0" w:line="240" w:lineRule="auto"/>
        <w:jc w:val="both"/>
        <w:rPr>
          <w:sz w:val="28"/>
          <w:szCs w:val="28"/>
        </w:rPr>
      </w:pPr>
    </w:p>
    <w:p w14:paraId="6BEB8047" w14:textId="32E5B3FC" w:rsidR="001B6461" w:rsidRPr="00E1684E" w:rsidRDefault="001B6461" w:rsidP="001B6461">
      <w:pPr>
        <w:spacing w:after="0" w:line="240" w:lineRule="auto"/>
        <w:rPr>
          <w:rFonts w:ascii="Bernard MT Condensed" w:hAnsi="Bernard MT Condensed"/>
          <w:sz w:val="36"/>
          <w:szCs w:val="36"/>
        </w:rPr>
      </w:pPr>
      <w:r w:rsidRPr="00E1684E">
        <w:rPr>
          <w:rFonts w:ascii="Bernard MT Condensed" w:hAnsi="Bernard MT Condensed"/>
          <w:sz w:val="36"/>
          <w:szCs w:val="36"/>
        </w:rPr>
        <w:t>L’ « </w:t>
      </w:r>
      <w:r w:rsidR="00E1684E" w:rsidRPr="00E1684E">
        <w:rPr>
          <w:rFonts w:ascii="Bernard MT Condensed" w:hAnsi="Bernard MT Condensed"/>
          <w:sz w:val="36"/>
          <w:szCs w:val="36"/>
        </w:rPr>
        <w:t>Église</w:t>
      </w:r>
      <w:bookmarkStart w:id="0" w:name="_GoBack"/>
      <w:bookmarkEnd w:id="0"/>
      <w:r w:rsidRPr="00E1684E">
        <w:rPr>
          <w:rFonts w:ascii="Bernard MT Condensed" w:hAnsi="Bernard MT Condensed"/>
          <w:sz w:val="36"/>
          <w:szCs w:val="36"/>
        </w:rPr>
        <w:t xml:space="preserve"> des saints »</w:t>
      </w:r>
    </w:p>
    <w:p w14:paraId="1AC35A61" w14:textId="236DF54E" w:rsidR="001B6461" w:rsidRPr="00E1684E" w:rsidRDefault="001B6461" w:rsidP="001B6461">
      <w:pPr>
        <w:spacing w:after="0" w:line="240" w:lineRule="auto"/>
        <w:rPr>
          <w:rFonts w:ascii="Bernard MT Condensed" w:hAnsi="Bernard MT Condensed"/>
          <w:sz w:val="36"/>
          <w:szCs w:val="36"/>
        </w:rPr>
      </w:pPr>
      <w:proofErr w:type="gramStart"/>
      <w:r w:rsidRPr="00E1684E">
        <w:rPr>
          <w:rFonts w:ascii="Bernard MT Condensed" w:hAnsi="Bernard MT Condensed"/>
          <w:sz w:val="36"/>
          <w:szCs w:val="36"/>
        </w:rPr>
        <w:t>est</w:t>
      </w:r>
      <w:proofErr w:type="gramEnd"/>
      <w:r w:rsidRPr="00E1684E">
        <w:rPr>
          <w:rFonts w:ascii="Bernard MT Condensed" w:hAnsi="Bernard MT Condensed"/>
          <w:sz w:val="36"/>
          <w:szCs w:val="36"/>
        </w:rPr>
        <w:t xml:space="preserve"> </w:t>
      </w:r>
    </w:p>
    <w:p w14:paraId="4C6881E3" w14:textId="4442F4AB" w:rsidR="001B6461" w:rsidRPr="00E1684E" w:rsidRDefault="001B6461" w:rsidP="001B6461">
      <w:pPr>
        <w:spacing w:after="0" w:line="240" w:lineRule="auto"/>
        <w:rPr>
          <w:rFonts w:ascii="Bernard MT Condensed" w:hAnsi="Bernard MT Condensed"/>
          <w:color w:val="A6A6A6" w:themeColor="background1" w:themeShade="A6"/>
          <w:sz w:val="72"/>
          <w:szCs w:val="72"/>
        </w:rPr>
      </w:pPr>
      <w:proofErr w:type="gramStart"/>
      <w:r w:rsidRPr="00E1684E">
        <w:rPr>
          <w:rFonts w:ascii="Bernard MT Condensed" w:hAnsi="Bernard MT Condensed"/>
          <w:color w:val="A6A6A6" w:themeColor="background1" w:themeShade="A6"/>
          <w:sz w:val="72"/>
          <w:szCs w:val="72"/>
        </w:rPr>
        <w:t>ici-bas</w:t>
      </w:r>
      <w:proofErr w:type="gramEnd"/>
    </w:p>
    <w:p w14:paraId="57B1193D" w14:textId="6FD21C0F" w:rsidR="001B6461" w:rsidRPr="00E1684E" w:rsidRDefault="001B6461" w:rsidP="001B6461">
      <w:pPr>
        <w:spacing w:after="0" w:line="240" w:lineRule="auto"/>
        <w:rPr>
          <w:rFonts w:ascii="Bernard MT Condensed" w:hAnsi="Bernard MT Condensed"/>
          <w:sz w:val="36"/>
          <w:szCs w:val="36"/>
        </w:rPr>
      </w:pPr>
      <w:proofErr w:type="gramStart"/>
      <w:r w:rsidRPr="00E1684E">
        <w:rPr>
          <w:rFonts w:ascii="Bernard MT Condensed" w:hAnsi="Bernard MT Condensed"/>
          <w:sz w:val="36"/>
          <w:szCs w:val="36"/>
        </w:rPr>
        <w:t>une</w:t>
      </w:r>
      <w:proofErr w:type="gramEnd"/>
      <w:r w:rsidRPr="00E1684E">
        <w:rPr>
          <w:rFonts w:ascii="Bernard MT Condensed" w:hAnsi="Bernard MT Condensed"/>
          <w:sz w:val="36"/>
          <w:szCs w:val="36"/>
        </w:rPr>
        <w:t xml:space="preserve"> anticipation</w:t>
      </w:r>
    </w:p>
    <w:p w14:paraId="6A8B66B5" w14:textId="6A69B2F7" w:rsidR="001B6461" w:rsidRPr="00E1684E" w:rsidRDefault="001B6461" w:rsidP="001B6461">
      <w:pPr>
        <w:spacing w:after="0" w:line="240" w:lineRule="auto"/>
        <w:rPr>
          <w:rFonts w:ascii="Bernard MT Condensed" w:hAnsi="Bernard MT Condensed"/>
          <w:sz w:val="36"/>
          <w:szCs w:val="36"/>
        </w:rPr>
      </w:pPr>
      <w:proofErr w:type="gramStart"/>
      <w:r w:rsidRPr="00E1684E">
        <w:rPr>
          <w:rFonts w:ascii="Bernard MT Condensed" w:hAnsi="Bernard MT Condensed"/>
          <w:sz w:val="36"/>
          <w:szCs w:val="36"/>
        </w:rPr>
        <w:t>et</w:t>
      </w:r>
      <w:proofErr w:type="gramEnd"/>
      <w:r w:rsidRPr="00E1684E">
        <w:rPr>
          <w:rFonts w:ascii="Bernard MT Condensed" w:hAnsi="Bernard MT Condensed"/>
          <w:sz w:val="36"/>
          <w:szCs w:val="36"/>
        </w:rPr>
        <w:t xml:space="preserve"> elle ne serait qu’une</w:t>
      </w:r>
    </w:p>
    <w:p w14:paraId="7403A683" w14:textId="2FCC13A4" w:rsidR="001B6461" w:rsidRPr="00E1684E" w:rsidRDefault="001B6461" w:rsidP="001B6461">
      <w:pPr>
        <w:spacing w:after="0" w:line="240" w:lineRule="auto"/>
        <w:rPr>
          <w:rFonts w:ascii="Bernard MT Condensed" w:hAnsi="Bernard MT Condensed"/>
          <w:sz w:val="36"/>
          <w:szCs w:val="36"/>
        </w:rPr>
      </w:pPr>
      <w:proofErr w:type="gramStart"/>
      <w:r w:rsidRPr="00E1684E">
        <w:rPr>
          <w:rFonts w:ascii="Bernard MT Condensed" w:hAnsi="Bernard MT Condensed"/>
          <w:sz w:val="36"/>
          <w:szCs w:val="36"/>
        </w:rPr>
        <w:t>illusion</w:t>
      </w:r>
      <w:proofErr w:type="gramEnd"/>
      <w:r w:rsidRPr="00E1684E">
        <w:rPr>
          <w:rFonts w:ascii="Bernard MT Condensed" w:hAnsi="Bernard MT Condensed"/>
          <w:sz w:val="36"/>
          <w:szCs w:val="36"/>
        </w:rPr>
        <w:t xml:space="preserve"> si elle n’était </w:t>
      </w:r>
    </w:p>
    <w:p w14:paraId="431A5072" w14:textId="643374FB" w:rsidR="001B6461" w:rsidRPr="00E1684E" w:rsidRDefault="001B6461" w:rsidP="001B6461">
      <w:pPr>
        <w:spacing w:after="0" w:line="240" w:lineRule="auto"/>
        <w:rPr>
          <w:rFonts w:ascii="Bernard MT Condensed" w:hAnsi="Bernard MT Condensed"/>
          <w:sz w:val="36"/>
          <w:szCs w:val="36"/>
        </w:rPr>
      </w:pPr>
      <w:proofErr w:type="gramStart"/>
      <w:r w:rsidRPr="00E1684E">
        <w:rPr>
          <w:rFonts w:ascii="Bernard MT Condensed" w:hAnsi="Bernard MT Condensed"/>
          <w:sz w:val="36"/>
          <w:szCs w:val="36"/>
        </w:rPr>
        <w:t>espérance</w:t>
      </w:r>
      <w:proofErr w:type="gramEnd"/>
      <w:r w:rsidRPr="00E1684E">
        <w:rPr>
          <w:rFonts w:ascii="Bernard MT Condensed" w:hAnsi="Bernard MT Condensed"/>
          <w:sz w:val="36"/>
          <w:szCs w:val="36"/>
        </w:rPr>
        <w:t>.</w:t>
      </w:r>
    </w:p>
    <w:p w14:paraId="251BA6CA" w14:textId="167D2F5F" w:rsidR="001B6461" w:rsidRPr="00E1684E" w:rsidRDefault="001B6461" w:rsidP="001B6461">
      <w:pPr>
        <w:pStyle w:val="Paragraphedeliste"/>
        <w:numPr>
          <w:ilvl w:val="0"/>
          <w:numId w:val="5"/>
        </w:numPr>
        <w:spacing w:after="0" w:line="240" w:lineRule="auto"/>
        <w:rPr>
          <w:rFonts w:cstheme="minorHAnsi"/>
          <w:sz w:val="28"/>
          <w:szCs w:val="28"/>
        </w:rPr>
      </w:pPr>
      <w:r w:rsidRPr="00E1684E">
        <w:rPr>
          <w:rFonts w:cstheme="minorHAnsi"/>
          <w:sz w:val="28"/>
          <w:szCs w:val="28"/>
        </w:rPr>
        <w:t>Henri de Lubac (1896-1991)</w:t>
      </w:r>
    </w:p>
    <w:sectPr w:rsidR="001B6461" w:rsidRPr="00E16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A45"/>
    <w:multiLevelType w:val="hybridMultilevel"/>
    <w:tmpl w:val="9D68371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A855401"/>
    <w:multiLevelType w:val="hybridMultilevel"/>
    <w:tmpl w:val="A4B4008A"/>
    <w:lvl w:ilvl="0" w:tplc="DDD6E78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515621DD"/>
    <w:multiLevelType w:val="hybridMultilevel"/>
    <w:tmpl w:val="B54E16A0"/>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3">
    <w:nsid w:val="55E501FC"/>
    <w:multiLevelType w:val="hybridMultilevel"/>
    <w:tmpl w:val="702CC1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5F77BE8"/>
    <w:multiLevelType w:val="hybridMultilevel"/>
    <w:tmpl w:val="3D3A52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F4"/>
    <w:rsid w:val="001551F3"/>
    <w:rsid w:val="001813F4"/>
    <w:rsid w:val="001B6461"/>
    <w:rsid w:val="002555B7"/>
    <w:rsid w:val="006317FB"/>
    <w:rsid w:val="00AE131F"/>
    <w:rsid w:val="00E1684E"/>
    <w:rsid w:val="00EF670E"/>
    <w:rsid w:val="00F55D42"/>
    <w:rsid w:val="00F57FAC"/>
    <w:rsid w:val="00F80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70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67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70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6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4820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2019-05-02T12:32:00Z</dcterms:created>
  <dcterms:modified xsi:type="dcterms:W3CDTF">2019-05-02T12:32:00Z</dcterms:modified>
</cp:coreProperties>
</file>