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CA121" w14:textId="18C33FF7" w:rsidR="00E37C45" w:rsidRPr="003C6354" w:rsidRDefault="00E37C45" w:rsidP="00E37C45">
      <w:pPr>
        <w:jc w:val="center"/>
        <w:rPr>
          <w:sz w:val="28"/>
          <w:szCs w:val="28"/>
        </w:rPr>
      </w:pPr>
      <w:r w:rsidRPr="003C6354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1C15E6A" wp14:editId="424FD310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354" w:rsidRPr="003C6354">
        <w:rPr>
          <w:sz w:val="28"/>
          <w:szCs w:val="28"/>
        </w:rPr>
        <w:t>Église</w:t>
      </w:r>
      <w:r w:rsidRPr="003C6354">
        <w:rPr>
          <w:sz w:val="28"/>
          <w:szCs w:val="28"/>
        </w:rPr>
        <w:t xml:space="preserve"> St Joseph</w:t>
      </w:r>
    </w:p>
    <w:p w14:paraId="43F456F2" w14:textId="4E89AE49" w:rsidR="00E37C45" w:rsidRPr="003C6354" w:rsidRDefault="00E37C45" w:rsidP="00E37C45">
      <w:pPr>
        <w:jc w:val="center"/>
        <w:rPr>
          <w:sz w:val="28"/>
          <w:szCs w:val="28"/>
        </w:rPr>
      </w:pPr>
      <w:r w:rsidRPr="003C6354">
        <w:rPr>
          <w:sz w:val="28"/>
          <w:szCs w:val="28"/>
        </w:rPr>
        <w:t>12 mai 2019</w:t>
      </w:r>
    </w:p>
    <w:p w14:paraId="5391B845" w14:textId="2624A1CE" w:rsidR="00A01F2C" w:rsidRPr="003C6354" w:rsidRDefault="00E37C45" w:rsidP="00A01F2C">
      <w:pPr>
        <w:spacing w:after="0" w:line="240" w:lineRule="auto"/>
        <w:jc w:val="center"/>
        <w:rPr>
          <w:sz w:val="24"/>
          <w:szCs w:val="24"/>
        </w:rPr>
      </w:pPr>
      <w:r w:rsidRPr="003C6354">
        <w:rPr>
          <w:sz w:val="36"/>
          <w:szCs w:val="36"/>
        </w:rPr>
        <w:t>4</w:t>
      </w:r>
      <w:r w:rsidRPr="003C6354">
        <w:rPr>
          <w:sz w:val="36"/>
          <w:szCs w:val="36"/>
          <w:vertAlign w:val="superscript"/>
        </w:rPr>
        <w:t>ème</w:t>
      </w:r>
      <w:r w:rsidRPr="003C6354">
        <w:rPr>
          <w:sz w:val="36"/>
          <w:szCs w:val="36"/>
        </w:rPr>
        <w:t xml:space="preserve"> dimanche de Pâques  C</w:t>
      </w:r>
    </w:p>
    <w:p w14:paraId="66602F14" w14:textId="4E748640" w:rsidR="00A01F2C" w:rsidRPr="003C6354" w:rsidRDefault="00A01F2C" w:rsidP="00A01F2C">
      <w:pPr>
        <w:spacing w:after="0" w:line="240" w:lineRule="auto"/>
        <w:jc w:val="center"/>
        <w:rPr>
          <w:sz w:val="28"/>
          <w:szCs w:val="28"/>
        </w:rPr>
      </w:pPr>
      <w:r w:rsidRPr="003C6354">
        <w:rPr>
          <w:sz w:val="28"/>
          <w:szCs w:val="28"/>
        </w:rPr>
        <w:t>56</w:t>
      </w:r>
      <w:r w:rsidRPr="003C6354">
        <w:rPr>
          <w:sz w:val="28"/>
          <w:szCs w:val="28"/>
          <w:vertAlign w:val="superscript"/>
        </w:rPr>
        <w:t>ème</w:t>
      </w:r>
      <w:r w:rsidRPr="003C6354">
        <w:rPr>
          <w:sz w:val="28"/>
          <w:szCs w:val="28"/>
        </w:rPr>
        <w:t xml:space="preserve"> journée mondiale de prière pour les vocations</w:t>
      </w:r>
    </w:p>
    <w:p w14:paraId="3659FD18" w14:textId="354F3FFC" w:rsidR="00E37C45" w:rsidRPr="003C6354" w:rsidRDefault="00E37C45" w:rsidP="00E37C45">
      <w:pPr>
        <w:jc w:val="center"/>
        <w:rPr>
          <w:sz w:val="28"/>
          <w:szCs w:val="28"/>
        </w:rPr>
      </w:pPr>
    </w:p>
    <w:p w14:paraId="3C567E37" w14:textId="534E4607" w:rsidR="00E37C45" w:rsidRPr="003C6354" w:rsidRDefault="00E37C45" w:rsidP="00E37C45">
      <w:pPr>
        <w:jc w:val="center"/>
        <w:rPr>
          <w:i/>
          <w:sz w:val="52"/>
          <w:szCs w:val="52"/>
        </w:rPr>
      </w:pPr>
      <w:r w:rsidRPr="003C6354">
        <w:rPr>
          <w:i/>
          <w:sz w:val="52"/>
          <w:szCs w:val="52"/>
        </w:rPr>
        <w:t>Mes brebis écoutent ma voix</w:t>
      </w:r>
    </w:p>
    <w:p w14:paraId="7CE16C35" w14:textId="10673212" w:rsidR="00E37C45" w:rsidRPr="003C6354" w:rsidRDefault="00E37C45" w:rsidP="00E37C45">
      <w:pPr>
        <w:spacing w:after="0" w:line="240" w:lineRule="auto"/>
        <w:jc w:val="both"/>
        <w:rPr>
          <w:i/>
          <w:sz w:val="28"/>
          <w:szCs w:val="28"/>
        </w:rPr>
      </w:pPr>
      <w:r w:rsidRPr="003C6354">
        <w:rPr>
          <w:i/>
          <w:sz w:val="28"/>
          <w:szCs w:val="28"/>
        </w:rPr>
        <w:t>Les lectures précédant l’</w:t>
      </w:r>
      <w:r w:rsidR="003C6354" w:rsidRPr="003C6354">
        <w:rPr>
          <w:i/>
          <w:sz w:val="28"/>
          <w:szCs w:val="28"/>
        </w:rPr>
        <w:t>Évangile</w:t>
      </w:r>
      <w:r w:rsidRPr="003C6354">
        <w:rPr>
          <w:i/>
          <w:sz w:val="28"/>
          <w:szCs w:val="28"/>
        </w:rPr>
        <w:t xml:space="preserve"> disent clairement, aujourd’hui, la nécessité de la mission universelle. Puisque les</w:t>
      </w:r>
      <w:r w:rsidR="003C6354">
        <w:rPr>
          <w:i/>
          <w:sz w:val="28"/>
          <w:szCs w:val="28"/>
        </w:rPr>
        <w:t xml:space="preserve"> juifs rejettent la Parole,</w:t>
      </w:r>
      <w:r w:rsidRPr="003C6354">
        <w:rPr>
          <w:i/>
          <w:sz w:val="28"/>
          <w:szCs w:val="28"/>
        </w:rPr>
        <w:t xml:space="preserve"> « eh bien ! </w:t>
      </w:r>
      <w:proofErr w:type="gramStart"/>
      <w:r w:rsidRPr="003C6354">
        <w:rPr>
          <w:i/>
          <w:sz w:val="28"/>
          <w:szCs w:val="28"/>
        </w:rPr>
        <w:t>nous</w:t>
      </w:r>
      <w:proofErr w:type="gramEnd"/>
      <w:r w:rsidRPr="003C6354">
        <w:rPr>
          <w:i/>
          <w:sz w:val="28"/>
          <w:szCs w:val="28"/>
        </w:rPr>
        <w:t xml:space="preserve"> nous tournons vers les nations païennes » nous disent sans hésiter Paul et Barnabé. Et, poursuivant le récit de sa vision, St Jean parle « d’une foule de toutes nations, peuples et langues ». Mais c’est le Christ, uni au Père et par l’Esprit, qui entraîne tous les hommes vers la vie éternelle. Et, à ses yeux, chacun est une brebis dont il prend soin.</w:t>
      </w:r>
    </w:p>
    <w:p w14:paraId="41E4AA3F" w14:textId="7C6404EE" w:rsidR="00A01F2C" w:rsidRPr="003C6354" w:rsidRDefault="00A01F2C" w:rsidP="00E37C45">
      <w:pPr>
        <w:spacing w:after="0" w:line="240" w:lineRule="auto"/>
        <w:jc w:val="both"/>
        <w:rPr>
          <w:i/>
          <w:sz w:val="28"/>
          <w:szCs w:val="28"/>
        </w:rPr>
      </w:pPr>
    </w:p>
    <w:p w14:paraId="241E1AB2" w14:textId="15D9B0BA" w:rsidR="00A01F2C" w:rsidRPr="003C6354" w:rsidRDefault="00A01F2C" w:rsidP="00E37C45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3C6354">
        <w:rPr>
          <w:b/>
          <w:color w:val="808080" w:themeColor="background1" w:themeShade="80"/>
          <w:sz w:val="28"/>
          <w:szCs w:val="28"/>
        </w:rPr>
        <w:t>CHANT D’</w:t>
      </w:r>
      <w:r w:rsidR="003C6354" w:rsidRPr="003C6354">
        <w:rPr>
          <w:b/>
          <w:color w:val="808080" w:themeColor="background1" w:themeShade="80"/>
          <w:sz w:val="28"/>
          <w:szCs w:val="28"/>
        </w:rPr>
        <w:t>ENTRÉE</w:t>
      </w:r>
    </w:p>
    <w:p w14:paraId="5F378A5D" w14:textId="1F3F7CB5" w:rsidR="00A01F2C" w:rsidRPr="003C6354" w:rsidRDefault="00A01F2C" w:rsidP="00E37C45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3C6354">
        <w:rPr>
          <w:b/>
          <w:color w:val="808080" w:themeColor="background1" w:themeShade="80"/>
          <w:sz w:val="28"/>
          <w:szCs w:val="28"/>
        </w:rPr>
        <w:t>Si le Père vous appelle</w:t>
      </w:r>
    </w:p>
    <w:p w14:paraId="619FE2AD" w14:textId="4DC7E628" w:rsidR="00A01F2C" w:rsidRPr="003C6354" w:rsidRDefault="00A01F2C" w:rsidP="00E37C45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</w:p>
    <w:p w14:paraId="72B8A957" w14:textId="482B1887" w:rsidR="00A01F2C" w:rsidRPr="003C6354" w:rsidRDefault="00A01F2C" w:rsidP="00A01F2C">
      <w:pPr>
        <w:pStyle w:val="Couplets"/>
        <w:rPr>
          <w:rFonts w:asciiTheme="minorHAnsi" w:hAnsiTheme="minorHAnsi" w:cstheme="minorHAnsi"/>
          <w:b/>
          <w:sz w:val="28"/>
        </w:rPr>
      </w:pPr>
      <w:r w:rsidRPr="003C6354">
        <w:rPr>
          <w:rFonts w:asciiTheme="minorHAnsi" w:hAnsiTheme="minorHAnsi" w:cstheme="minorHAnsi"/>
          <w:sz w:val="28"/>
        </w:rPr>
        <w:t xml:space="preserve">Si le Père vous appelle à aimer comme il vous aime, dans le feu de son Esprit, </w:t>
      </w:r>
      <w:r w:rsidRPr="003C6354">
        <w:rPr>
          <w:rStyle w:val="RefrainCar"/>
          <w:rFonts w:asciiTheme="minorHAnsi" w:hAnsiTheme="minorHAnsi" w:cstheme="minorHAnsi"/>
          <w:sz w:val="28"/>
        </w:rPr>
        <w:t>Bienheureux êtes-vous</w:t>
      </w:r>
      <w:r w:rsidR="003C6354">
        <w:rPr>
          <w:rStyle w:val="RefrainCar"/>
          <w:rFonts w:asciiTheme="minorHAnsi" w:hAnsiTheme="minorHAnsi" w:cstheme="minorHAnsi"/>
          <w:sz w:val="28"/>
        </w:rPr>
        <w:t> </w:t>
      </w:r>
      <w:r w:rsidR="003C6354">
        <w:rPr>
          <w:rFonts w:asciiTheme="minorHAnsi" w:hAnsiTheme="minorHAnsi" w:cstheme="minorHAnsi"/>
          <w:b/>
          <w:sz w:val="28"/>
        </w:rPr>
        <w:t>!</w:t>
      </w:r>
    </w:p>
    <w:p w14:paraId="50A1A265" w14:textId="767CB58E" w:rsidR="00A01F2C" w:rsidRPr="003C6354" w:rsidRDefault="00A01F2C" w:rsidP="00A01F2C">
      <w:pPr>
        <w:pStyle w:val="Couplets"/>
        <w:rPr>
          <w:rFonts w:asciiTheme="minorHAnsi" w:hAnsiTheme="minorHAnsi" w:cstheme="minorHAnsi"/>
          <w:b/>
          <w:sz w:val="28"/>
        </w:rPr>
      </w:pPr>
      <w:r w:rsidRPr="003C6354">
        <w:rPr>
          <w:rFonts w:asciiTheme="minorHAnsi" w:hAnsiTheme="minorHAnsi" w:cstheme="minorHAnsi"/>
          <w:sz w:val="28"/>
        </w:rPr>
        <w:t xml:space="preserve">Si le monde vous appelle à lui rendre une espérance, à lui dire son salut, </w:t>
      </w:r>
      <w:r w:rsidRPr="003C6354">
        <w:rPr>
          <w:rStyle w:val="RefrainCar"/>
          <w:rFonts w:asciiTheme="minorHAnsi" w:hAnsiTheme="minorHAnsi" w:cstheme="minorHAnsi"/>
          <w:sz w:val="28"/>
        </w:rPr>
        <w:t>Bienheureux êtes-vous</w:t>
      </w:r>
      <w:r w:rsidR="003C6354">
        <w:rPr>
          <w:rStyle w:val="RefrainCar"/>
          <w:rFonts w:asciiTheme="minorHAnsi" w:hAnsiTheme="minorHAnsi" w:cstheme="minorHAnsi"/>
          <w:sz w:val="28"/>
        </w:rPr>
        <w:t> </w:t>
      </w:r>
      <w:r w:rsidR="003C6354">
        <w:rPr>
          <w:rFonts w:asciiTheme="minorHAnsi" w:hAnsiTheme="minorHAnsi" w:cstheme="minorHAnsi"/>
          <w:b/>
          <w:sz w:val="28"/>
        </w:rPr>
        <w:t>!</w:t>
      </w:r>
    </w:p>
    <w:p w14:paraId="1704F510" w14:textId="3969D9F8" w:rsidR="00A01F2C" w:rsidRPr="003C6354" w:rsidRDefault="00A01F2C" w:rsidP="00A01F2C">
      <w:pPr>
        <w:pStyle w:val="Couplets"/>
        <w:rPr>
          <w:rFonts w:asciiTheme="minorHAnsi" w:hAnsiTheme="minorHAnsi" w:cstheme="minorHAnsi"/>
          <w:sz w:val="28"/>
        </w:rPr>
      </w:pPr>
      <w:r w:rsidRPr="003C6354">
        <w:rPr>
          <w:rFonts w:asciiTheme="minorHAnsi" w:hAnsiTheme="minorHAnsi" w:cstheme="minorHAnsi"/>
          <w:sz w:val="28"/>
        </w:rPr>
        <w:t>Si l’Église vous appelle à peiner pour le Royaume, aux travaux de la moisson,</w:t>
      </w:r>
    </w:p>
    <w:p w14:paraId="1EDC7E12" w14:textId="44BF39B5" w:rsidR="00A01F2C" w:rsidRPr="003C6354" w:rsidRDefault="00A01F2C" w:rsidP="00A01F2C">
      <w:pPr>
        <w:pStyle w:val="Couplets"/>
        <w:rPr>
          <w:rFonts w:asciiTheme="minorHAnsi" w:hAnsiTheme="minorHAnsi" w:cstheme="minorHAnsi"/>
          <w:b/>
          <w:sz w:val="28"/>
        </w:rPr>
      </w:pPr>
      <w:r w:rsidRPr="003C6354">
        <w:rPr>
          <w:rFonts w:asciiTheme="minorHAnsi" w:hAnsiTheme="minorHAnsi" w:cstheme="minorHAnsi"/>
          <w:sz w:val="28"/>
        </w:rPr>
        <w:t xml:space="preserve"> </w:t>
      </w:r>
      <w:r w:rsidRPr="003C6354">
        <w:rPr>
          <w:rStyle w:val="RefrainCar"/>
          <w:rFonts w:asciiTheme="minorHAnsi" w:hAnsiTheme="minorHAnsi" w:cstheme="minorHAnsi"/>
          <w:sz w:val="28"/>
        </w:rPr>
        <w:t>Bienheureux êtes-vous</w:t>
      </w:r>
      <w:r w:rsidR="003C6354">
        <w:rPr>
          <w:rStyle w:val="RefrainCar"/>
          <w:rFonts w:asciiTheme="minorHAnsi" w:hAnsiTheme="minorHAnsi" w:cstheme="minorHAnsi"/>
          <w:sz w:val="28"/>
        </w:rPr>
        <w:t> </w:t>
      </w:r>
      <w:r w:rsidR="003C6354">
        <w:rPr>
          <w:rFonts w:asciiTheme="minorHAnsi" w:hAnsiTheme="minorHAnsi" w:cstheme="minorHAnsi"/>
          <w:b/>
          <w:sz w:val="28"/>
        </w:rPr>
        <w:t>!</w:t>
      </w:r>
    </w:p>
    <w:p w14:paraId="0BDD3396" w14:textId="77777777" w:rsidR="00A01F2C" w:rsidRPr="003C6354" w:rsidRDefault="00A01F2C" w:rsidP="00A01F2C">
      <w:pPr>
        <w:pStyle w:val="Refrain"/>
        <w:rPr>
          <w:rFonts w:asciiTheme="minorHAnsi" w:hAnsiTheme="minorHAnsi" w:cstheme="minorHAnsi"/>
          <w:sz w:val="28"/>
        </w:rPr>
      </w:pPr>
    </w:p>
    <w:p w14:paraId="4010BA10" w14:textId="2DC6FF58" w:rsidR="00A01F2C" w:rsidRPr="003C6354" w:rsidRDefault="003C6354" w:rsidP="00A01F2C">
      <w:pPr>
        <w:pStyle w:val="Refrain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R/ : </w:t>
      </w:r>
      <w:r w:rsidR="00A01F2C" w:rsidRPr="003C6354">
        <w:rPr>
          <w:rFonts w:asciiTheme="minorHAnsi" w:hAnsiTheme="minorHAnsi" w:cstheme="minorHAnsi"/>
          <w:sz w:val="28"/>
        </w:rPr>
        <w:t xml:space="preserve">Tressaillez de joie, tressaillez de joie </w:t>
      </w:r>
    </w:p>
    <w:p w14:paraId="5CBED6F8" w14:textId="77777777" w:rsidR="00A01F2C" w:rsidRPr="003C6354" w:rsidRDefault="00A01F2C" w:rsidP="00A01F2C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3C6354">
        <w:rPr>
          <w:rFonts w:asciiTheme="minorHAnsi" w:hAnsiTheme="minorHAnsi" w:cstheme="minorHAnsi"/>
          <w:sz w:val="28"/>
        </w:rPr>
        <w:t>car</w:t>
      </w:r>
      <w:proofErr w:type="gramEnd"/>
      <w:r w:rsidRPr="003C6354">
        <w:rPr>
          <w:rFonts w:asciiTheme="minorHAnsi" w:hAnsiTheme="minorHAnsi" w:cstheme="minorHAnsi"/>
          <w:sz w:val="28"/>
        </w:rPr>
        <w:t xml:space="preserve"> vos noms sont inscrits pour toujours dans les cieux.</w:t>
      </w:r>
    </w:p>
    <w:p w14:paraId="2049DC29" w14:textId="77777777" w:rsidR="00A01F2C" w:rsidRPr="003C6354" w:rsidRDefault="00A01F2C" w:rsidP="00A01F2C">
      <w:pPr>
        <w:pStyle w:val="Refrain"/>
        <w:rPr>
          <w:rFonts w:asciiTheme="minorHAnsi" w:hAnsiTheme="minorHAnsi" w:cstheme="minorHAnsi"/>
          <w:sz w:val="28"/>
        </w:rPr>
      </w:pPr>
      <w:r w:rsidRPr="003C6354">
        <w:rPr>
          <w:rFonts w:asciiTheme="minorHAnsi" w:hAnsiTheme="minorHAnsi" w:cstheme="minorHAnsi"/>
          <w:sz w:val="28"/>
        </w:rPr>
        <w:t xml:space="preserve">Tressaillez de joie, tressaillez de joie </w:t>
      </w:r>
    </w:p>
    <w:p w14:paraId="4C8FD23B" w14:textId="77777777" w:rsidR="00A01F2C" w:rsidRPr="003C6354" w:rsidRDefault="00A01F2C" w:rsidP="00A01F2C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3C6354">
        <w:rPr>
          <w:rFonts w:asciiTheme="minorHAnsi" w:hAnsiTheme="minorHAnsi" w:cstheme="minorHAnsi"/>
          <w:sz w:val="28"/>
        </w:rPr>
        <w:t>car</w:t>
      </w:r>
      <w:proofErr w:type="gramEnd"/>
      <w:r w:rsidRPr="003C6354">
        <w:rPr>
          <w:rFonts w:asciiTheme="minorHAnsi" w:hAnsiTheme="minorHAnsi" w:cstheme="minorHAnsi"/>
          <w:sz w:val="28"/>
        </w:rPr>
        <w:t xml:space="preserve"> vos noms sont inscrits dans le cœur de Dieu.</w:t>
      </w:r>
    </w:p>
    <w:p w14:paraId="44810A42" w14:textId="77777777" w:rsidR="00A01F2C" w:rsidRPr="003C6354" w:rsidRDefault="00A01F2C" w:rsidP="00A01F2C">
      <w:pPr>
        <w:pStyle w:val="Refrain"/>
        <w:rPr>
          <w:rFonts w:asciiTheme="minorHAnsi" w:hAnsiTheme="minorHAnsi" w:cstheme="minorHAnsi"/>
          <w:sz w:val="28"/>
        </w:rPr>
      </w:pPr>
    </w:p>
    <w:p w14:paraId="2573643D" w14:textId="77777777" w:rsidR="00A01F2C" w:rsidRPr="003C6354" w:rsidRDefault="00A01F2C" w:rsidP="00A01F2C">
      <w:pPr>
        <w:pStyle w:val="Couplets"/>
        <w:rPr>
          <w:rFonts w:asciiTheme="minorHAnsi" w:hAnsiTheme="minorHAnsi" w:cstheme="minorHAnsi"/>
          <w:sz w:val="28"/>
        </w:rPr>
      </w:pPr>
      <w:r w:rsidRPr="003C6354">
        <w:rPr>
          <w:rFonts w:asciiTheme="minorHAnsi" w:hAnsiTheme="minorHAnsi" w:cstheme="minorHAnsi"/>
          <w:sz w:val="28"/>
        </w:rPr>
        <w:t>Si le Père vous appelle à la tâche des apôtres, en témoin du seul pasteur,</w:t>
      </w:r>
    </w:p>
    <w:p w14:paraId="56D93EF7" w14:textId="77777777" w:rsidR="00A01F2C" w:rsidRPr="003C6354" w:rsidRDefault="00A01F2C" w:rsidP="00A01F2C">
      <w:pPr>
        <w:pStyle w:val="Couplets"/>
        <w:rPr>
          <w:rFonts w:asciiTheme="minorHAnsi" w:hAnsiTheme="minorHAnsi" w:cstheme="minorHAnsi"/>
          <w:b/>
          <w:sz w:val="28"/>
        </w:rPr>
      </w:pPr>
      <w:r w:rsidRPr="003C6354">
        <w:rPr>
          <w:rFonts w:asciiTheme="minorHAnsi" w:hAnsiTheme="minorHAnsi" w:cstheme="minorHAnsi"/>
          <w:b/>
          <w:sz w:val="28"/>
        </w:rPr>
        <w:t>Bienheureux êtes-vous !</w:t>
      </w:r>
    </w:p>
    <w:p w14:paraId="67517C85" w14:textId="77777777" w:rsidR="00A01F2C" w:rsidRPr="003C6354" w:rsidRDefault="00A01F2C" w:rsidP="00A01F2C">
      <w:pPr>
        <w:pStyle w:val="Couplets"/>
        <w:rPr>
          <w:rFonts w:asciiTheme="minorHAnsi" w:hAnsiTheme="minorHAnsi" w:cstheme="minorHAnsi"/>
          <w:sz w:val="28"/>
        </w:rPr>
      </w:pPr>
      <w:r w:rsidRPr="003C6354">
        <w:rPr>
          <w:rFonts w:asciiTheme="minorHAnsi" w:hAnsiTheme="minorHAnsi" w:cstheme="minorHAnsi"/>
          <w:sz w:val="28"/>
        </w:rPr>
        <w:t>Si le monde vous appelle à lutter contre la haine pour la quête de la paix,</w:t>
      </w:r>
    </w:p>
    <w:p w14:paraId="3C22DEA5" w14:textId="77777777" w:rsidR="00A01F2C" w:rsidRPr="003C6354" w:rsidRDefault="00A01F2C" w:rsidP="00A01F2C">
      <w:pPr>
        <w:pStyle w:val="Couplets"/>
        <w:rPr>
          <w:rFonts w:asciiTheme="minorHAnsi" w:hAnsiTheme="minorHAnsi" w:cstheme="minorHAnsi"/>
          <w:b/>
          <w:sz w:val="28"/>
        </w:rPr>
      </w:pPr>
      <w:r w:rsidRPr="003C6354">
        <w:rPr>
          <w:rFonts w:asciiTheme="minorHAnsi" w:hAnsiTheme="minorHAnsi" w:cstheme="minorHAnsi"/>
          <w:b/>
          <w:sz w:val="28"/>
        </w:rPr>
        <w:t>Bienheureux êtes-vous !</w:t>
      </w:r>
    </w:p>
    <w:p w14:paraId="20C4421A" w14:textId="77777777" w:rsidR="00A01F2C" w:rsidRPr="003C6354" w:rsidRDefault="00A01F2C" w:rsidP="00A01F2C">
      <w:pPr>
        <w:pStyle w:val="Couplets"/>
        <w:rPr>
          <w:rFonts w:asciiTheme="minorHAnsi" w:hAnsiTheme="minorHAnsi" w:cstheme="minorHAnsi"/>
          <w:sz w:val="28"/>
        </w:rPr>
      </w:pPr>
      <w:r w:rsidRPr="003C6354">
        <w:rPr>
          <w:rFonts w:asciiTheme="minorHAnsi" w:hAnsiTheme="minorHAnsi" w:cstheme="minorHAnsi"/>
          <w:sz w:val="28"/>
        </w:rPr>
        <w:t>Si l’Église vous appelle à tenir dans la prière au service des pécheurs,</w:t>
      </w:r>
    </w:p>
    <w:p w14:paraId="242890FA" w14:textId="463E9355" w:rsidR="00A01F2C" w:rsidRPr="003C6354" w:rsidRDefault="00A01F2C" w:rsidP="00A01F2C">
      <w:pPr>
        <w:pStyle w:val="Couplets"/>
        <w:rPr>
          <w:rFonts w:asciiTheme="minorHAnsi" w:hAnsiTheme="minorHAnsi" w:cstheme="minorHAnsi"/>
          <w:b/>
          <w:sz w:val="28"/>
        </w:rPr>
      </w:pPr>
      <w:r w:rsidRPr="003C6354">
        <w:rPr>
          <w:rFonts w:asciiTheme="minorHAnsi" w:hAnsiTheme="minorHAnsi" w:cstheme="minorHAnsi"/>
          <w:b/>
          <w:sz w:val="28"/>
        </w:rPr>
        <w:t>Bienheureux êtes-vous !</w:t>
      </w:r>
      <w:r w:rsidR="003C6354">
        <w:rPr>
          <w:rFonts w:asciiTheme="minorHAnsi" w:hAnsiTheme="minorHAnsi" w:cstheme="minorHAnsi"/>
          <w:b/>
          <w:sz w:val="28"/>
        </w:rPr>
        <w:t xml:space="preserve"> R/.</w:t>
      </w:r>
    </w:p>
    <w:p w14:paraId="434E7CC5" w14:textId="77777777" w:rsidR="00A01F2C" w:rsidRPr="003C6354" w:rsidRDefault="00A01F2C" w:rsidP="00A01F2C">
      <w:pPr>
        <w:pStyle w:val="Couplets"/>
        <w:rPr>
          <w:rFonts w:asciiTheme="minorHAnsi" w:hAnsiTheme="minorHAnsi" w:cstheme="minorHAnsi"/>
          <w:sz w:val="28"/>
        </w:rPr>
      </w:pPr>
    </w:p>
    <w:p w14:paraId="35156304" w14:textId="32741328" w:rsidR="00A01F2C" w:rsidRPr="003C6354" w:rsidRDefault="00A01F2C" w:rsidP="00A01F2C">
      <w:pPr>
        <w:pStyle w:val="Couplets"/>
        <w:rPr>
          <w:rFonts w:asciiTheme="minorHAnsi" w:hAnsiTheme="minorHAnsi" w:cstheme="minorHAnsi"/>
          <w:sz w:val="28"/>
        </w:rPr>
      </w:pPr>
      <w:r w:rsidRPr="003C6354">
        <w:rPr>
          <w:rFonts w:asciiTheme="minorHAnsi" w:hAnsiTheme="minorHAnsi" w:cstheme="minorHAnsi"/>
          <w:sz w:val="28"/>
        </w:rPr>
        <w:lastRenderedPageBreak/>
        <w:t>Si le Père vous appelle à quitter toute richesse pour ne suivre que son Fils,</w:t>
      </w:r>
    </w:p>
    <w:p w14:paraId="108454F1" w14:textId="7B41AB9A" w:rsidR="00A01F2C" w:rsidRPr="003C6354" w:rsidRDefault="003C6354" w:rsidP="00A01F2C">
      <w:pPr>
        <w:pStyle w:val="Couplets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Bienheureux êtes-vous !</w:t>
      </w:r>
    </w:p>
    <w:p w14:paraId="3FBB55C7" w14:textId="468B6B93" w:rsidR="00A01F2C" w:rsidRPr="003C6354" w:rsidRDefault="00A01F2C" w:rsidP="00A01F2C">
      <w:pPr>
        <w:pStyle w:val="Couplets"/>
        <w:rPr>
          <w:rFonts w:asciiTheme="minorHAnsi" w:hAnsiTheme="minorHAnsi" w:cstheme="minorHAnsi"/>
          <w:sz w:val="28"/>
        </w:rPr>
      </w:pPr>
      <w:r w:rsidRPr="003C6354">
        <w:rPr>
          <w:rFonts w:asciiTheme="minorHAnsi" w:hAnsiTheme="minorHAnsi" w:cstheme="minorHAnsi"/>
          <w:sz w:val="28"/>
        </w:rPr>
        <w:t>Si le monde vous ap</w:t>
      </w:r>
      <w:r w:rsidR="003C6354">
        <w:rPr>
          <w:rFonts w:asciiTheme="minorHAnsi" w:hAnsiTheme="minorHAnsi" w:cstheme="minorHAnsi"/>
          <w:sz w:val="28"/>
        </w:rPr>
        <w:t xml:space="preserve">pelle à lutter contre la haine </w:t>
      </w:r>
      <w:r w:rsidRPr="003C6354">
        <w:rPr>
          <w:rFonts w:asciiTheme="minorHAnsi" w:hAnsiTheme="minorHAnsi" w:cstheme="minorHAnsi"/>
          <w:sz w:val="28"/>
        </w:rPr>
        <w:t>pour la quête de la paix,</w:t>
      </w:r>
    </w:p>
    <w:p w14:paraId="10D67DED" w14:textId="2DB72824" w:rsidR="00A01F2C" w:rsidRPr="003C6354" w:rsidRDefault="003C6354" w:rsidP="00A01F2C">
      <w:pPr>
        <w:pStyle w:val="Couplets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Bienheureux êtes-vous !</w:t>
      </w:r>
    </w:p>
    <w:p w14:paraId="0FA99D48" w14:textId="2A0FC0F2" w:rsidR="00A01F2C" w:rsidRPr="003C6354" w:rsidRDefault="00A01F2C" w:rsidP="00A01F2C">
      <w:pPr>
        <w:pStyle w:val="Couplets"/>
        <w:rPr>
          <w:rFonts w:asciiTheme="minorHAnsi" w:hAnsiTheme="minorHAnsi" w:cstheme="minorHAnsi"/>
          <w:sz w:val="28"/>
        </w:rPr>
      </w:pPr>
      <w:r w:rsidRPr="003C6354">
        <w:rPr>
          <w:rFonts w:asciiTheme="minorHAnsi" w:hAnsiTheme="minorHAnsi" w:cstheme="minorHAnsi"/>
          <w:sz w:val="28"/>
        </w:rPr>
        <w:t>Si l’Église vous appelle à tenir dans la prière, au service des pécheurs</w:t>
      </w:r>
    </w:p>
    <w:p w14:paraId="79037EC3" w14:textId="42C361B2" w:rsidR="00A01F2C" w:rsidRPr="003C6354" w:rsidRDefault="00A01F2C" w:rsidP="00A01F2C">
      <w:pPr>
        <w:pStyle w:val="Couplets"/>
        <w:rPr>
          <w:rFonts w:asciiTheme="minorHAnsi" w:hAnsiTheme="minorHAnsi" w:cstheme="minorHAnsi"/>
          <w:b/>
          <w:sz w:val="28"/>
        </w:rPr>
      </w:pPr>
      <w:r w:rsidRPr="003C6354">
        <w:rPr>
          <w:rFonts w:asciiTheme="minorHAnsi" w:hAnsiTheme="minorHAnsi" w:cstheme="minorHAnsi"/>
          <w:b/>
          <w:sz w:val="28"/>
        </w:rPr>
        <w:t>Bi</w:t>
      </w:r>
      <w:r w:rsidR="003C6354">
        <w:rPr>
          <w:rFonts w:asciiTheme="minorHAnsi" w:hAnsiTheme="minorHAnsi" w:cstheme="minorHAnsi"/>
          <w:b/>
          <w:sz w:val="28"/>
        </w:rPr>
        <w:t>enheureux êtes-vous ! R/.</w:t>
      </w:r>
    </w:p>
    <w:p w14:paraId="1622F41B" w14:textId="77777777" w:rsidR="00A01F2C" w:rsidRPr="003C6354" w:rsidRDefault="00A01F2C" w:rsidP="00A01F2C">
      <w:pPr>
        <w:pStyle w:val="Couplets"/>
        <w:rPr>
          <w:b/>
        </w:rPr>
      </w:pPr>
    </w:p>
    <w:p w14:paraId="08D5682C" w14:textId="747F1531" w:rsidR="00A01F2C" w:rsidRPr="003C6354" w:rsidRDefault="00A20952" w:rsidP="00E37C45">
      <w:pPr>
        <w:spacing w:after="0" w:line="240" w:lineRule="auto"/>
        <w:jc w:val="both"/>
        <w:rPr>
          <w:b/>
          <w:sz w:val="28"/>
          <w:szCs w:val="28"/>
        </w:rPr>
      </w:pPr>
      <w:r w:rsidRPr="003C6354">
        <w:rPr>
          <w:b/>
          <w:sz w:val="28"/>
          <w:szCs w:val="28"/>
        </w:rPr>
        <w:t>1</w:t>
      </w:r>
      <w:r w:rsidRPr="003C6354">
        <w:rPr>
          <w:b/>
          <w:sz w:val="28"/>
          <w:szCs w:val="28"/>
          <w:vertAlign w:val="superscript"/>
        </w:rPr>
        <w:t>ère</w:t>
      </w:r>
      <w:r w:rsidRPr="003C6354">
        <w:rPr>
          <w:b/>
          <w:sz w:val="28"/>
          <w:szCs w:val="28"/>
        </w:rPr>
        <w:t xml:space="preserve"> Lecture </w:t>
      </w:r>
      <w:proofErr w:type="gramStart"/>
      <w:r w:rsidRPr="003C6354">
        <w:rPr>
          <w:b/>
          <w:sz w:val="28"/>
          <w:szCs w:val="28"/>
        </w:rPr>
        <w:t>:</w:t>
      </w:r>
      <w:proofErr w:type="spellStart"/>
      <w:r w:rsidRPr="003C6354">
        <w:rPr>
          <w:b/>
          <w:sz w:val="28"/>
          <w:szCs w:val="28"/>
        </w:rPr>
        <w:t>Ac</w:t>
      </w:r>
      <w:proofErr w:type="spellEnd"/>
      <w:proofErr w:type="gramEnd"/>
      <w:r w:rsidRPr="003C6354">
        <w:rPr>
          <w:b/>
          <w:sz w:val="28"/>
          <w:szCs w:val="28"/>
        </w:rPr>
        <w:t xml:space="preserve"> 13, 14. 43-52</w:t>
      </w:r>
    </w:p>
    <w:p w14:paraId="4A5CDF3A" w14:textId="7C3C28F3" w:rsidR="00A20952" w:rsidRPr="003C6354" w:rsidRDefault="003C6354" w:rsidP="00E37C45">
      <w:pPr>
        <w:spacing w:after="0" w:line="240" w:lineRule="auto"/>
        <w:jc w:val="both"/>
        <w:rPr>
          <w:i/>
          <w:sz w:val="28"/>
          <w:szCs w:val="28"/>
        </w:rPr>
      </w:pPr>
      <w:r w:rsidRPr="003C6354">
        <w:rPr>
          <w:i/>
          <w:sz w:val="28"/>
          <w:szCs w:val="28"/>
        </w:rPr>
        <w:t>À</w:t>
      </w:r>
      <w:r w:rsidR="00A20952" w:rsidRPr="003C6354">
        <w:rPr>
          <w:i/>
          <w:sz w:val="28"/>
          <w:szCs w:val="28"/>
        </w:rPr>
        <w:t xml:space="preserve"> mesure que nous avançons dans le livre des Actes des Apôtres, n</w:t>
      </w:r>
      <w:r>
        <w:rPr>
          <w:i/>
          <w:sz w:val="28"/>
          <w:szCs w:val="28"/>
        </w:rPr>
        <w:t>ous voyons la mission s’élargir. A</w:t>
      </w:r>
      <w:r w:rsidR="00A20952" w:rsidRPr="003C6354">
        <w:rPr>
          <w:i/>
          <w:sz w:val="28"/>
          <w:szCs w:val="28"/>
        </w:rPr>
        <w:t>ujourd’hui, c’est aux païens qu</w:t>
      </w:r>
      <w:r>
        <w:rPr>
          <w:i/>
          <w:sz w:val="28"/>
          <w:szCs w:val="28"/>
        </w:rPr>
        <w:t>’est annoncée la Bonne Nouvelle,</w:t>
      </w:r>
      <w:r w:rsidR="00A20952" w:rsidRPr="003C635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</w:t>
      </w:r>
      <w:r w:rsidR="00A20952" w:rsidRPr="003C6354">
        <w:rPr>
          <w:i/>
          <w:sz w:val="28"/>
          <w:szCs w:val="28"/>
        </w:rPr>
        <w:t>reuve que la vie du Ressuscité est offerte à tous les hommes.</w:t>
      </w:r>
    </w:p>
    <w:p w14:paraId="61E78C90" w14:textId="0B084908" w:rsidR="00A20952" w:rsidRPr="003C6354" w:rsidRDefault="00A20952" w:rsidP="00E37C45">
      <w:pPr>
        <w:spacing w:after="0" w:line="240" w:lineRule="auto"/>
        <w:jc w:val="both"/>
        <w:rPr>
          <w:i/>
          <w:sz w:val="28"/>
          <w:szCs w:val="28"/>
        </w:rPr>
      </w:pPr>
    </w:p>
    <w:p w14:paraId="57E66DC7" w14:textId="103CEE46" w:rsidR="00A20952" w:rsidRPr="003C6354" w:rsidRDefault="00A20952" w:rsidP="00E37C45">
      <w:pPr>
        <w:spacing w:after="0" w:line="240" w:lineRule="auto"/>
        <w:jc w:val="both"/>
        <w:rPr>
          <w:b/>
          <w:sz w:val="28"/>
          <w:szCs w:val="28"/>
        </w:rPr>
      </w:pPr>
      <w:r w:rsidRPr="003C6354">
        <w:rPr>
          <w:b/>
          <w:sz w:val="28"/>
          <w:szCs w:val="28"/>
        </w:rPr>
        <w:t xml:space="preserve">Psaume 99 </w:t>
      </w:r>
    </w:p>
    <w:p w14:paraId="0C8DB91E" w14:textId="34036487" w:rsidR="00A20952" w:rsidRPr="003C6354" w:rsidRDefault="00A20952" w:rsidP="00E37C45">
      <w:pPr>
        <w:spacing w:after="0" w:line="240" w:lineRule="auto"/>
        <w:jc w:val="both"/>
        <w:rPr>
          <w:b/>
          <w:sz w:val="16"/>
          <w:szCs w:val="16"/>
        </w:rPr>
      </w:pPr>
    </w:p>
    <w:p w14:paraId="01346477" w14:textId="4D95A483" w:rsidR="00A20952" w:rsidRPr="003C6354" w:rsidRDefault="00A20952" w:rsidP="00E37C45">
      <w:pPr>
        <w:spacing w:after="0" w:line="240" w:lineRule="auto"/>
        <w:jc w:val="both"/>
        <w:rPr>
          <w:b/>
          <w:sz w:val="28"/>
          <w:szCs w:val="28"/>
        </w:rPr>
      </w:pPr>
      <w:r w:rsidRPr="003C6354">
        <w:rPr>
          <w:b/>
          <w:sz w:val="28"/>
          <w:szCs w:val="28"/>
        </w:rPr>
        <w:t>Il est l’Agneau et le Pasteur ! Il est le Roi, le Serviteur !</w:t>
      </w:r>
    </w:p>
    <w:p w14:paraId="00D519C6" w14:textId="0A4A6ECA" w:rsidR="00A20952" w:rsidRPr="003C6354" w:rsidRDefault="00A20952" w:rsidP="00E37C45">
      <w:pPr>
        <w:spacing w:after="0" w:line="240" w:lineRule="auto"/>
        <w:jc w:val="both"/>
        <w:rPr>
          <w:b/>
          <w:sz w:val="16"/>
          <w:szCs w:val="16"/>
        </w:rPr>
      </w:pPr>
    </w:p>
    <w:p w14:paraId="6488F527" w14:textId="782F1B27" w:rsidR="00A20952" w:rsidRPr="003C6354" w:rsidRDefault="00A20952" w:rsidP="00E37C45">
      <w:pPr>
        <w:spacing w:after="0" w:line="240" w:lineRule="auto"/>
        <w:jc w:val="both"/>
        <w:rPr>
          <w:sz w:val="28"/>
          <w:szCs w:val="28"/>
        </w:rPr>
      </w:pPr>
      <w:r w:rsidRPr="003C6354">
        <w:rPr>
          <w:sz w:val="28"/>
          <w:szCs w:val="28"/>
        </w:rPr>
        <w:t>Acclamez le Seigneur, terre entière,</w:t>
      </w:r>
    </w:p>
    <w:p w14:paraId="4231A4F9" w14:textId="7D90FF80" w:rsidR="00A20952" w:rsidRPr="003C6354" w:rsidRDefault="00A20952" w:rsidP="00E37C45">
      <w:pPr>
        <w:spacing w:after="0" w:line="240" w:lineRule="auto"/>
        <w:jc w:val="both"/>
        <w:rPr>
          <w:sz w:val="28"/>
          <w:szCs w:val="28"/>
        </w:rPr>
      </w:pPr>
      <w:r w:rsidRPr="003C6354">
        <w:rPr>
          <w:sz w:val="28"/>
          <w:szCs w:val="28"/>
        </w:rPr>
        <w:t>Servez le Seigneur dans l’allégresse,</w:t>
      </w:r>
    </w:p>
    <w:p w14:paraId="3EA6C09E" w14:textId="408FAF72" w:rsidR="00A20952" w:rsidRPr="003C6354" w:rsidRDefault="00A20952" w:rsidP="00E37C45">
      <w:pPr>
        <w:spacing w:after="0" w:line="240" w:lineRule="auto"/>
        <w:jc w:val="both"/>
        <w:rPr>
          <w:sz w:val="28"/>
          <w:szCs w:val="28"/>
        </w:rPr>
      </w:pPr>
      <w:r w:rsidRPr="003C6354">
        <w:rPr>
          <w:sz w:val="28"/>
          <w:szCs w:val="28"/>
        </w:rPr>
        <w:t>Venez à lui avec des chants de joie !</w:t>
      </w:r>
    </w:p>
    <w:p w14:paraId="634A743D" w14:textId="09E1778A" w:rsidR="00A20952" w:rsidRPr="003C6354" w:rsidRDefault="00A20952" w:rsidP="00E37C45">
      <w:pPr>
        <w:spacing w:after="0" w:line="240" w:lineRule="auto"/>
        <w:jc w:val="both"/>
        <w:rPr>
          <w:sz w:val="28"/>
          <w:szCs w:val="28"/>
        </w:rPr>
      </w:pPr>
      <w:r w:rsidRPr="003C6354">
        <w:rPr>
          <w:sz w:val="28"/>
          <w:szCs w:val="28"/>
        </w:rPr>
        <w:t>Alléluia ! Alléluia !</w:t>
      </w:r>
    </w:p>
    <w:p w14:paraId="29B3903F" w14:textId="68B193AE" w:rsidR="00A20952" w:rsidRPr="003C6354" w:rsidRDefault="00A20952" w:rsidP="00E37C45">
      <w:pPr>
        <w:spacing w:after="0" w:line="240" w:lineRule="auto"/>
        <w:jc w:val="both"/>
        <w:rPr>
          <w:sz w:val="16"/>
          <w:szCs w:val="16"/>
        </w:rPr>
      </w:pPr>
    </w:p>
    <w:p w14:paraId="7F7B6F65" w14:textId="5B3004AE" w:rsidR="00A20952" w:rsidRPr="003C6354" w:rsidRDefault="00A20952" w:rsidP="00E37C45">
      <w:pPr>
        <w:spacing w:after="0" w:line="240" w:lineRule="auto"/>
        <w:jc w:val="both"/>
        <w:rPr>
          <w:sz w:val="28"/>
          <w:szCs w:val="28"/>
        </w:rPr>
      </w:pPr>
      <w:r w:rsidRPr="003C6354">
        <w:rPr>
          <w:sz w:val="28"/>
          <w:szCs w:val="28"/>
        </w:rPr>
        <w:t xml:space="preserve">Reconnaissez que le Seigneur est Dieu : </w:t>
      </w:r>
    </w:p>
    <w:p w14:paraId="5C306279" w14:textId="5D21712F" w:rsidR="00A20952" w:rsidRPr="003C6354" w:rsidRDefault="00A20952" w:rsidP="00E37C45">
      <w:pPr>
        <w:spacing w:after="0" w:line="240" w:lineRule="auto"/>
        <w:jc w:val="both"/>
        <w:rPr>
          <w:sz w:val="28"/>
          <w:szCs w:val="28"/>
        </w:rPr>
      </w:pPr>
      <w:r w:rsidRPr="003C6354">
        <w:rPr>
          <w:sz w:val="28"/>
          <w:szCs w:val="28"/>
        </w:rPr>
        <w:t>Il nous a faits et nous sommes à lui,</w:t>
      </w:r>
    </w:p>
    <w:p w14:paraId="66FFEE17" w14:textId="30430F27" w:rsidR="00A20952" w:rsidRPr="003C6354" w:rsidRDefault="00A20952" w:rsidP="00E37C45">
      <w:pPr>
        <w:spacing w:after="0" w:line="240" w:lineRule="auto"/>
        <w:jc w:val="both"/>
        <w:rPr>
          <w:sz w:val="28"/>
          <w:szCs w:val="28"/>
        </w:rPr>
      </w:pPr>
      <w:r w:rsidRPr="003C6354">
        <w:rPr>
          <w:sz w:val="28"/>
          <w:szCs w:val="28"/>
        </w:rPr>
        <w:t>Nous, son peuple, son troupeau.</w:t>
      </w:r>
    </w:p>
    <w:p w14:paraId="17A921DD" w14:textId="2AFBFAF3" w:rsidR="00A20952" w:rsidRPr="003C6354" w:rsidRDefault="00A20952" w:rsidP="00E37C45">
      <w:pPr>
        <w:spacing w:after="0" w:line="240" w:lineRule="auto"/>
        <w:jc w:val="both"/>
        <w:rPr>
          <w:sz w:val="28"/>
          <w:szCs w:val="28"/>
        </w:rPr>
      </w:pPr>
      <w:r w:rsidRPr="003C6354">
        <w:rPr>
          <w:sz w:val="28"/>
          <w:szCs w:val="28"/>
        </w:rPr>
        <w:t>Alléluia !</w:t>
      </w:r>
      <w:r w:rsidR="003C6354">
        <w:rPr>
          <w:sz w:val="28"/>
          <w:szCs w:val="28"/>
        </w:rPr>
        <w:t xml:space="preserve"> </w:t>
      </w:r>
      <w:r w:rsidRPr="003C6354">
        <w:rPr>
          <w:sz w:val="28"/>
          <w:szCs w:val="28"/>
        </w:rPr>
        <w:t>Alléluia !</w:t>
      </w:r>
    </w:p>
    <w:p w14:paraId="6630EA14" w14:textId="7D90F27B" w:rsidR="00A20952" w:rsidRPr="003C6354" w:rsidRDefault="00A20952" w:rsidP="00E37C45">
      <w:pPr>
        <w:spacing w:after="0" w:line="240" w:lineRule="auto"/>
        <w:jc w:val="both"/>
        <w:rPr>
          <w:sz w:val="16"/>
          <w:szCs w:val="16"/>
        </w:rPr>
      </w:pPr>
    </w:p>
    <w:p w14:paraId="3CB34422" w14:textId="6A11C128" w:rsidR="00A20952" w:rsidRPr="003C6354" w:rsidRDefault="00A20952" w:rsidP="00E37C45">
      <w:pPr>
        <w:spacing w:after="0" w:line="240" w:lineRule="auto"/>
        <w:jc w:val="both"/>
        <w:rPr>
          <w:sz w:val="28"/>
          <w:szCs w:val="28"/>
        </w:rPr>
      </w:pPr>
      <w:r w:rsidRPr="003C6354">
        <w:rPr>
          <w:sz w:val="28"/>
          <w:szCs w:val="28"/>
        </w:rPr>
        <w:t>Oui, le Seigneur est bon,</w:t>
      </w:r>
    </w:p>
    <w:p w14:paraId="4743FFB2" w14:textId="77777777" w:rsidR="003C6354" w:rsidRDefault="003C6354" w:rsidP="00E37C45">
      <w:pPr>
        <w:spacing w:after="0" w:line="240" w:lineRule="auto"/>
        <w:jc w:val="both"/>
        <w:rPr>
          <w:sz w:val="28"/>
          <w:szCs w:val="28"/>
        </w:rPr>
      </w:pPr>
      <w:r w:rsidRPr="003C6354">
        <w:rPr>
          <w:sz w:val="28"/>
          <w:szCs w:val="28"/>
        </w:rPr>
        <w:t>Éternel</w:t>
      </w:r>
      <w:r>
        <w:rPr>
          <w:sz w:val="28"/>
          <w:szCs w:val="28"/>
        </w:rPr>
        <w:t xml:space="preserve"> est son amour,</w:t>
      </w:r>
    </w:p>
    <w:p w14:paraId="462C130B" w14:textId="16B53186" w:rsidR="00A20952" w:rsidRPr="003C6354" w:rsidRDefault="00A20952" w:rsidP="00E37C45">
      <w:pPr>
        <w:spacing w:after="0" w:line="240" w:lineRule="auto"/>
        <w:jc w:val="both"/>
        <w:rPr>
          <w:sz w:val="28"/>
          <w:szCs w:val="28"/>
        </w:rPr>
      </w:pPr>
      <w:r w:rsidRPr="003C6354">
        <w:rPr>
          <w:sz w:val="28"/>
          <w:szCs w:val="28"/>
        </w:rPr>
        <w:t>Sa fidélité demeure d’âge en âge.</w:t>
      </w:r>
    </w:p>
    <w:p w14:paraId="06D3A8E4" w14:textId="3C31E0E2" w:rsidR="00A20952" w:rsidRPr="003C6354" w:rsidRDefault="00A20952" w:rsidP="00E37C45">
      <w:pPr>
        <w:spacing w:after="0" w:line="240" w:lineRule="auto"/>
        <w:jc w:val="both"/>
        <w:rPr>
          <w:sz w:val="28"/>
          <w:szCs w:val="28"/>
        </w:rPr>
      </w:pPr>
      <w:r w:rsidRPr="003C6354">
        <w:rPr>
          <w:sz w:val="28"/>
          <w:szCs w:val="28"/>
        </w:rPr>
        <w:t>Alléluia ! Alléluia !</w:t>
      </w:r>
    </w:p>
    <w:p w14:paraId="6FAE6E10" w14:textId="48000657" w:rsidR="00E37C45" w:rsidRPr="003C6354" w:rsidRDefault="00E37C45" w:rsidP="00E37C45"/>
    <w:p w14:paraId="60AE8C0A" w14:textId="6AC94581" w:rsidR="00A20952" w:rsidRPr="003C6354" w:rsidRDefault="00A20952" w:rsidP="00A20952">
      <w:pPr>
        <w:spacing w:after="0" w:line="240" w:lineRule="auto"/>
        <w:rPr>
          <w:b/>
          <w:sz w:val="28"/>
          <w:szCs w:val="28"/>
        </w:rPr>
      </w:pPr>
      <w:r w:rsidRPr="003C6354">
        <w:rPr>
          <w:b/>
          <w:sz w:val="28"/>
          <w:szCs w:val="28"/>
        </w:rPr>
        <w:t>2</w:t>
      </w:r>
      <w:r w:rsidRPr="003C6354">
        <w:rPr>
          <w:b/>
          <w:sz w:val="28"/>
          <w:szCs w:val="28"/>
          <w:vertAlign w:val="superscript"/>
        </w:rPr>
        <w:t>ème</w:t>
      </w:r>
      <w:r w:rsidRPr="003C6354">
        <w:rPr>
          <w:b/>
          <w:sz w:val="28"/>
          <w:szCs w:val="28"/>
        </w:rPr>
        <w:t xml:space="preserve"> Lecture : </w:t>
      </w:r>
      <w:proofErr w:type="spellStart"/>
      <w:r w:rsidRPr="003C6354">
        <w:rPr>
          <w:b/>
          <w:sz w:val="28"/>
          <w:szCs w:val="28"/>
        </w:rPr>
        <w:t>Ap</w:t>
      </w:r>
      <w:proofErr w:type="spellEnd"/>
      <w:r w:rsidRPr="003C6354">
        <w:rPr>
          <w:b/>
          <w:sz w:val="28"/>
          <w:szCs w:val="28"/>
        </w:rPr>
        <w:t xml:space="preserve"> 7, 9. 14b-17</w:t>
      </w:r>
    </w:p>
    <w:p w14:paraId="467C5A60" w14:textId="4FD78611" w:rsidR="00A20952" w:rsidRPr="003C6354" w:rsidRDefault="002014DD" w:rsidP="00A20952">
      <w:pPr>
        <w:spacing w:after="0" w:line="240" w:lineRule="auto"/>
        <w:rPr>
          <w:i/>
          <w:sz w:val="28"/>
          <w:szCs w:val="28"/>
        </w:rPr>
      </w:pPr>
      <w:r w:rsidRPr="003C6354">
        <w:rPr>
          <w:i/>
          <w:sz w:val="28"/>
          <w:szCs w:val="28"/>
        </w:rPr>
        <w:t>Nous progressons aussi dans la lecture de l’Apocalypse, en ce temps pascal. Poursuivant le récit de sa grande vision, St Jean évoque déjà le rassemblement « de toutes nations, peuples et langues » autour du trône de l’Agneau. Car tel est le projet de Dieu.</w:t>
      </w:r>
    </w:p>
    <w:p w14:paraId="1A3F25A0" w14:textId="039330BD" w:rsidR="002014DD" w:rsidRPr="003C6354" w:rsidRDefault="002014DD" w:rsidP="00A20952">
      <w:pPr>
        <w:spacing w:after="0" w:line="240" w:lineRule="auto"/>
        <w:rPr>
          <w:i/>
          <w:sz w:val="28"/>
          <w:szCs w:val="28"/>
        </w:rPr>
      </w:pPr>
    </w:p>
    <w:p w14:paraId="3831B0DA" w14:textId="6F3D621F" w:rsidR="002014DD" w:rsidRPr="003C6354" w:rsidRDefault="002014DD" w:rsidP="00A20952">
      <w:pPr>
        <w:spacing w:after="0" w:line="240" w:lineRule="auto"/>
        <w:rPr>
          <w:b/>
          <w:i/>
          <w:sz w:val="28"/>
          <w:szCs w:val="28"/>
        </w:rPr>
      </w:pPr>
      <w:r w:rsidRPr="003C6354">
        <w:rPr>
          <w:b/>
          <w:i/>
          <w:sz w:val="28"/>
          <w:szCs w:val="28"/>
        </w:rPr>
        <w:t>Alléluia. Alléluia.</w:t>
      </w:r>
    </w:p>
    <w:p w14:paraId="20EA241E" w14:textId="38A21403" w:rsidR="002014DD" w:rsidRPr="003C6354" w:rsidRDefault="002014DD" w:rsidP="00A20952">
      <w:pPr>
        <w:spacing w:after="0" w:line="240" w:lineRule="auto"/>
        <w:rPr>
          <w:sz w:val="28"/>
          <w:szCs w:val="28"/>
        </w:rPr>
      </w:pPr>
      <w:r w:rsidRPr="003C6354">
        <w:rPr>
          <w:b/>
          <w:i/>
          <w:sz w:val="28"/>
          <w:szCs w:val="28"/>
        </w:rPr>
        <w:tab/>
      </w:r>
      <w:r w:rsidRPr="003C6354">
        <w:rPr>
          <w:sz w:val="28"/>
          <w:szCs w:val="28"/>
        </w:rPr>
        <w:t>Je suis le Bon Pasteur, dit le Seigneur.</w:t>
      </w:r>
    </w:p>
    <w:p w14:paraId="3CE6804C" w14:textId="28E3B8BD" w:rsidR="002014DD" w:rsidRPr="003C6354" w:rsidRDefault="002014DD" w:rsidP="00A20952">
      <w:pPr>
        <w:spacing w:after="0" w:line="240" w:lineRule="auto"/>
        <w:rPr>
          <w:sz w:val="28"/>
          <w:szCs w:val="28"/>
        </w:rPr>
      </w:pPr>
      <w:r w:rsidRPr="003C6354">
        <w:rPr>
          <w:sz w:val="28"/>
          <w:szCs w:val="28"/>
        </w:rPr>
        <w:tab/>
        <w:t>Je connais mes brebis et mes brebis me connaissent.</w:t>
      </w:r>
    </w:p>
    <w:p w14:paraId="12FEC1B9" w14:textId="77777777" w:rsidR="003C6354" w:rsidRDefault="002014DD" w:rsidP="003C6354">
      <w:pPr>
        <w:spacing w:after="0" w:line="240" w:lineRule="auto"/>
        <w:rPr>
          <w:b/>
          <w:sz w:val="28"/>
          <w:szCs w:val="28"/>
        </w:rPr>
      </w:pPr>
      <w:r w:rsidRPr="003C6354">
        <w:rPr>
          <w:b/>
          <w:i/>
          <w:sz w:val="28"/>
          <w:szCs w:val="28"/>
        </w:rPr>
        <w:t>Alléluia.</w:t>
      </w:r>
    </w:p>
    <w:p w14:paraId="7A706389" w14:textId="525A949F" w:rsidR="003C6354" w:rsidRPr="003C6354" w:rsidRDefault="003C6354" w:rsidP="003C6354">
      <w:pPr>
        <w:spacing w:after="0" w:line="240" w:lineRule="auto"/>
        <w:rPr>
          <w:b/>
          <w:sz w:val="28"/>
          <w:szCs w:val="28"/>
        </w:rPr>
      </w:pPr>
      <w:r w:rsidRPr="003C6354">
        <w:rPr>
          <w:b/>
          <w:sz w:val="28"/>
          <w:szCs w:val="28"/>
        </w:rPr>
        <w:t xml:space="preserve">Évangile : </w:t>
      </w:r>
      <w:proofErr w:type="spellStart"/>
      <w:r w:rsidRPr="003C6354">
        <w:rPr>
          <w:b/>
          <w:sz w:val="28"/>
          <w:szCs w:val="28"/>
        </w:rPr>
        <w:t>Jn</w:t>
      </w:r>
      <w:proofErr w:type="spellEnd"/>
      <w:r w:rsidRPr="003C6354">
        <w:rPr>
          <w:b/>
          <w:sz w:val="28"/>
          <w:szCs w:val="28"/>
        </w:rPr>
        <w:t xml:space="preserve"> 10,  27-30</w:t>
      </w:r>
    </w:p>
    <w:p w14:paraId="25AA75FE" w14:textId="06C1D351" w:rsidR="002014DD" w:rsidRPr="003C6354" w:rsidRDefault="003C6354" w:rsidP="00A20952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  <w:r w:rsidRPr="003C6354">
        <w:rPr>
          <w:b/>
          <w:color w:val="808080" w:themeColor="background1" w:themeShade="80"/>
          <w:sz w:val="28"/>
          <w:szCs w:val="28"/>
        </w:rPr>
        <w:lastRenderedPageBreak/>
        <w:t>PRIÈRE</w:t>
      </w:r>
      <w:r w:rsidR="002014DD" w:rsidRPr="003C6354">
        <w:rPr>
          <w:b/>
          <w:color w:val="808080" w:themeColor="background1" w:themeShade="80"/>
          <w:sz w:val="28"/>
          <w:szCs w:val="28"/>
        </w:rPr>
        <w:t xml:space="preserve"> DES </w:t>
      </w:r>
      <w:r w:rsidRPr="003C6354">
        <w:rPr>
          <w:b/>
          <w:color w:val="808080" w:themeColor="background1" w:themeShade="80"/>
          <w:sz w:val="28"/>
          <w:szCs w:val="28"/>
        </w:rPr>
        <w:t>FIDÈLES</w:t>
      </w:r>
    </w:p>
    <w:p w14:paraId="47FF25F4" w14:textId="44A913D1" w:rsidR="001551F3" w:rsidRPr="003C6354" w:rsidRDefault="001551F3">
      <w:pPr>
        <w:rPr>
          <w:color w:val="808080" w:themeColor="background1" w:themeShade="80"/>
        </w:rPr>
      </w:pPr>
    </w:p>
    <w:p w14:paraId="256A1F94" w14:textId="09D09484" w:rsidR="002014DD" w:rsidRPr="003C6354" w:rsidRDefault="002014DD" w:rsidP="002014DD">
      <w:pPr>
        <w:spacing w:after="0" w:line="240" w:lineRule="auto"/>
        <w:jc w:val="both"/>
        <w:rPr>
          <w:i/>
          <w:sz w:val="32"/>
          <w:szCs w:val="32"/>
        </w:rPr>
      </w:pPr>
      <w:r w:rsidRPr="003C6354">
        <w:rPr>
          <w:i/>
          <w:sz w:val="32"/>
          <w:szCs w:val="32"/>
        </w:rPr>
        <w:t>En Jésus ressuscité, Dieu donne aux hommes un pasteur qui prend soin de chacun. Prions pour que s’ouvrent les cœurs à cet amour qui nous est offert.</w:t>
      </w:r>
    </w:p>
    <w:p w14:paraId="21DE4893" w14:textId="6792E0DA" w:rsidR="002014DD" w:rsidRPr="003C6354" w:rsidRDefault="002014DD" w:rsidP="002014DD">
      <w:pPr>
        <w:spacing w:after="0" w:line="240" w:lineRule="auto"/>
        <w:jc w:val="both"/>
        <w:rPr>
          <w:i/>
          <w:sz w:val="32"/>
          <w:szCs w:val="32"/>
        </w:rPr>
      </w:pPr>
    </w:p>
    <w:p w14:paraId="08C906E8" w14:textId="3B43BC07" w:rsidR="002014DD" w:rsidRPr="003C6354" w:rsidRDefault="002014DD" w:rsidP="002014D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i/>
          <w:sz w:val="32"/>
          <w:szCs w:val="32"/>
        </w:rPr>
      </w:pPr>
      <w:r w:rsidRPr="003C6354">
        <w:rPr>
          <w:i/>
          <w:sz w:val="32"/>
          <w:szCs w:val="32"/>
        </w:rPr>
        <w:t>« Nous nous tournons vers nations païennes »</w:t>
      </w:r>
    </w:p>
    <w:p w14:paraId="30913A7A" w14:textId="01FDBA54" w:rsidR="002014DD" w:rsidRPr="003C6354" w:rsidRDefault="003C6354" w:rsidP="002014DD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3C6354">
        <w:rPr>
          <w:sz w:val="32"/>
          <w:szCs w:val="32"/>
        </w:rPr>
        <w:t>À</w:t>
      </w:r>
      <w:r w:rsidR="00572B3E" w:rsidRPr="003C6354">
        <w:rPr>
          <w:sz w:val="32"/>
          <w:szCs w:val="32"/>
        </w:rPr>
        <w:t xml:space="preserve"> la suite des Apôtres, l’</w:t>
      </w:r>
      <w:r w:rsidRPr="003C6354">
        <w:rPr>
          <w:sz w:val="32"/>
          <w:szCs w:val="32"/>
        </w:rPr>
        <w:t>Église</w:t>
      </w:r>
      <w:r w:rsidR="00572B3E" w:rsidRPr="003C6354">
        <w:rPr>
          <w:sz w:val="32"/>
          <w:szCs w:val="32"/>
        </w:rPr>
        <w:t xml:space="preserve"> doit rejoindre tous les hommes pour leur annoncer l’</w:t>
      </w:r>
      <w:r w:rsidRPr="003C6354">
        <w:rPr>
          <w:sz w:val="32"/>
          <w:szCs w:val="32"/>
        </w:rPr>
        <w:t>Évangile</w:t>
      </w:r>
      <w:r w:rsidR="00572B3E" w:rsidRPr="003C6354">
        <w:rPr>
          <w:sz w:val="32"/>
          <w:szCs w:val="32"/>
        </w:rPr>
        <w:t>. Pour qu’elle témoigne du Christ jusqu’aux périphéries de l’humanité, ensemble prions. R/</w:t>
      </w:r>
    </w:p>
    <w:p w14:paraId="20843F12" w14:textId="7EF9E08A" w:rsidR="00572B3E" w:rsidRPr="003C6354" w:rsidRDefault="00572B3E" w:rsidP="00572B3E">
      <w:pPr>
        <w:spacing w:after="0" w:line="240" w:lineRule="auto"/>
        <w:jc w:val="both"/>
        <w:rPr>
          <w:sz w:val="32"/>
          <w:szCs w:val="32"/>
        </w:rPr>
      </w:pPr>
    </w:p>
    <w:p w14:paraId="53281048" w14:textId="3965F97C" w:rsidR="00572B3E" w:rsidRPr="003C6354" w:rsidRDefault="00572B3E" w:rsidP="00572B3E">
      <w:pPr>
        <w:spacing w:after="0" w:line="240" w:lineRule="auto"/>
        <w:jc w:val="both"/>
        <w:rPr>
          <w:b/>
          <w:sz w:val="32"/>
          <w:szCs w:val="32"/>
        </w:rPr>
      </w:pPr>
      <w:r w:rsidRPr="003C6354">
        <w:rPr>
          <w:b/>
          <w:sz w:val="32"/>
          <w:szCs w:val="32"/>
        </w:rPr>
        <w:t>R/</w:t>
      </w:r>
      <w:r w:rsidRPr="003C6354">
        <w:rPr>
          <w:b/>
          <w:sz w:val="32"/>
          <w:szCs w:val="32"/>
        </w:rPr>
        <w:tab/>
      </w:r>
      <w:r w:rsidR="00F0429D" w:rsidRPr="003C6354">
        <w:rPr>
          <w:b/>
          <w:sz w:val="32"/>
          <w:szCs w:val="32"/>
        </w:rPr>
        <w:t>Seigneur, entends la prière qui monte de nos cœurs.</w:t>
      </w:r>
    </w:p>
    <w:p w14:paraId="12D75505" w14:textId="69E56CB7" w:rsidR="00572B3E" w:rsidRPr="003C6354" w:rsidRDefault="00572B3E" w:rsidP="00572B3E">
      <w:pPr>
        <w:spacing w:after="0" w:line="240" w:lineRule="auto"/>
        <w:jc w:val="both"/>
        <w:rPr>
          <w:b/>
          <w:sz w:val="32"/>
          <w:szCs w:val="32"/>
        </w:rPr>
      </w:pPr>
    </w:p>
    <w:p w14:paraId="2188A8C3" w14:textId="758F935D" w:rsidR="00572B3E" w:rsidRPr="003C6354" w:rsidRDefault="00572B3E" w:rsidP="00572B3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3C6354">
        <w:rPr>
          <w:i/>
          <w:sz w:val="32"/>
          <w:szCs w:val="32"/>
        </w:rPr>
        <w:t>« Les Juifs provoquèrent l’agitation. »</w:t>
      </w:r>
    </w:p>
    <w:p w14:paraId="20154E00" w14:textId="23A34D17" w:rsidR="00572B3E" w:rsidRPr="003C6354" w:rsidRDefault="00572B3E" w:rsidP="00572B3E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3C6354">
        <w:rPr>
          <w:sz w:val="32"/>
          <w:szCs w:val="32"/>
        </w:rPr>
        <w:t>Aujourd’hui encore, les religions sont parfois cause de violence, de conflits. Pour que les responsables religieux fassent progresser la liberté, le respect et la paix, ensemble prions. R/</w:t>
      </w:r>
    </w:p>
    <w:p w14:paraId="4AD1220E" w14:textId="507161B0" w:rsidR="00572B3E" w:rsidRPr="003C6354" w:rsidRDefault="00572B3E" w:rsidP="00572B3E">
      <w:pPr>
        <w:spacing w:after="0" w:line="240" w:lineRule="auto"/>
        <w:jc w:val="both"/>
        <w:rPr>
          <w:sz w:val="32"/>
          <w:szCs w:val="32"/>
        </w:rPr>
      </w:pPr>
    </w:p>
    <w:p w14:paraId="28BD7B93" w14:textId="77FCA94A" w:rsidR="00572B3E" w:rsidRPr="003C6354" w:rsidRDefault="00572B3E" w:rsidP="00572B3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3C6354">
        <w:rPr>
          <w:i/>
          <w:sz w:val="32"/>
          <w:szCs w:val="32"/>
        </w:rPr>
        <w:t>« Oui, le Seigneur est bon, éternel est son amour. »</w:t>
      </w:r>
    </w:p>
    <w:p w14:paraId="32F765FB" w14:textId="5E4BF5ED" w:rsidR="00572B3E" w:rsidRPr="003C6354" w:rsidRDefault="00572B3E" w:rsidP="00572B3E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3C6354">
        <w:rPr>
          <w:sz w:val="32"/>
          <w:szCs w:val="32"/>
        </w:rPr>
        <w:t xml:space="preserve">Les personnes vivant la maladie, l’isolement, la solitude ou toute autre épreuve ont besoin de réconfort et d’espérance. Pour qu’elles découvrent l’amour du Seigneur, ensemble prions. </w:t>
      </w:r>
      <w:r w:rsidR="00F0429D" w:rsidRPr="003C6354">
        <w:rPr>
          <w:sz w:val="32"/>
          <w:szCs w:val="32"/>
        </w:rPr>
        <w:t>R/</w:t>
      </w:r>
    </w:p>
    <w:p w14:paraId="2326750B" w14:textId="2F4EBB40" w:rsidR="00F0429D" w:rsidRPr="003C6354" w:rsidRDefault="00F0429D" w:rsidP="00F0429D">
      <w:pPr>
        <w:spacing w:after="0" w:line="240" w:lineRule="auto"/>
        <w:jc w:val="both"/>
        <w:rPr>
          <w:sz w:val="32"/>
          <w:szCs w:val="32"/>
        </w:rPr>
      </w:pPr>
    </w:p>
    <w:p w14:paraId="7A724B68" w14:textId="56750063" w:rsidR="00F0429D" w:rsidRPr="003C6354" w:rsidRDefault="00F0429D" w:rsidP="00F0429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3C6354">
        <w:rPr>
          <w:i/>
          <w:sz w:val="32"/>
          <w:szCs w:val="32"/>
        </w:rPr>
        <w:t>« Mes brebis écoutent ma voix et me suivent. »</w:t>
      </w:r>
    </w:p>
    <w:p w14:paraId="619CB113" w14:textId="5CE6CF44" w:rsidR="00F0429D" w:rsidRPr="003C6354" w:rsidRDefault="00F0429D" w:rsidP="00F0429D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3C6354">
        <w:rPr>
          <w:sz w:val="32"/>
          <w:szCs w:val="32"/>
        </w:rPr>
        <w:t>Nous sommes de ces brebis et chaque baptisé est appelé par le Seig</w:t>
      </w:r>
      <w:r w:rsidR="003C6354">
        <w:rPr>
          <w:sz w:val="32"/>
          <w:szCs w:val="32"/>
        </w:rPr>
        <w:t>neur à collaborer à la mission.</w:t>
      </w:r>
      <w:r w:rsidRPr="003C6354">
        <w:rPr>
          <w:sz w:val="32"/>
          <w:szCs w:val="32"/>
        </w:rPr>
        <w:t xml:space="preserve"> Pour que nous osions dire « oui », pour les jeunes et pour tous ceux qui seront prochainement ordonnés, ensemble prions. R/</w:t>
      </w:r>
    </w:p>
    <w:p w14:paraId="06DA8E45" w14:textId="589AE8E5" w:rsidR="00F0429D" w:rsidRPr="003C6354" w:rsidRDefault="00F0429D" w:rsidP="00F0429D">
      <w:pPr>
        <w:spacing w:after="0" w:line="240" w:lineRule="auto"/>
        <w:jc w:val="both"/>
        <w:rPr>
          <w:sz w:val="32"/>
          <w:szCs w:val="32"/>
        </w:rPr>
      </w:pPr>
    </w:p>
    <w:p w14:paraId="49E5847D" w14:textId="05188D73" w:rsidR="00F0429D" w:rsidRPr="003C6354" w:rsidRDefault="00F0429D" w:rsidP="00F0429D">
      <w:pPr>
        <w:spacing w:after="0" w:line="240" w:lineRule="auto"/>
        <w:jc w:val="both"/>
        <w:rPr>
          <w:sz w:val="32"/>
          <w:szCs w:val="32"/>
        </w:rPr>
      </w:pPr>
    </w:p>
    <w:p w14:paraId="19F726AF" w14:textId="2821827F" w:rsidR="00F0429D" w:rsidRPr="003C6354" w:rsidRDefault="00F0429D" w:rsidP="00F0429D">
      <w:pPr>
        <w:spacing w:after="0" w:line="240" w:lineRule="auto"/>
        <w:jc w:val="both"/>
        <w:rPr>
          <w:i/>
          <w:sz w:val="32"/>
          <w:szCs w:val="32"/>
        </w:rPr>
      </w:pPr>
      <w:r w:rsidRPr="003C6354">
        <w:rPr>
          <w:i/>
          <w:sz w:val="32"/>
          <w:szCs w:val="32"/>
        </w:rPr>
        <w:t xml:space="preserve">Dieu d’amour et de miséricorde, accueille favorablement la supplication de ton </w:t>
      </w:r>
      <w:r w:rsidR="003C6354" w:rsidRPr="003C6354">
        <w:rPr>
          <w:i/>
          <w:sz w:val="32"/>
          <w:szCs w:val="32"/>
        </w:rPr>
        <w:t>Église</w:t>
      </w:r>
      <w:r w:rsidRPr="003C6354">
        <w:rPr>
          <w:i/>
          <w:sz w:val="32"/>
          <w:szCs w:val="32"/>
        </w:rPr>
        <w:t>. Et, dans ta bonté, accorde à tout homme de connaître la vraie vie et la joie. Par Jésus, le Christ, notre Seigneur.</w:t>
      </w:r>
    </w:p>
    <w:p w14:paraId="6A5374CD" w14:textId="0DB0A376" w:rsidR="00F0429D" w:rsidRPr="003C6354" w:rsidRDefault="00F0429D" w:rsidP="00F0429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3C6354">
        <w:rPr>
          <w:b/>
          <w:sz w:val="32"/>
          <w:szCs w:val="32"/>
        </w:rPr>
        <w:t xml:space="preserve">Amen. </w:t>
      </w:r>
    </w:p>
    <w:p w14:paraId="4C7B92AD" w14:textId="7F441DFB" w:rsidR="00F0429D" w:rsidRPr="003C6354" w:rsidRDefault="00F0429D" w:rsidP="00F0429D">
      <w:pPr>
        <w:spacing w:after="0" w:line="240" w:lineRule="auto"/>
        <w:jc w:val="both"/>
        <w:rPr>
          <w:b/>
          <w:sz w:val="32"/>
          <w:szCs w:val="32"/>
        </w:rPr>
      </w:pPr>
    </w:p>
    <w:p w14:paraId="6B48A150" w14:textId="260F6E82" w:rsidR="00F0429D" w:rsidRPr="003C6354" w:rsidRDefault="00B37301" w:rsidP="00F0429D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3C6354">
        <w:rPr>
          <w:b/>
          <w:color w:val="808080" w:themeColor="background1" w:themeShade="80"/>
          <w:sz w:val="28"/>
          <w:szCs w:val="28"/>
        </w:rPr>
        <w:t>COMMUNION</w:t>
      </w:r>
    </w:p>
    <w:p w14:paraId="390F430D" w14:textId="1E269D83" w:rsidR="00B37301" w:rsidRPr="003C6354" w:rsidRDefault="00B37301" w:rsidP="00F0429D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3C6354">
        <w:rPr>
          <w:b/>
          <w:color w:val="808080" w:themeColor="background1" w:themeShade="80"/>
          <w:sz w:val="28"/>
          <w:szCs w:val="28"/>
        </w:rPr>
        <w:t>Dieu nous a tous appelés</w:t>
      </w:r>
    </w:p>
    <w:p w14:paraId="4A755E11" w14:textId="13A683DA" w:rsidR="00B37301" w:rsidRPr="003C6354" w:rsidRDefault="00B37301" w:rsidP="00F0429D">
      <w:pPr>
        <w:spacing w:after="0" w:line="240" w:lineRule="auto"/>
        <w:jc w:val="both"/>
        <w:rPr>
          <w:b/>
          <w:color w:val="808080" w:themeColor="background1" w:themeShade="80"/>
          <w:sz w:val="16"/>
          <w:szCs w:val="16"/>
        </w:rPr>
      </w:pPr>
    </w:p>
    <w:p w14:paraId="69F7106F" w14:textId="6685E0D9" w:rsidR="00B37301" w:rsidRPr="003C6354" w:rsidRDefault="00D92D6F" w:rsidP="00B37301">
      <w:pPr>
        <w:pStyle w:val="Refrain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R/ : </w:t>
      </w:r>
      <w:bookmarkStart w:id="0" w:name="_GoBack"/>
      <w:bookmarkEnd w:id="0"/>
      <w:r w:rsidR="00B37301" w:rsidRPr="003C6354">
        <w:rPr>
          <w:rFonts w:asciiTheme="minorHAnsi" w:hAnsiTheme="minorHAnsi" w:cstheme="minorHAnsi"/>
          <w:sz w:val="28"/>
        </w:rPr>
        <w:t>Nous sommes le corps du Christ ;</w:t>
      </w:r>
    </w:p>
    <w:p w14:paraId="463E560E" w14:textId="4FFD9514" w:rsidR="00B37301" w:rsidRPr="003C6354" w:rsidRDefault="00B37301" w:rsidP="00B37301">
      <w:pPr>
        <w:pStyle w:val="Refrain"/>
        <w:rPr>
          <w:rFonts w:asciiTheme="minorHAnsi" w:hAnsiTheme="minorHAnsi" w:cstheme="minorHAnsi"/>
          <w:sz w:val="28"/>
        </w:rPr>
      </w:pPr>
      <w:r w:rsidRPr="003C6354">
        <w:rPr>
          <w:rFonts w:asciiTheme="minorHAnsi" w:hAnsiTheme="minorHAnsi" w:cstheme="minorHAnsi"/>
          <w:sz w:val="28"/>
        </w:rPr>
        <w:t>Chacun de nous est un membre de ce corps,</w:t>
      </w:r>
    </w:p>
    <w:p w14:paraId="4B8D6DA8" w14:textId="0C35087E" w:rsidR="00852FC8" w:rsidRDefault="00D92D6F" w:rsidP="00B37301">
      <w:pPr>
        <w:pStyle w:val="Refrain"/>
        <w:rPr>
          <w:rFonts w:asciiTheme="minorHAnsi" w:hAnsiTheme="minorHAnsi" w:cstheme="minorHAnsi"/>
          <w:sz w:val="28"/>
        </w:rPr>
      </w:pPr>
      <w:r w:rsidRPr="00D92D6F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8484C" wp14:editId="3F7277F1">
                <wp:simplePos x="0" y="0"/>
                <wp:positionH relativeFrom="column">
                  <wp:posOffset>2761615</wp:posOffset>
                </wp:positionH>
                <wp:positionV relativeFrom="paragraph">
                  <wp:posOffset>105085</wp:posOffset>
                </wp:positionV>
                <wp:extent cx="472086" cy="262890"/>
                <wp:effectExtent l="0" t="0" r="4445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86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52E92" w14:textId="257B6B43" w:rsidR="00D92D6F" w:rsidRPr="00D92D6F" w:rsidRDefault="00D92D6F">
                            <w:pPr>
                              <w:rPr>
                                <w:b/>
                              </w:rPr>
                            </w:pPr>
                            <w:r w:rsidRPr="00D92D6F">
                              <w:rPr>
                                <w:b/>
                              </w:rPr>
                              <w:t>(Bis)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7.45pt;margin-top:8.25pt;width:37.1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" stroked="f">
                <v:textbox>
                  <w:txbxContent>
                    <w:p w14:paraId="2D052E92" w14:textId="257B6B43" w:rsidR="00D92D6F" w:rsidRPr="00D92D6F" w:rsidRDefault="00D92D6F">
                      <w:pPr>
                        <w:rPr>
                          <w:b/>
                        </w:rPr>
                      </w:pPr>
                      <w:r w:rsidRPr="00D92D6F">
                        <w:rPr>
                          <w:b/>
                        </w:rPr>
                        <w:t>(Bis)</w:t>
                      </w:r>
                    </w:p>
                  </w:txbxContent>
                </v:textbox>
              </v:shape>
            </w:pict>
          </mc:Fallback>
        </mc:AlternateContent>
      </w:r>
      <w:r w:rsidR="00852FC8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441AD" wp14:editId="10AEBF27">
                <wp:simplePos x="0" y="0"/>
                <wp:positionH relativeFrom="column">
                  <wp:posOffset>2553660</wp:posOffset>
                </wp:positionH>
                <wp:positionV relativeFrom="paragraph">
                  <wp:posOffset>29092</wp:posOffset>
                </wp:positionV>
                <wp:extent cx="154940" cy="450215"/>
                <wp:effectExtent l="0" t="0" r="54610" b="26035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450215"/>
                        </a:xfrm>
                        <a:prstGeom prst="rightBrace">
                          <a:avLst>
                            <a:gd name="adj1" fmla="val 60487"/>
                            <a:gd name="adj2" fmla="val 5283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7724BC1" w14:textId="77777777" w:rsidR="00852FC8" w:rsidRDefault="00852FC8" w:rsidP="00852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7" type="#_x0000_t88" style="position:absolute;margin-left:201.1pt;margin-top:2.3pt;width:12.2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" adj="4496,11412" strokecolor="black [3200]" strokeweight="1pt">
                <v:stroke joinstyle="miter"/>
                <v:textbox>
                  <w:txbxContent>
                    <w:p w14:paraId="37724BC1" w14:textId="77777777" w:rsidR="00852FC8" w:rsidRDefault="00852FC8" w:rsidP="00852F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7301" w:rsidRPr="003C6354">
        <w:rPr>
          <w:rFonts w:asciiTheme="minorHAnsi" w:hAnsiTheme="minorHAnsi" w:cstheme="minorHAnsi"/>
          <w:sz w:val="28"/>
        </w:rPr>
        <w:t>Cha</w:t>
      </w:r>
      <w:r w:rsidR="00852FC8">
        <w:rPr>
          <w:rFonts w:asciiTheme="minorHAnsi" w:hAnsiTheme="minorHAnsi" w:cstheme="minorHAnsi"/>
          <w:sz w:val="28"/>
        </w:rPr>
        <w:t>cun reçoit la grâce de l’Esprit</w:t>
      </w:r>
    </w:p>
    <w:p w14:paraId="607827DB" w14:textId="5055F216" w:rsidR="00B37301" w:rsidRPr="003C6354" w:rsidRDefault="00B37301" w:rsidP="00B37301">
      <w:pPr>
        <w:pStyle w:val="Refrain"/>
        <w:rPr>
          <w:rFonts w:asciiTheme="minorHAnsi" w:hAnsiTheme="minorHAnsi" w:cstheme="minorHAnsi"/>
          <w:sz w:val="28"/>
        </w:rPr>
      </w:pPr>
      <w:r w:rsidRPr="003C6354">
        <w:rPr>
          <w:rFonts w:asciiTheme="minorHAnsi" w:hAnsiTheme="minorHAnsi" w:cstheme="minorHAnsi"/>
          <w:sz w:val="28"/>
        </w:rPr>
        <w:t>Pour le bien du corps entier</w:t>
      </w:r>
      <w:r w:rsidR="00852FC8">
        <w:rPr>
          <w:rFonts w:asciiTheme="minorHAnsi" w:hAnsiTheme="minorHAnsi" w:cstheme="minorHAnsi"/>
          <w:sz w:val="28"/>
        </w:rPr>
        <w:t>.</w:t>
      </w:r>
    </w:p>
    <w:p w14:paraId="7C9DF56A" w14:textId="77777777" w:rsidR="00B37301" w:rsidRPr="003C6354" w:rsidRDefault="00B37301" w:rsidP="00B37301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2DCE32F" w14:textId="72385A98" w:rsidR="00B37301" w:rsidRPr="003C6354" w:rsidRDefault="00B37301" w:rsidP="00B37301">
      <w:pPr>
        <w:pStyle w:val="Couplets"/>
        <w:rPr>
          <w:rFonts w:asciiTheme="minorHAnsi" w:hAnsiTheme="minorHAnsi" w:cstheme="minorHAnsi"/>
          <w:sz w:val="28"/>
        </w:rPr>
      </w:pPr>
      <w:r w:rsidRPr="003C6354">
        <w:rPr>
          <w:rFonts w:asciiTheme="minorHAnsi" w:hAnsiTheme="minorHAnsi" w:cstheme="minorHAnsi"/>
          <w:sz w:val="28"/>
        </w:rPr>
        <w:t>Dieu nous a tous appelés à tenir la même espérance,</w:t>
      </w:r>
    </w:p>
    <w:p w14:paraId="7F046FB1" w14:textId="77777777" w:rsidR="00B37301" w:rsidRPr="003C6354" w:rsidRDefault="00B37301" w:rsidP="00B37301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3C6354">
        <w:rPr>
          <w:rFonts w:asciiTheme="minorHAnsi" w:hAnsiTheme="minorHAnsi" w:cstheme="minorHAnsi"/>
          <w:sz w:val="28"/>
        </w:rPr>
        <w:t>pour</w:t>
      </w:r>
      <w:proofErr w:type="gramEnd"/>
      <w:r w:rsidRPr="003C6354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683DCF89" w14:textId="77777777" w:rsidR="00B37301" w:rsidRPr="003C6354" w:rsidRDefault="00B37301" w:rsidP="00B37301">
      <w:pPr>
        <w:pStyle w:val="Couplets"/>
        <w:rPr>
          <w:rFonts w:asciiTheme="minorHAnsi" w:hAnsiTheme="minorHAnsi" w:cstheme="minorHAnsi"/>
          <w:sz w:val="28"/>
        </w:rPr>
      </w:pPr>
      <w:r w:rsidRPr="003C6354">
        <w:rPr>
          <w:rFonts w:asciiTheme="minorHAnsi" w:hAnsiTheme="minorHAnsi" w:cstheme="minorHAnsi"/>
          <w:sz w:val="28"/>
        </w:rPr>
        <w:t>Dieu nous a tous appelés à la même sainteté,</w:t>
      </w:r>
    </w:p>
    <w:p w14:paraId="264FACE3" w14:textId="5B4183E6" w:rsidR="00B37301" w:rsidRPr="003C6354" w:rsidRDefault="00B37301" w:rsidP="00B37301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3C6354">
        <w:rPr>
          <w:rFonts w:asciiTheme="minorHAnsi" w:hAnsiTheme="minorHAnsi" w:cstheme="minorHAnsi"/>
          <w:sz w:val="28"/>
        </w:rPr>
        <w:t>pour</w:t>
      </w:r>
      <w:proofErr w:type="gramEnd"/>
      <w:r w:rsidRPr="003C6354">
        <w:rPr>
          <w:rFonts w:asciiTheme="minorHAnsi" w:hAnsiTheme="minorHAnsi" w:cstheme="minorHAnsi"/>
          <w:sz w:val="28"/>
        </w:rPr>
        <w:t xml:space="preserve"> former un seul corps baptisé dans l’Esprit.</w:t>
      </w:r>
      <w:r w:rsidR="00D92D6F">
        <w:rPr>
          <w:rFonts w:asciiTheme="minorHAnsi" w:hAnsiTheme="minorHAnsi" w:cstheme="minorHAnsi"/>
          <w:sz w:val="28"/>
        </w:rPr>
        <w:t xml:space="preserve"> R/.</w:t>
      </w:r>
    </w:p>
    <w:p w14:paraId="4E31BF87" w14:textId="77777777" w:rsidR="001A20CA" w:rsidRPr="003C6354" w:rsidRDefault="001A20CA" w:rsidP="00B37301">
      <w:pPr>
        <w:pStyle w:val="Refrain"/>
        <w:rPr>
          <w:rFonts w:asciiTheme="minorHAnsi" w:hAnsiTheme="minorHAnsi" w:cstheme="minorHAnsi"/>
          <w:sz w:val="16"/>
          <w:szCs w:val="16"/>
        </w:rPr>
      </w:pPr>
    </w:p>
    <w:p w14:paraId="28896BEF" w14:textId="4AF1755C" w:rsidR="00B37301" w:rsidRPr="003C6354" w:rsidRDefault="00B37301" w:rsidP="00B37301">
      <w:pPr>
        <w:pStyle w:val="Couplets"/>
        <w:rPr>
          <w:rFonts w:asciiTheme="minorHAnsi" w:hAnsiTheme="minorHAnsi" w:cstheme="minorHAnsi"/>
          <w:sz w:val="28"/>
        </w:rPr>
      </w:pPr>
      <w:r w:rsidRPr="003C6354">
        <w:rPr>
          <w:rFonts w:asciiTheme="minorHAnsi" w:hAnsiTheme="minorHAnsi" w:cstheme="minorHAnsi"/>
          <w:sz w:val="28"/>
        </w:rPr>
        <w:t>Dieu nous a tous appelés des ténèbres à sa lumière,</w:t>
      </w:r>
    </w:p>
    <w:p w14:paraId="3AFE8458" w14:textId="66D0DD1B" w:rsidR="00B37301" w:rsidRPr="003C6354" w:rsidRDefault="00B37301" w:rsidP="00B37301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3C6354">
        <w:rPr>
          <w:rFonts w:asciiTheme="minorHAnsi" w:hAnsiTheme="minorHAnsi" w:cstheme="minorHAnsi"/>
          <w:sz w:val="28"/>
        </w:rPr>
        <w:t>pour</w:t>
      </w:r>
      <w:proofErr w:type="gramEnd"/>
      <w:r w:rsidRPr="003C6354">
        <w:rPr>
          <w:rFonts w:asciiTheme="minorHAnsi" w:hAnsiTheme="minorHAnsi" w:cstheme="minorHAnsi"/>
          <w:sz w:val="28"/>
        </w:rPr>
        <w:t xml:space="preserve"> former un seul corps baptisé dans l’Esprit</w:t>
      </w:r>
    </w:p>
    <w:p w14:paraId="5127F99C" w14:textId="77777777" w:rsidR="00B37301" w:rsidRPr="003C6354" w:rsidRDefault="00B37301" w:rsidP="00B37301">
      <w:pPr>
        <w:pStyle w:val="Couplets"/>
        <w:rPr>
          <w:rFonts w:asciiTheme="minorHAnsi" w:hAnsiTheme="minorHAnsi" w:cstheme="minorHAnsi"/>
          <w:sz w:val="28"/>
        </w:rPr>
      </w:pPr>
      <w:r w:rsidRPr="003C6354">
        <w:rPr>
          <w:rFonts w:asciiTheme="minorHAnsi" w:hAnsiTheme="minorHAnsi" w:cstheme="minorHAnsi"/>
          <w:sz w:val="28"/>
        </w:rPr>
        <w:t>Dieu nous a tous appelés à l’amour et au pardon,</w:t>
      </w:r>
    </w:p>
    <w:p w14:paraId="059FC71E" w14:textId="49CC3766" w:rsidR="00B37301" w:rsidRPr="003C6354" w:rsidRDefault="00B37301" w:rsidP="00B37301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3C6354">
        <w:rPr>
          <w:rFonts w:asciiTheme="minorHAnsi" w:hAnsiTheme="minorHAnsi" w:cstheme="minorHAnsi"/>
          <w:sz w:val="28"/>
        </w:rPr>
        <w:t>pour</w:t>
      </w:r>
      <w:proofErr w:type="gramEnd"/>
      <w:r w:rsidRPr="003C6354">
        <w:rPr>
          <w:rFonts w:asciiTheme="minorHAnsi" w:hAnsiTheme="minorHAnsi" w:cstheme="minorHAnsi"/>
          <w:sz w:val="28"/>
        </w:rPr>
        <w:t xml:space="preserve"> former un seul corps baptisé dans l’Esprit</w:t>
      </w:r>
      <w:r w:rsidR="00D92D6F">
        <w:rPr>
          <w:rFonts w:asciiTheme="minorHAnsi" w:hAnsiTheme="minorHAnsi" w:cstheme="minorHAnsi"/>
          <w:sz w:val="28"/>
        </w:rPr>
        <w:t>. R/.</w:t>
      </w:r>
    </w:p>
    <w:p w14:paraId="5DA67D86" w14:textId="77777777" w:rsidR="00B37301" w:rsidRPr="003C6354" w:rsidRDefault="00B37301" w:rsidP="00B37301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00EB21B3" w14:textId="77777777" w:rsidR="00D92D6F" w:rsidRDefault="00B37301" w:rsidP="00B37301">
      <w:pPr>
        <w:pStyle w:val="Couplets"/>
        <w:rPr>
          <w:rFonts w:asciiTheme="minorHAnsi" w:hAnsiTheme="minorHAnsi" w:cstheme="minorHAnsi"/>
          <w:sz w:val="28"/>
        </w:rPr>
      </w:pPr>
      <w:r w:rsidRPr="003C6354">
        <w:rPr>
          <w:rFonts w:asciiTheme="minorHAnsi" w:hAnsiTheme="minorHAnsi" w:cstheme="minorHAnsi"/>
          <w:sz w:val="28"/>
        </w:rPr>
        <w:t>Dieu nous a tous appelé</w:t>
      </w:r>
      <w:r w:rsidR="00D92D6F">
        <w:rPr>
          <w:rFonts w:asciiTheme="minorHAnsi" w:hAnsiTheme="minorHAnsi" w:cstheme="minorHAnsi"/>
          <w:sz w:val="28"/>
        </w:rPr>
        <w:t>s à la paix que donne sa grâce,</w:t>
      </w:r>
    </w:p>
    <w:p w14:paraId="572A5D49" w14:textId="577877F7" w:rsidR="00B37301" w:rsidRPr="003C6354" w:rsidRDefault="00B37301" w:rsidP="00B37301">
      <w:pPr>
        <w:pStyle w:val="Couplets"/>
        <w:rPr>
          <w:rFonts w:asciiTheme="minorHAnsi" w:hAnsiTheme="minorHAnsi" w:cstheme="minorHAnsi"/>
          <w:sz w:val="28"/>
        </w:rPr>
      </w:pPr>
      <w:proofErr w:type="gramStart"/>
      <w:r w:rsidRPr="003C6354">
        <w:rPr>
          <w:rStyle w:val="RefrainCar"/>
          <w:rFonts w:asciiTheme="minorHAnsi" w:hAnsiTheme="minorHAnsi" w:cstheme="minorHAnsi"/>
          <w:sz w:val="28"/>
        </w:rPr>
        <w:t>pour</w:t>
      </w:r>
      <w:proofErr w:type="gramEnd"/>
      <w:r w:rsidRPr="003C6354">
        <w:rPr>
          <w:rStyle w:val="RefrainCar"/>
          <w:rFonts w:asciiTheme="minorHAnsi" w:hAnsiTheme="minorHAnsi" w:cstheme="minorHAnsi"/>
          <w:sz w:val="28"/>
        </w:rPr>
        <w:t xml:space="preserve"> former un seul corps baptisé dans l’Esprit.</w:t>
      </w:r>
    </w:p>
    <w:p w14:paraId="78FC9A2B" w14:textId="77777777" w:rsidR="00D92D6F" w:rsidRDefault="00B37301" w:rsidP="00B37301">
      <w:pPr>
        <w:pStyle w:val="Couplets"/>
        <w:rPr>
          <w:rFonts w:asciiTheme="minorHAnsi" w:hAnsiTheme="minorHAnsi" w:cstheme="minorHAnsi"/>
          <w:sz w:val="28"/>
        </w:rPr>
      </w:pPr>
      <w:r w:rsidRPr="003C6354">
        <w:rPr>
          <w:rFonts w:asciiTheme="minorHAnsi" w:hAnsiTheme="minorHAnsi" w:cstheme="minorHAnsi"/>
          <w:sz w:val="28"/>
        </w:rPr>
        <w:t>Dieu nous a tous appelés</w:t>
      </w:r>
      <w:r w:rsidR="00D92D6F">
        <w:rPr>
          <w:rFonts w:asciiTheme="minorHAnsi" w:hAnsiTheme="minorHAnsi" w:cstheme="minorHAnsi"/>
          <w:sz w:val="28"/>
        </w:rPr>
        <w:t xml:space="preserve"> sous la croix de Jésus-Christ,</w:t>
      </w:r>
    </w:p>
    <w:p w14:paraId="0F49B109" w14:textId="327190C9" w:rsidR="00B37301" w:rsidRPr="003C6354" w:rsidRDefault="00B37301" w:rsidP="00B37301">
      <w:pPr>
        <w:pStyle w:val="Couplets"/>
        <w:rPr>
          <w:rFonts w:asciiTheme="minorHAnsi" w:hAnsiTheme="minorHAnsi" w:cstheme="minorHAnsi"/>
          <w:sz w:val="28"/>
        </w:rPr>
      </w:pPr>
      <w:proofErr w:type="gramStart"/>
      <w:r w:rsidRPr="003C6354">
        <w:rPr>
          <w:rStyle w:val="RefrainCar"/>
          <w:rFonts w:asciiTheme="minorHAnsi" w:hAnsiTheme="minorHAnsi" w:cstheme="minorHAnsi"/>
          <w:sz w:val="28"/>
        </w:rPr>
        <w:t>pour</w:t>
      </w:r>
      <w:proofErr w:type="gramEnd"/>
      <w:r w:rsidRPr="003C6354">
        <w:rPr>
          <w:rStyle w:val="RefrainCar"/>
          <w:rFonts w:asciiTheme="minorHAnsi" w:hAnsiTheme="minorHAnsi" w:cstheme="minorHAnsi"/>
          <w:sz w:val="28"/>
        </w:rPr>
        <w:t xml:space="preserve"> former un seul corps baptisé dans l’Esprit</w:t>
      </w:r>
      <w:r w:rsidR="00D92D6F">
        <w:rPr>
          <w:rStyle w:val="RefrainCar"/>
          <w:rFonts w:asciiTheme="minorHAnsi" w:hAnsiTheme="minorHAnsi" w:cstheme="minorHAnsi"/>
          <w:sz w:val="28"/>
        </w:rPr>
        <w:t>. R/.</w:t>
      </w:r>
    </w:p>
    <w:p w14:paraId="19194EE2" w14:textId="77777777" w:rsidR="00B37301" w:rsidRPr="003C6354" w:rsidRDefault="00B37301" w:rsidP="00B37301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BD8BB54" w14:textId="77777777" w:rsidR="00D92D6F" w:rsidRDefault="00B37301" w:rsidP="00B37301">
      <w:pPr>
        <w:pStyle w:val="Couplets"/>
        <w:rPr>
          <w:rFonts w:asciiTheme="minorHAnsi" w:hAnsiTheme="minorHAnsi" w:cstheme="minorHAnsi"/>
          <w:sz w:val="28"/>
        </w:rPr>
      </w:pPr>
      <w:r w:rsidRPr="003C6354">
        <w:rPr>
          <w:rFonts w:asciiTheme="minorHAnsi" w:hAnsiTheme="minorHAnsi" w:cstheme="minorHAnsi"/>
          <w:sz w:val="28"/>
        </w:rPr>
        <w:t>Dieu nous a tous appel</w:t>
      </w:r>
      <w:r w:rsidR="00D92D6F">
        <w:rPr>
          <w:rFonts w:asciiTheme="minorHAnsi" w:hAnsiTheme="minorHAnsi" w:cstheme="minorHAnsi"/>
          <w:sz w:val="28"/>
        </w:rPr>
        <w:t>és au salut par la renaissance,</w:t>
      </w:r>
    </w:p>
    <w:p w14:paraId="7AF3F8CF" w14:textId="24977B88" w:rsidR="00B37301" w:rsidRPr="003C6354" w:rsidRDefault="00B37301" w:rsidP="00B37301">
      <w:pPr>
        <w:pStyle w:val="Couplets"/>
        <w:rPr>
          <w:rFonts w:asciiTheme="minorHAnsi" w:hAnsiTheme="minorHAnsi" w:cstheme="minorHAnsi"/>
          <w:b/>
          <w:sz w:val="28"/>
        </w:rPr>
      </w:pPr>
      <w:proofErr w:type="gramStart"/>
      <w:r w:rsidRPr="003C6354">
        <w:rPr>
          <w:rStyle w:val="RefrainCar"/>
          <w:rFonts w:asciiTheme="minorHAnsi" w:hAnsiTheme="minorHAnsi" w:cstheme="minorHAnsi"/>
          <w:sz w:val="28"/>
        </w:rPr>
        <w:t>pour</w:t>
      </w:r>
      <w:proofErr w:type="gramEnd"/>
      <w:r w:rsidRPr="003C6354">
        <w:rPr>
          <w:rStyle w:val="RefrainCar"/>
          <w:rFonts w:asciiTheme="minorHAnsi" w:hAnsiTheme="minorHAnsi" w:cstheme="minorHAnsi"/>
          <w:sz w:val="28"/>
        </w:rPr>
        <w:t xml:space="preserve"> former</w:t>
      </w:r>
      <w:r w:rsidRPr="003C6354">
        <w:rPr>
          <w:rFonts w:asciiTheme="minorHAnsi" w:hAnsiTheme="minorHAnsi" w:cstheme="minorHAnsi"/>
          <w:b/>
          <w:sz w:val="28"/>
        </w:rPr>
        <w:t xml:space="preserve"> un seul corps baptisé dans l’Esprit</w:t>
      </w:r>
    </w:p>
    <w:p w14:paraId="1EDB06CB" w14:textId="77777777" w:rsidR="00D92D6F" w:rsidRDefault="00B37301" w:rsidP="00B37301">
      <w:pPr>
        <w:pStyle w:val="Couplets"/>
        <w:rPr>
          <w:rFonts w:asciiTheme="minorHAnsi" w:hAnsiTheme="minorHAnsi" w:cstheme="minorHAnsi"/>
          <w:sz w:val="28"/>
        </w:rPr>
      </w:pPr>
      <w:r w:rsidRPr="003C6354">
        <w:rPr>
          <w:rFonts w:asciiTheme="minorHAnsi" w:hAnsiTheme="minorHAnsi" w:cstheme="minorHAnsi"/>
          <w:sz w:val="28"/>
        </w:rPr>
        <w:t>Dieu nous a tous appe</w:t>
      </w:r>
      <w:r w:rsidR="00D92D6F">
        <w:rPr>
          <w:rFonts w:asciiTheme="minorHAnsi" w:hAnsiTheme="minorHAnsi" w:cstheme="minorHAnsi"/>
          <w:sz w:val="28"/>
        </w:rPr>
        <w:t>lés au salut par l’Esprit-Saint</w:t>
      </w:r>
    </w:p>
    <w:p w14:paraId="7C9D0CB0" w14:textId="4B2C0DEF" w:rsidR="00B37301" w:rsidRPr="003C6354" w:rsidRDefault="00B37301" w:rsidP="00B37301">
      <w:pPr>
        <w:pStyle w:val="Couplets"/>
        <w:rPr>
          <w:rFonts w:asciiTheme="minorHAnsi" w:hAnsiTheme="minorHAnsi" w:cstheme="minorHAnsi"/>
          <w:sz w:val="28"/>
        </w:rPr>
      </w:pPr>
      <w:proofErr w:type="gramStart"/>
      <w:r w:rsidRPr="003C6354">
        <w:rPr>
          <w:rStyle w:val="RefrainCar"/>
          <w:rFonts w:asciiTheme="minorHAnsi" w:hAnsiTheme="minorHAnsi" w:cstheme="minorHAnsi"/>
          <w:sz w:val="28"/>
        </w:rPr>
        <w:t>pour</w:t>
      </w:r>
      <w:proofErr w:type="gramEnd"/>
      <w:r w:rsidRPr="003C6354">
        <w:rPr>
          <w:rStyle w:val="RefrainCar"/>
          <w:rFonts w:asciiTheme="minorHAnsi" w:hAnsiTheme="minorHAnsi" w:cstheme="minorHAnsi"/>
          <w:sz w:val="28"/>
        </w:rPr>
        <w:t xml:space="preserve"> former un seul corps baptisé dans l’Esprit</w:t>
      </w:r>
      <w:r w:rsidR="00D92D6F">
        <w:rPr>
          <w:rStyle w:val="RefrainCar"/>
          <w:rFonts w:asciiTheme="minorHAnsi" w:hAnsiTheme="minorHAnsi" w:cstheme="minorHAnsi"/>
          <w:sz w:val="28"/>
        </w:rPr>
        <w:t>. R/.</w:t>
      </w:r>
    </w:p>
    <w:p w14:paraId="761CF538" w14:textId="0C87CFFF" w:rsidR="00B37301" w:rsidRPr="003C6354" w:rsidRDefault="00B37301" w:rsidP="00F0429D">
      <w:pPr>
        <w:spacing w:after="0" w:line="240" w:lineRule="auto"/>
        <w:jc w:val="both"/>
        <w:rPr>
          <w:rFonts w:cstheme="minorHAnsi"/>
          <w:color w:val="808080" w:themeColor="background1" w:themeShade="80"/>
          <w:sz w:val="28"/>
          <w:szCs w:val="28"/>
        </w:rPr>
      </w:pPr>
    </w:p>
    <w:p w14:paraId="51433324" w14:textId="1A0DCD30" w:rsidR="001A20CA" w:rsidRPr="003C6354" w:rsidRDefault="001A20CA" w:rsidP="00F0429D">
      <w:pPr>
        <w:spacing w:after="0" w:line="240" w:lineRule="auto"/>
        <w:jc w:val="both"/>
        <w:rPr>
          <w:rFonts w:cstheme="minorHAnsi"/>
          <w:color w:val="808080" w:themeColor="background1" w:themeShade="80"/>
          <w:sz w:val="28"/>
          <w:szCs w:val="28"/>
        </w:rPr>
      </w:pPr>
    </w:p>
    <w:p w14:paraId="1E856D80" w14:textId="6708B40D" w:rsidR="001A20CA" w:rsidRPr="003C6354" w:rsidRDefault="001A20CA" w:rsidP="00F0429D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r w:rsidRPr="003C6354">
        <w:rPr>
          <w:rFonts w:ascii="Bernard MT Condensed" w:hAnsi="Bernard MT Condensed" w:cstheme="minorHAnsi"/>
          <w:sz w:val="36"/>
          <w:szCs w:val="36"/>
        </w:rPr>
        <w:t xml:space="preserve">Aucun pasteur n’est </w:t>
      </w:r>
    </w:p>
    <w:p w14:paraId="53F03BA6" w14:textId="6B350C16" w:rsidR="001A20CA" w:rsidRPr="003C6354" w:rsidRDefault="001A20CA" w:rsidP="00F0429D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3C6354">
        <w:rPr>
          <w:rFonts w:ascii="Bernard MT Condensed" w:hAnsi="Bernard MT Condensed" w:cstheme="minorHAnsi"/>
          <w:sz w:val="36"/>
          <w:szCs w:val="36"/>
        </w:rPr>
        <w:t>bon</w:t>
      </w:r>
      <w:proofErr w:type="gramEnd"/>
      <w:r w:rsidRPr="003C6354">
        <w:rPr>
          <w:rFonts w:ascii="Bernard MT Condensed" w:hAnsi="Bernard MT Condensed" w:cstheme="minorHAnsi"/>
          <w:sz w:val="36"/>
          <w:szCs w:val="36"/>
        </w:rPr>
        <w:t xml:space="preserve"> s’il n’est uni </w:t>
      </w:r>
    </w:p>
    <w:p w14:paraId="6D1DA86B" w14:textId="32848677" w:rsidR="001A20CA" w:rsidRPr="003C6354" w:rsidRDefault="001A20CA" w:rsidP="00F0429D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3C6354">
        <w:rPr>
          <w:rFonts w:ascii="Bernard MT Condensed" w:hAnsi="Bernard MT Condensed" w:cstheme="minorHAnsi"/>
          <w:sz w:val="36"/>
          <w:szCs w:val="36"/>
        </w:rPr>
        <w:t>au</w:t>
      </w:r>
      <w:proofErr w:type="gramEnd"/>
      <w:r w:rsidRPr="003C6354">
        <w:rPr>
          <w:rFonts w:ascii="Bernard MT Condensed" w:hAnsi="Bernard MT Condensed" w:cstheme="minorHAnsi"/>
          <w:sz w:val="36"/>
          <w:szCs w:val="36"/>
        </w:rPr>
        <w:t xml:space="preserve"> Christ par </w:t>
      </w:r>
    </w:p>
    <w:p w14:paraId="2127579A" w14:textId="0A4454C8" w:rsidR="001A20CA" w:rsidRPr="003C6354" w:rsidRDefault="001A20CA" w:rsidP="00F0429D">
      <w:pPr>
        <w:spacing w:after="0" w:line="240" w:lineRule="auto"/>
        <w:jc w:val="both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proofErr w:type="gramStart"/>
      <w:r w:rsidRPr="003C6354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la</w:t>
      </w:r>
      <w:proofErr w:type="gramEnd"/>
      <w:r w:rsidRPr="003C6354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 xml:space="preserve"> charité,</w:t>
      </w:r>
    </w:p>
    <w:p w14:paraId="7A752C88" w14:textId="6E7C638A" w:rsidR="001A20CA" w:rsidRPr="003C6354" w:rsidRDefault="001A20CA" w:rsidP="00F0429D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3C6354">
        <w:rPr>
          <w:rFonts w:ascii="Bernard MT Condensed" w:hAnsi="Bernard MT Condensed" w:cstheme="minorHAnsi"/>
          <w:sz w:val="36"/>
          <w:szCs w:val="36"/>
        </w:rPr>
        <w:t>devenant</w:t>
      </w:r>
      <w:proofErr w:type="gramEnd"/>
      <w:r w:rsidRPr="003C6354">
        <w:rPr>
          <w:rFonts w:ascii="Bernard MT Condensed" w:hAnsi="Bernard MT Condensed" w:cstheme="minorHAnsi"/>
          <w:sz w:val="36"/>
          <w:szCs w:val="36"/>
        </w:rPr>
        <w:t xml:space="preserve"> ainsi membre</w:t>
      </w:r>
    </w:p>
    <w:p w14:paraId="350390A8" w14:textId="2A02E8DB" w:rsidR="001A20CA" w:rsidRPr="003C6354" w:rsidRDefault="001A20CA" w:rsidP="00F0429D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3C6354">
        <w:rPr>
          <w:rFonts w:ascii="Bernard MT Condensed" w:hAnsi="Bernard MT Condensed" w:cstheme="minorHAnsi"/>
          <w:sz w:val="36"/>
          <w:szCs w:val="36"/>
        </w:rPr>
        <w:t>du</w:t>
      </w:r>
      <w:proofErr w:type="gramEnd"/>
      <w:r w:rsidRPr="003C6354">
        <w:rPr>
          <w:rFonts w:ascii="Bernard MT Condensed" w:hAnsi="Bernard MT Condensed" w:cstheme="minorHAnsi"/>
          <w:sz w:val="36"/>
          <w:szCs w:val="36"/>
        </w:rPr>
        <w:t xml:space="preserve"> pasteur véritable,</w:t>
      </w:r>
    </w:p>
    <w:p w14:paraId="4CABE888" w14:textId="65FAF8BE" w:rsidR="001A20CA" w:rsidRPr="003C6354" w:rsidRDefault="001A20CA" w:rsidP="00F0429D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3C6354">
        <w:rPr>
          <w:rFonts w:ascii="Bernard MT Condensed" w:hAnsi="Bernard MT Condensed" w:cstheme="minorHAnsi"/>
          <w:sz w:val="36"/>
          <w:szCs w:val="36"/>
        </w:rPr>
        <w:t>car</w:t>
      </w:r>
      <w:proofErr w:type="gramEnd"/>
      <w:r w:rsidRPr="003C6354">
        <w:rPr>
          <w:rFonts w:ascii="Bernard MT Condensed" w:hAnsi="Bernard MT Condensed" w:cstheme="minorHAnsi"/>
          <w:sz w:val="36"/>
          <w:szCs w:val="36"/>
        </w:rPr>
        <w:t xml:space="preserve"> le service du bon </w:t>
      </w:r>
    </w:p>
    <w:p w14:paraId="682587C8" w14:textId="1B5AB61E" w:rsidR="001A20CA" w:rsidRPr="003C6354" w:rsidRDefault="001A20CA" w:rsidP="00F0429D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3C6354">
        <w:rPr>
          <w:rFonts w:ascii="Bernard MT Condensed" w:hAnsi="Bernard MT Condensed" w:cstheme="minorHAnsi"/>
          <w:sz w:val="36"/>
          <w:szCs w:val="36"/>
        </w:rPr>
        <w:t>pasteur</w:t>
      </w:r>
      <w:proofErr w:type="gramEnd"/>
      <w:r w:rsidRPr="003C6354">
        <w:rPr>
          <w:rFonts w:ascii="Bernard MT Condensed" w:hAnsi="Bernard MT Condensed" w:cstheme="minorHAnsi"/>
          <w:sz w:val="36"/>
          <w:szCs w:val="36"/>
        </w:rPr>
        <w:t>, c’est la charité.</w:t>
      </w:r>
    </w:p>
    <w:p w14:paraId="02096DC0" w14:textId="55115ED4" w:rsidR="001A20CA" w:rsidRPr="003C6354" w:rsidRDefault="001A20CA" w:rsidP="001A20C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3C6354">
        <w:rPr>
          <w:rFonts w:cstheme="minorHAnsi"/>
          <w:sz w:val="28"/>
          <w:szCs w:val="28"/>
        </w:rPr>
        <w:t>Saint Tomas d’Aquin (1225-1274)</w:t>
      </w:r>
    </w:p>
    <w:sectPr w:rsidR="001A20CA" w:rsidRPr="003C6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4DDC"/>
    <w:multiLevelType w:val="hybridMultilevel"/>
    <w:tmpl w:val="08F05424"/>
    <w:lvl w:ilvl="0" w:tplc="4A0C29D8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31A4FB1"/>
    <w:multiLevelType w:val="hybridMultilevel"/>
    <w:tmpl w:val="1B865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1A91"/>
    <w:multiLevelType w:val="hybridMultilevel"/>
    <w:tmpl w:val="B81808A8"/>
    <w:lvl w:ilvl="0" w:tplc="ACAE4070">
      <w:start w:val="1"/>
      <w:numFmt w:val="bullet"/>
      <w:lvlText w:val="●"/>
      <w:lvlJc w:val="left"/>
      <w:pPr>
        <w:ind w:left="3192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2E5D6D91"/>
    <w:multiLevelType w:val="hybridMultilevel"/>
    <w:tmpl w:val="4A46E580"/>
    <w:lvl w:ilvl="0" w:tplc="ACAE4070">
      <w:start w:val="1"/>
      <w:numFmt w:val="bullet"/>
      <w:lvlText w:val="●"/>
      <w:lvlJc w:val="left"/>
      <w:pPr>
        <w:ind w:left="2136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39201B3"/>
    <w:multiLevelType w:val="hybridMultilevel"/>
    <w:tmpl w:val="A3848F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34"/>
    <w:rsid w:val="001551F3"/>
    <w:rsid w:val="00155DB2"/>
    <w:rsid w:val="001A20CA"/>
    <w:rsid w:val="002014DD"/>
    <w:rsid w:val="003C6354"/>
    <w:rsid w:val="00572B3E"/>
    <w:rsid w:val="005F5034"/>
    <w:rsid w:val="00852FC8"/>
    <w:rsid w:val="00A01F2C"/>
    <w:rsid w:val="00A20952"/>
    <w:rsid w:val="00B37301"/>
    <w:rsid w:val="00D92D6F"/>
    <w:rsid w:val="00E37C45"/>
    <w:rsid w:val="00F0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4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A01F2C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A01F2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A01F2C"/>
    <w:rPr>
      <w:b/>
    </w:rPr>
  </w:style>
  <w:style w:type="character" w:customStyle="1" w:styleId="RefrainCar">
    <w:name w:val="Refrain Car"/>
    <w:link w:val="Refrain"/>
    <w:locked/>
    <w:rsid w:val="00A01F2C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2014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4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A01F2C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A01F2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A01F2C"/>
    <w:rPr>
      <w:b/>
    </w:rPr>
  </w:style>
  <w:style w:type="character" w:customStyle="1" w:styleId="RefrainCar">
    <w:name w:val="Refrain Car"/>
    <w:link w:val="Refrain"/>
    <w:locked/>
    <w:rsid w:val="00A01F2C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2014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C175-E143-4351-8ADF-A63FC870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2019-05-09T08:41:00Z</dcterms:created>
  <dcterms:modified xsi:type="dcterms:W3CDTF">2019-05-09T08:41:00Z</dcterms:modified>
</cp:coreProperties>
</file>