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D0EF8" w14:textId="599147C7" w:rsidR="00EE7AB7" w:rsidRPr="00650B13" w:rsidRDefault="00EE7AB7" w:rsidP="00EE7AB7">
      <w:pPr>
        <w:jc w:val="center"/>
        <w:rPr>
          <w:sz w:val="28"/>
          <w:szCs w:val="28"/>
        </w:rPr>
      </w:pPr>
      <w:r w:rsidRPr="00650B13">
        <w:rPr>
          <w:noProof/>
          <w:sz w:val="28"/>
          <w:szCs w:val="28"/>
          <w:lang w:eastAsia="fr-FR"/>
        </w:rPr>
        <w:drawing>
          <wp:anchor distT="0" distB="0" distL="114300" distR="114300" simplePos="0" relativeHeight="251659264" behindDoc="0" locked="0" layoutInCell="1" allowOverlap="1" wp14:anchorId="6E47B13B" wp14:editId="4F670C49">
            <wp:simplePos x="0" y="0"/>
            <wp:positionH relativeFrom="margin">
              <wp:align>left</wp:align>
            </wp:positionH>
            <wp:positionV relativeFrom="paragraph">
              <wp:posOffset>19050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650B13" w:rsidRPr="00650B13">
        <w:rPr>
          <w:sz w:val="28"/>
          <w:szCs w:val="28"/>
        </w:rPr>
        <w:t>Église</w:t>
      </w:r>
      <w:r w:rsidRPr="00650B13">
        <w:rPr>
          <w:sz w:val="28"/>
          <w:szCs w:val="28"/>
        </w:rPr>
        <w:t xml:space="preserve"> St Joseph</w:t>
      </w:r>
    </w:p>
    <w:p w14:paraId="7648B599" w14:textId="48046503" w:rsidR="00EE7AB7" w:rsidRPr="00650B13" w:rsidRDefault="00EE7AB7" w:rsidP="00EE7AB7">
      <w:pPr>
        <w:jc w:val="center"/>
        <w:rPr>
          <w:sz w:val="28"/>
          <w:szCs w:val="28"/>
        </w:rPr>
      </w:pPr>
      <w:r w:rsidRPr="00650B13">
        <w:rPr>
          <w:sz w:val="28"/>
          <w:szCs w:val="28"/>
        </w:rPr>
        <w:t>19 juillet 2020</w:t>
      </w:r>
    </w:p>
    <w:p w14:paraId="6BA3F7B5" w14:textId="4A2C755E" w:rsidR="00EE7AB7" w:rsidRPr="00650B13" w:rsidRDefault="00EE7AB7" w:rsidP="00EE7AB7">
      <w:pPr>
        <w:jc w:val="center"/>
        <w:rPr>
          <w:sz w:val="36"/>
          <w:szCs w:val="36"/>
        </w:rPr>
      </w:pPr>
      <w:r w:rsidRPr="00650B13">
        <w:rPr>
          <w:sz w:val="36"/>
          <w:szCs w:val="36"/>
        </w:rPr>
        <w:t>16</w:t>
      </w:r>
      <w:r w:rsidRPr="00650B13">
        <w:rPr>
          <w:sz w:val="36"/>
          <w:szCs w:val="36"/>
          <w:vertAlign w:val="superscript"/>
        </w:rPr>
        <w:t>ème</w:t>
      </w:r>
      <w:r w:rsidRPr="00650B13">
        <w:rPr>
          <w:sz w:val="36"/>
          <w:szCs w:val="36"/>
        </w:rPr>
        <w:t xml:space="preserve"> dimanche du Temps </w:t>
      </w:r>
      <w:proofErr w:type="gramStart"/>
      <w:r w:rsidRPr="00650B13">
        <w:rPr>
          <w:sz w:val="36"/>
          <w:szCs w:val="36"/>
        </w:rPr>
        <w:t>Ordinaire  A</w:t>
      </w:r>
      <w:proofErr w:type="gramEnd"/>
    </w:p>
    <w:p w14:paraId="269F6DB1" w14:textId="4D3FF146" w:rsidR="00EE7AB7" w:rsidRPr="00650B13" w:rsidRDefault="00EE7AB7" w:rsidP="00EE7AB7">
      <w:pPr>
        <w:jc w:val="center"/>
        <w:rPr>
          <w:sz w:val="36"/>
          <w:szCs w:val="36"/>
        </w:rPr>
      </w:pPr>
    </w:p>
    <w:p w14:paraId="2917D955" w14:textId="1858BB82" w:rsidR="00EE7AB7" w:rsidRPr="00650B13" w:rsidRDefault="00EE7AB7" w:rsidP="00EE7AB7">
      <w:pPr>
        <w:jc w:val="center"/>
        <w:rPr>
          <w:i/>
          <w:iCs/>
          <w:sz w:val="56"/>
          <w:szCs w:val="56"/>
        </w:rPr>
      </w:pPr>
      <w:r w:rsidRPr="00650B13">
        <w:rPr>
          <w:i/>
          <w:iCs/>
          <w:sz w:val="56"/>
          <w:szCs w:val="56"/>
        </w:rPr>
        <w:t>Du levain dans la pâte</w:t>
      </w:r>
    </w:p>
    <w:p w14:paraId="1F1E2A38" w14:textId="62B98B71" w:rsidR="00EE7AB7" w:rsidRPr="00650B13" w:rsidRDefault="00EE7AB7" w:rsidP="00EE7AB7">
      <w:pPr>
        <w:spacing w:after="0" w:line="240" w:lineRule="auto"/>
        <w:jc w:val="center"/>
        <w:rPr>
          <w:i/>
          <w:iCs/>
          <w:sz w:val="32"/>
          <w:szCs w:val="32"/>
        </w:rPr>
      </w:pPr>
    </w:p>
    <w:p w14:paraId="58D067CD" w14:textId="66FF9264" w:rsidR="00EE7AB7" w:rsidRPr="00650B13" w:rsidRDefault="00EE7AB7" w:rsidP="00EE7AB7">
      <w:pPr>
        <w:spacing w:after="0" w:line="240" w:lineRule="auto"/>
        <w:jc w:val="both"/>
        <w:rPr>
          <w:i/>
          <w:iCs/>
          <w:sz w:val="32"/>
          <w:szCs w:val="32"/>
        </w:rPr>
      </w:pPr>
      <w:r w:rsidRPr="00650B13">
        <w:rPr>
          <w:i/>
          <w:iCs/>
          <w:sz w:val="32"/>
          <w:szCs w:val="32"/>
        </w:rPr>
        <w:t>La grandeur du Seigneur se révèle dans sa patience et sa justice toujours en attente de notre conversion, malgré l’ivraie qui se mélange au bon grain de nos vies.</w:t>
      </w:r>
    </w:p>
    <w:p w14:paraId="759FF166" w14:textId="598FB9EE" w:rsidR="00EE7AB7" w:rsidRPr="00650B13" w:rsidRDefault="00EE7AB7" w:rsidP="00EE7AB7">
      <w:pPr>
        <w:spacing w:after="0" w:line="240" w:lineRule="auto"/>
        <w:jc w:val="both"/>
        <w:rPr>
          <w:i/>
          <w:iCs/>
          <w:sz w:val="32"/>
          <w:szCs w:val="32"/>
        </w:rPr>
      </w:pPr>
      <w:r w:rsidRPr="00650B13">
        <w:rPr>
          <w:i/>
          <w:iCs/>
          <w:sz w:val="32"/>
          <w:szCs w:val="32"/>
        </w:rPr>
        <w:t xml:space="preserve">Aussi, Dieu </w:t>
      </w:r>
      <w:r w:rsidRPr="00650B13">
        <w:rPr>
          <w:sz w:val="32"/>
          <w:szCs w:val="32"/>
        </w:rPr>
        <w:t xml:space="preserve">« qui scrute les cœurs » </w:t>
      </w:r>
      <w:r w:rsidRPr="00650B13">
        <w:rPr>
          <w:i/>
          <w:iCs/>
          <w:sz w:val="32"/>
          <w:szCs w:val="32"/>
        </w:rPr>
        <w:t>ne perd jamais l’espoir de nous voir revenir vers lui grâce à l’Esprit qui œuvre en nos cœurs.</w:t>
      </w:r>
    </w:p>
    <w:p w14:paraId="79DCC8E2" w14:textId="261375BF" w:rsidR="00EE7AB7" w:rsidRPr="00650B13" w:rsidRDefault="00EE7AB7" w:rsidP="00EE7AB7">
      <w:pPr>
        <w:spacing w:after="0" w:line="240" w:lineRule="auto"/>
        <w:jc w:val="both"/>
        <w:rPr>
          <w:i/>
          <w:iCs/>
          <w:sz w:val="32"/>
          <w:szCs w:val="32"/>
        </w:rPr>
      </w:pPr>
    </w:p>
    <w:p w14:paraId="5398ECBD" w14:textId="2CBEEC06" w:rsidR="00EE7AB7" w:rsidRPr="00650B13" w:rsidRDefault="00EE7AB7" w:rsidP="00EE7AB7">
      <w:pPr>
        <w:spacing w:after="0" w:line="240" w:lineRule="auto"/>
        <w:jc w:val="both"/>
        <w:rPr>
          <w:i/>
          <w:iCs/>
          <w:sz w:val="32"/>
          <w:szCs w:val="32"/>
        </w:rPr>
      </w:pPr>
    </w:p>
    <w:p w14:paraId="33716218" w14:textId="5FACA175" w:rsidR="00EE7AB7" w:rsidRPr="00650B13" w:rsidRDefault="00424E9C" w:rsidP="00EE7AB7">
      <w:pPr>
        <w:spacing w:after="0" w:line="240" w:lineRule="auto"/>
        <w:jc w:val="both"/>
        <w:rPr>
          <w:b/>
          <w:bCs/>
          <w:color w:val="808080" w:themeColor="background1" w:themeShade="80"/>
          <w:sz w:val="28"/>
          <w:szCs w:val="28"/>
        </w:rPr>
      </w:pPr>
      <w:r w:rsidRPr="00650B13">
        <w:rPr>
          <w:b/>
          <w:bCs/>
          <w:color w:val="808080" w:themeColor="background1" w:themeShade="80"/>
          <w:sz w:val="28"/>
          <w:szCs w:val="28"/>
        </w:rPr>
        <w:t>CHANT D’</w:t>
      </w:r>
      <w:r w:rsidR="00650B13" w:rsidRPr="00650B13">
        <w:rPr>
          <w:b/>
          <w:bCs/>
          <w:color w:val="808080" w:themeColor="background1" w:themeShade="80"/>
          <w:sz w:val="28"/>
          <w:szCs w:val="28"/>
        </w:rPr>
        <w:t>ENTRÉE</w:t>
      </w:r>
    </w:p>
    <w:p w14:paraId="655BFC11" w14:textId="35B829A3" w:rsidR="00424E9C" w:rsidRPr="00650B13" w:rsidRDefault="006A400E" w:rsidP="006A400E">
      <w:pPr>
        <w:spacing w:after="0" w:line="240" w:lineRule="auto"/>
        <w:rPr>
          <w:b/>
          <w:bCs/>
          <w:smallCaps/>
          <w:color w:val="808080" w:themeColor="background1" w:themeShade="80"/>
          <w:sz w:val="28"/>
          <w:szCs w:val="28"/>
        </w:rPr>
      </w:pPr>
      <w:r w:rsidRPr="00650B13">
        <w:rPr>
          <w:b/>
          <w:bCs/>
          <w:color w:val="808080" w:themeColor="background1" w:themeShade="80"/>
          <w:sz w:val="28"/>
          <w:szCs w:val="28"/>
        </w:rPr>
        <w:t xml:space="preserve">Dieu fait de nous en Jésus-Christ  </w:t>
      </w:r>
      <w:r w:rsidRPr="00650B13">
        <w:rPr>
          <w:b/>
          <w:bCs/>
          <w:smallCaps/>
          <w:color w:val="808080" w:themeColor="background1" w:themeShade="80"/>
          <w:sz w:val="28"/>
          <w:szCs w:val="28"/>
        </w:rPr>
        <w:t xml:space="preserve"> K 64</w:t>
      </w:r>
    </w:p>
    <w:p w14:paraId="56A40B05" w14:textId="77777777" w:rsidR="00EE7AB7" w:rsidRPr="00650B13" w:rsidRDefault="00EE7AB7" w:rsidP="00EE7AB7">
      <w:pPr>
        <w:rPr>
          <w:color w:val="808080" w:themeColor="background1" w:themeShade="80"/>
        </w:rPr>
      </w:pPr>
    </w:p>
    <w:p w14:paraId="460EE662" w14:textId="2AA94707" w:rsidR="006A400E" w:rsidRPr="00650B13" w:rsidRDefault="006A400E" w:rsidP="006A400E">
      <w:pPr>
        <w:pStyle w:val="Refrain"/>
        <w:rPr>
          <w:rFonts w:asciiTheme="minorHAnsi" w:hAnsiTheme="minorHAnsi" w:cstheme="minorHAnsi"/>
          <w:sz w:val="32"/>
          <w:szCs w:val="32"/>
        </w:rPr>
      </w:pPr>
      <w:r w:rsidRPr="00650B13">
        <w:rPr>
          <w:rFonts w:asciiTheme="minorHAnsi" w:hAnsiTheme="minorHAnsi" w:cstheme="minorHAnsi"/>
          <w:sz w:val="32"/>
          <w:szCs w:val="32"/>
        </w:rPr>
        <w:t>Dieu fait de nous en Jésus-Christ, des hommes libres</w:t>
      </w:r>
      <w:r w:rsidR="00650B13">
        <w:rPr>
          <w:rFonts w:asciiTheme="minorHAnsi" w:hAnsiTheme="minorHAnsi" w:cstheme="minorHAnsi"/>
          <w:sz w:val="32"/>
          <w:szCs w:val="32"/>
        </w:rPr>
        <w:t> ;</w:t>
      </w:r>
      <w:r w:rsidRPr="00650B13">
        <w:rPr>
          <w:rFonts w:asciiTheme="minorHAnsi" w:hAnsiTheme="minorHAnsi" w:cstheme="minorHAnsi"/>
          <w:sz w:val="32"/>
          <w:szCs w:val="32"/>
        </w:rPr>
        <w:t xml:space="preserve"> </w:t>
      </w:r>
    </w:p>
    <w:p w14:paraId="44A91318" w14:textId="5FE303D0" w:rsidR="006A400E" w:rsidRPr="00650B13" w:rsidRDefault="006A400E" w:rsidP="006A400E">
      <w:pPr>
        <w:pStyle w:val="Refrain"/>
        <w:rPr>
          <w:rFonts w:asciiTheme="minorHAnsi" w:hAnsiTheme="minorHAnsi" w:cstheme="minorHAnsi"/>
          <w:sz w:val="32"/>
          <w:szCs w:val="32"/>
        </w:rPr>
      </w:pPr>
      <w:r w:rsidRPr="00650B13">
        <w:rPr>
          <w:rFonts w:asciiTheme="minorHAnsi" w:hAnsiTheme="minorHAnsi" w:cstheme="minorHAnsi"/>
          <w:sz w:val="32"/>
          <w:szCs w:val="32"/>
        </w:rPr>
        <w:t>Tout vient de lui, tout est pour lui</w:t>
      </w:r>
      <w:r w:rsidR="00650B13">
        <w:rPr>
          <w:rFonts w:asciiTheme="minorHAnsi" w:hAnsiTheme="minorHAnsi" w:cstheme="minorHAnsi"/>
          <w:sz w:val="32"/>
          <w:szCs w:val="32"/>
        </w:rPr>
        <w:t> :</w:t>
      </w:r>
      <w:r w:rsidRPr="00650B13">
        <w:rPr>
          <w:rFonts w:asciiTheme="minorHAnsi" w:hAnsiTheme="minorHAnsi" w:cstheme="minorHAnsi"/>
          <w:sz w:val="32"/>
          <w:szCs w:val="32"/>
        </w:rPr>
        <w:t xml:space="preserve"> qu’il nous délivre.</w:t>
      </w:r>
    </w:p>
    <w:p w14:paraId="254E633A" w14:textId="77777777" w:rsidR="006A400E" w:rsidRPr="00650B13" w:rsidRDefault="006A400E" w:rsidP="006A400E">
      <w:pPr>
        <w:pStyle w:val="Couplets"/>
        <w:rPr>
          <w:rFonts w:asciiTheme="minorHAnsi" w:hAnsiTheme="minorHAnsi" w:cstheme="minorHAnsi"/>
          <w:sz w:val="32"/>
          <w:szCs w:val="32"/>
        </w:rPr>
      </w:pPr>
    </w:p>
    <w:p w14:paraId="4B4163F0" w14:textId="2212EFAE" w:rsidR="006A400E" w:rsidRPr="00650B13" w:rsidRDefault="006A400E" w:rsidP="006A400E">
      <w:pPr>
        <w:pStyle w:val="Couplets"/>
        <w:rPr>
          <w:rFonts w:asciiTheme="minorHAnsi" w:hAnsiTheme="minorHAnsi" w:cstheme="minorHAnsi"/>
          <w:sz w:val="32"/>
          <w:szCs w:val="32"/>
        </w:rPr>
      </w:pPr>
      <w:r w:rsidRPr="00650B13">
        <w:rPr>
          <w:rFonts w:asciiTheme="minorHAnsi" w:hAnsiTheme="minorHAnsi" w:cstheme="minorHAnsi"/>
          <w:sz w:val="32"/>
          <w:szCs w:val="32"/>
        </w:rPr>
        <w:t>1.</w:t>
      </w:r>
      <w:r w:rsidRPr="00650B13">
        <w:rPr>
          <w:rFonts w:asciiTheme="minorHAnsi" w:hAnsiTheme="minorHAnsi" w:cstheme="minorHAnsi"/>
          <w:sz w:val="32"/>
          <w:szCs w:val="32"/>
        </w:rPr>
        <w:tab/>
        <w:t>Peuple de Dieu, reçois de lui ta renaissance</w:t>
      </w:r>
      <w:r w:rsidR="00650B13">
        <w:rPr>
          <w:rFonts w:asciiTheme="minorHAnsi" w:hAnsiTheme="minorHAnsi" w:cstheme="minorHAnsi"/>
          <w:sz w:val="32"/>
          <w:szCs w:val="32"/>
        </w:rPr>
        <w:t> :</w:t>
      </w:r>
    </w:p>
    <w:p w14:paraId="26A3CD0C" w14:textId="77777777" w:rsidR="006A400E" w:rsidRPr="00650B13" w:rsidRDefault="006A400E" w:rsidP="006A400E">
      <w:pPr>
        <w:pStyle w:val="Couplets"/>
        <w:ind w:firstLine="708"/>
        <w:rPr>
          <w:rFonts w:asciiTheme="minorHAnsi" w:hAnsiTheme="minorHAnsi" w:cstheme="minorHAnsi"/>
          <w:sz w:val="32"/>
          <w:szCs w:val="32"/>
        </w:rPr>
      </w:pPr>
      <w:r w:rsidRPr="00650B13">
        <w:rPr>
          <w:rFonts w:asciiTheme="minorHAnsi" w:hAnsiTheme="minorHAnsi" w:cstheme="minorHAnsi"/>
          <w:sz w:val="32"/>
          <w:szCs w:val="32"/>
        </w:rPr>
        <w:t>Comme un pasteur il te conduite où tout est grâce.</w:t>
      </w:r>
    </w:p>
    <w:p w14:paraId="74FE1D8C" w14:textId="77777777" w:rsidR="006A400E" w:rsidRPr="00650B13" w:rsidRDefault="006A400E" w:rsidP="006A400E">
      <w:pPr>
        <w:pStyle w:val="Couplets"/>
        <w:rPr>
          <w:rFonts w:asciiTheme="minorHAnsi" w:hAnsiTheme="minorHAnsi" w:cstheme="minorHAnsi"/>
          <w:sz w:val="32"/>
          <w:szCs w:val="32"/>
        </w:rPr>
      </w:pPr>
    </w:p>
    <w:p w14:paraId="53C07C0B" w14:textId="77777777" w:rsidR="006A400E" w:rsidRPr="00650B13" w:rsidRDefault="006A400E" w:rsidP="006A400E">
      <w:pPr>
        <w:pStyle w:val="Couplets"/>
        <w:rPr>
          <w:rFonts w:asciiTheme="minorHAnsi" w:hAnsiTheme="minorHAnsi" w:cstheme="minorHAnsi"/>
          <w:sz w:val="32"/>
          <w:szCs w:val="32"/>
        </w:rPr>
      </w:pPr>
      <w:r w:rsidRPr="00650B13">
        <w:rPr>
          <w:rFonts w:asciiTheme="minorHAnsi" w:hAnsiTheme="minorHAnsi" w:cstheme="minorHAnsi"/>
          <w:sz w:val="32"/>
          <w:szCs w:val="32"/>
        </w:rPr>
        <w:t>2.</w:t>
      </w:r>
      <w:r w:rsidRPr="00650B13">
        <w:rPr>
          <w:rFonts w:asciiTheme="minorHAnsi" w:hAnsiTheme="minorHAnsi" w:cstheme="minorHAnsi"/>
          <w:sz w:val="32"/>
          <w:szCs w:val="32"/>
        </w:rPr>
        <w:tab/>
        <w:t>Peuple habité par son Esprit, heureuse Église,</w:t>
      </w:r>
    </w:p>
    <w:p w14:paraId="1A639953" w14:textId="46BAFD8E" w:rsidR="006A400E" w:rsidRPr="00650B13" w:rsidRDefault="006A400E" w:rsidP="006A400E">
      <w:pPr>
        <w:pStyle w:val="Couplets"/>
        <w:ind w:firstLine="708"/>
        <w:rPr>
          <w:rFonts w:asciiTheme="minorHAnsi" w:hAnsiTheme="minorHAnsi" w:cstheme="minorHAnsi"/>
          <w:sz w:val="32"/>
          <w:szCs w:val="32"/>
        </w:rPr>
      </w:pPr>
      <w:r w:rsidRPr="00650B13">
        <w:rPr>
          <w:rFonts w:asciiTheme="minorHAnsi" w:hAnsiTheme="minorHAnsi" w:cstheme="minorHAnsi"/>
          <w:sz w:val="32"/>
          <w:szCs w:val="32"/>
        </w:rPr>
        <w:t>La voix du Père t’a choisi</w:t>
      </w:r>
      <w:r w:rsidR="00650B13">
        <w:rPr>
          <w:rFonts w:asciiTheme="minorHAnsi" w:hAnsiTheme="minorHAnsi" w:cstheme="minorHAnsi"/>
          <w:sz w:val="32"/>
          <w:szCs w:val="32"/>
        </w:rPr>
        <w:t> :</w:t>
      </w:r>
      <w:r w:rsidRPr="00650B13">
        <w:rPr>
          <w:rFonts w:asciiTheme="minorHAnsi" w:hAnsiTheme="minorHAnsi" w:cstheme="minorHAnsi"/>
          <w:sz w:val="32"/>
          <w:szCs w:val="32"/>
        </w:rPr>
        <w:t xml:space="preserve"> maintiens ton signe.</w:t>
      </w:r>
    </w:p>
    <w:p w14:paraId="79FDCB22" w14:textId="77777777" w:rsidR="006A400E" w:rsidRPr="00650B13" w:rsidRDefault="006A400E" w:rsidP="006A400E">
      <w:pPr>
        <w:pStyle w:val="Couplets"/>
        <w:rPr>
          <w:rFonts w:asciiTheme="minorHAnsi" w:hAnsiTheme="minorHAnsi" w:cstheme="minorHAnsi"/>
          <w:sz w:val="32"/>
          <w:szCs w:val="32"/>
        </w:rPr>
      </w:pPr>
    </w:p>
    <w:p w14:paraId="1866CA38" w14:textId="77777777" w:rsidR="006A400E" w:rsidRPr="00650B13" w:rsidRDefault="006A400E" w:rsidP="006A400E">
      <w:pPr>
        <w:pStyle w:val="Couplets"/>
        <w:rPr>
          <w:rFonts w:asciiTheme="minorHAnsi" w:hAnsiTheme="minorHAnsi" w:cstheme="minorHAnsi"/>
          <w:sz w:val="32"/>
          <w:szCs w:val="32"/>
        </w:rPr>
      </w:pPr>
      <w:r w:rsidRPr="00650B13">
        <w:rPr>
          <w:rFonts w:asciiTheme="minorHAnsi" w:hAnsiTheme="minorHAnsi" w:cstheme="minorHAnsi"/>
          <w:sz w:val="32"/>
          <w:szCs w:val="32"/>
        </w:rPr>
        <w:t>3/</w:t>
      </w:r>
      <w:r w:rsidRPr="00650B13">
        <w:rPr>
          <w:rFonts w:asciiTheme="minorHAnsi" w:hAnsiTheme="minorHAnsi" w:cstheme="minorHAnsi"/>
          <w:sz w:val="32"/>
          <w:szCs w:val="32"/>
        </w:rPr>
        <w:tab/>
        <w:t xml:space="preserve">Peuple choisi pour annoncer une espérance, </w:t>
      </w:r>
    </w:p>
    <w:p w14:paraId="3A688B5A" w14:textId="77777777" w:rsidR="006A400E" w:rsidRPr="00650B13" w:rsidRDefault="006A400E" w:rsidP="006A400E">
      <w:pPr>
        <w:pStyle w:val="Couplets"/>
        <w:ind w:firstLine="708"/>
        <w:rPr>
          <w:rFonts w:asciiTheme="minorHAnsi" w:hAnsiTheme="minorHAnsi" w:cstheme="minorHAnsi"/>
          <w:sz w:val="32"/>
          <w:szCs w:val="32"/>
        </w:rPr>
      </w:pPr>
      <w:r w:rsidRPr="00650B13">
        <w:rPr>
          <w:rFonts w:asciiTheme="minorHAnsi" w:hAnsiTheme="minorHAnsi" w:cstheme="minorHAnsi"/>
          <w:sz w:val="32"/>
          <w:szCs w:val="32"/>
        </w:rPr>
        <w:t>Montre ton Christ, il t’a chargé de sa présence.</w:t>
      </w:r>
    </w:p>
    <w:p w14:paraId="57B6E0B3" w14:textId="77777777" w:rsidR="006A400E" w:rsidRPr="00650B13" w:rsidRDefault="006A400E" w:rsidP="006A400E">
      <w:pPr>
        <w:pStyle w:val="Couplets"/>
        <w:rPr>
          <w:rFonts w:asciiTheme="minorHAnsi" w:hAnsiTheme="minorHAnsi" w:cstheme="minorHAnsi"/>
          <w:sz w:val="32"/>
          <w:szCs w:val="32"/>
        </w:rPr>
      </w:pPr>
    </w:p>
    <w:p w14:paraId="1DD7072D" w14:textId="77777777" w:rsidR="006A400E" w:rsidRPr="00650B13" w:rsidRDefault="006A400E" w:rsidP="006A400E">
      <w:pPr>
        <w:pStyle w:val="Couplets"/>
        <w:rPr>
          <w:rFonts w:asciiTheme="minorHAnsi" w:hAnsiTheme="minorHAnsi" w:cstheme="minorHAnsi"/>
          <w:sz w:val="32"/>
          <w:szCs w:val="32"/>
        </w:rPr>
      </w:pPr>
      <w:r w:rsidRPr="00650B13">
        <w:rPr>
          <w:rFonts w:asciiTheme="minorHAnsi" w:hAnsiTheme="minorHAnsi" w:cstheme="minorHAnsi"/>
          <w:sz w:val="32"/>
          <w:szCs w:val="32"/>
        </w:rPr>
        <w:t>4.</w:t>
      </w:r>
      <w:r w:rsidRPr="00650B13">
        <w:rPr>
          <w:rFonts w:asciiTheme="minorHAnsi" w:hAnsiTheme="minorHAnsi" w:cstheme="minorHAnsi"/>
          <w:sz w:val="32"/>
          <w:szCs w:val="32"/>
        </w:rPr>
        <w:tab/>
        <w:t xml:space="preserve">Peuple choisi pour témoigner de l’Évangile, </w:t>
      </w:r>
    </w:p>
    <w:p w14:paraId="5D3AFC26" w14:textId="77777777" w:rsidR="006A400E" w:rsidRPr="00650B13" w:rsidRDefault="006A400E" w:rsidP="006A400E">
      <w:pPr>
        <w:pStyle w:val="Couplets"/>
        <w:ind w:firstLine="708"/>
        <w:rPr>
          <w:rFonts w:asciiTheme="minorHAnsi" w:hAnsiTheme="minorHAnsi" w:cstheme="minorHAnsi"/>
          <w:sz w:val="32"/>
          <w:szCs w:val="32"/>
        </w:rPr>
      </w:pPr>
      <w:r w:rsidRPr="00650B13">
        <w:rPr>
          <w:rFonts w:asciiTheme="minorHAnsi" w:hAnsiTheme="minorHAnsi" w:cstheme="minorHAnsi"/>
          <w:sz w:val="32"/>
          <w:szCs w:val="32"/>
        </w:rPr>
        <w:t>Laisse sa vie te ranimer aux sources vives.</w:t>
      </w:r>
    </w:p>
    <w:p w14:paraId="3AE81D7D" w14:textId="77777777" w:rsidR="006A400E" w:rsidRPr="00650B13" w:rsidRDefault="006A400E" w:rsidP="006A400E">
      <w:pPr>
        <w:pStyle w:val="Couplets"/>
        <w:rPr>
          <w:rFonts w:asciiTheme="minorHAnsi" w:hAnsiTheme="minorHAnsi" w:cstheme="minorHAnsi"/>
          <w:sz w:val="32"/>
          <w:szCs w:val="32"/>
        </w:rPr>
      </w:pPr>
    </w:p>
    <w:p w14:paraId="7AA5ABAB" w14:textId="77777777" w:rsidR="001E28D3" w:rsidRPr="00650B13" w:rsidRDefault="001E28D3" w:rsidP="00673949">
      <w:pPr>
        <w:pStyle w:val="G121316-19"/>
        <w:spacing w:after="0" w:line="240" w:lineRule="auto"/>
        <w:rPr>
          <w:sz w:val="28"/>
          <w:szCs w:val="28"/>
        </w:rPr>
      </w:pPr>
    </w:p>
    <w:p w14:paraId="60BE4CBB" w14:textId="77777777" w:rsidR="001E28D3" w:rsidRPr="00650B13" w:rsidRDefault="001E28D3" w:rsidP="00673949">
      <w:pPr>
        <w:pStyle w:val="G121316-19"/>
        <w:spacing w:after="0" w:line="240" w:lineRule="auto"/>
        <w:rPr>
          <w:sz w:val="28"/>
          <w:szCs w:val="28"/>
        </w:rPr>
      </w:pPr>
    </w:p>
    <w:p w14:paraId="331BBBA9" w14:textId="77777777" w:rsidR="001E28D3" w:rsidRPr="00650B13" w:rsidRDefault="001E28D3" w:rsidP="00673949">
      <w:pPr>
        <w:pStyle w:val="G121316-19"/>
        <w:spacing w:after="0" w:line="240" w:lineRule="auto"/>
        <w:rPr>
          <w:sz w:val="28"/>
          <w:szCs w:val="28"/>
        </w:rPr>
      </w:pPr>
    </w:p>
    <w:p w14:paraId="4C811E40" w14:textId="62B4AA3B" w:rsidR="00673949" w:rsidRPr="00650B13" w:rsidRDefault="00673949" w:rsidP="00673949">
      <w:pPr>
        <w:pStyle w:val="G121316-19"/>
        <w:spacing w:after="0" w:line="240" w:lineRule="auto"/>
        <w:rPr>
          <w:sz w:val="28"/>
          <w:szCs w:val="28"/>
        </w:rPr>
      </w:pPr>
      <w:r w:rsidRPr="00650B13">
        <w:rPr>
          <w:sz w:val="28"/>
          <w:szCs w:val="28"/>
        </w:rPr>
        <w:t>1</w:t>
      </w:r>
      <w:r w:rsidRPr="00650B13">
        <w:rPr>
          <w:sz w:val="28"/>
          <w:szCs w:val="28"/>
          <w:vertAlign w:val="superscript"/>
        </w:rPr>
        <w:t>ère</w:t>
      </w:r>
      <w:r w:rsidRPr="00650B13">
        <w:rPr>
          <w:sz w:val="28"/>
          <w:szCs w:val="28"/>
        </w:rPr>
        <w:t xml:space="preserve"> Lecture</w:t>
      </w:r>
      <w:r w:rsidR="00650B13">
        <w:rPr>
          <w:sz w:val="28"/>
          <w:szCs w:val="28"/>
        </w:rPr>
        <w:t> :</w:t>
      </w:r>
      <w:r w:rsidRPr="00650B13">
        <w:rPr>
          <w:sz w:val="28"/>
          <w:szCs w:val="28"/>
        </w:rPr>
        <w:t xml:space="preserve"> Sg 12, 13. 16-19</w:t>
      </w:r>
    </w:p>
    <w:p w14:paraId="38F1EB7B" w14:textId="77777777" w:rsidR="00673949" w:rsidRPr="00650B13" w:rsidRDefault="00673949" w:rsidP="00673949">
      <w:pPr>
        <w:pStyle w:val="G121316-19"/>
        <w:spacing w:after="0" w:line="240" w:lineRule="auto"/>
        <w:jc w:val="both"/>
        <w:rPr>
          <w:b w:val="0"/>
          <w:bCs w:val="0"/>
          <w:i/>
          <w:iCs/>
          <w:sz w:val="28"/>
          <w:szCs w:val="28"/>
        </w:rPr>
      </w:pPr>
      <w:r w:rsidRPr="00650B13">
        <w:rPr>
          <w:b w:val="0"/>
          <w:bCs w:val="0"/>
          <w:i/>
          <w:iCs/>
          <w:sz w:val="28"/>
          <w:szCs w:val="28"/>
        </w:rPr>
        <w:t>Si Dieu est tout-puissant, pourquoi ne supprime-t-il pas les méchants ? La réponse du Sage est une méditation sur la patience et le sentiment d’humanité.</w:t>
      </w:r>
    </w:p>
    <w:p w14:paraId="3CDE5109" w14:textId="77777777" w:rsidR="00673949" w:rsidRPr="00650B13" w:rsidRDefault="00673949" w:rsidP="00673949">
      <w:pPr>
        <w:pStyle w:val="G121316-19"/>
        <w:spacing w:after="0" w:line="240" w:lineRule="auto"/>
        <w:jc w:val="both"/>
        <w:rPr>
          <w:b w:val="0"/>
          <w:bCs w:val="0"/>
          <w:i/>
          <w:iCs/>
          <w:sz w:val="28"/>
          <w:szCs w:val="28"/>
        </w:rPr>
      </w:pPr>
    </w:p>
    <w:p w14:paraId="2B87A7E3" w14:textId="77777777" w:rsidR="00673949" w:rsidRPr="00650B13" w:rsidRDefault="00673949" w:rsidP="00673949">
      <w:pPr>
        <w:pStyle w:val="G121316-19"/>
        <w:spacing w:after="0" w:line="240" w:lineRule="auto"/>
        <w:jc w:val="both"/>
      </w:pPr>
      <w:r w:rsidRPr="00650B13">
        <w:t>Psaume 85</w:t>
      </w:r>
    </w:p>
    <w:p w14:paraId="5D1F8429" w14:textId="77777777" w:rsidR="00673949" w:rsidRPr="00650B13" w:rsidRDefault="00673949" w:rsidP="00673949">
      <w:pPr>
        <w:pStyle w:val="G121316-19"/>
        <w:spacing w:after="0" w:line="240" w:lineRule="auto"/>
        <w:jc w:val="both"/>
      </w:pPr>
    </w:p>
    <w:p w14:paraId="3361BECC" w14:textId="77777777" w:rsidR="00673949" w:rsidRPr="00650B13" w:rsidRDefault="00673949" w:rsidP="00673949">
      <w:pPr>
        <w:pStyle w:val="G121316-19"/>
        <w:spacing w:after="0" w:line="240" w:lineRule="auto"/>
        <w:jc w:val="both"/>
      </w:pPr>
      <w:r w:rsidRPr="00650B13">
        <w:t>Toi qui es bon et qui pardonnes, écoute ma prière, Seigneur.</w:t>
      </w:r>
    </w:p>
    <w:p w14:paraId="2BE94AF7" w14:textId="77777777" w:rsidR="00673949" w:rsidRPr="00650B13" w:rsidRDefault="00673949" w:rsidP="00673949">
      <w:pPr>
        <w:pStyle w:val="G121316-19"/>
        <w:spacing w:after="0" w:line="240" w:lineRule="auto"/>
        <w:jc w:val="both"/>
        <w:rPr>
          <w:sz w:val="16"/>
          <w:szCs w:val="16"/>
        </w:rPr>
      </w:pPr>
    </w:p>
    <w:p w14:paraId="0C360AD1" w14:textId="77777777" w:rsidR="00673949" w:rsidRPr="00650B13" w:rsidRDefault="00673949" w:rsidP="00673949">
      <w:pPr>
        <w:pStyle w:val="G121316-19"/>
        <w:spacing w:after="0" w:line="240" w:lineRule="auto"/>
        <w:jc w:val="both"/>
        <w:rPr>
          <w:b w:val="0"/>
          <w:bCs w:val="0"/>
        </w:rPr>
      </w:pPr>
      <w:r w:rsidRPr="00650B13">
        <w:rPr>
          <w:b w:val="0"/>
          <w:bCs w:val="0"/>
        </w:rPr>
        <w:t>Toi qui es bon et qui pardonnes,</w:t>
      </w:r>
    </w:p>
    <w:p w14:paraId="3A0CED38" w14:textId="77777777" w:rsidR="00673949" w:rsidRPr="00650B13" w:rsidRDefault="00673949" w:rsidP="00673949">
      <w:pPr>
        <w:pStyle w:val="G121316-19"/>
        <w:spacing w:after="0" w:line="240" w:lineRule="auto"/>
        <w:jc w:val="both"/>
        <w:rPr>
          <w:b w:val="0"/>
          <w:bCs w:val="0"/>
        </w:rPr>
      </w:pPr>
      <w:r w:rsidRPr="00650B13">
        <w:rPr>
          <w:b w:val="0"/>
          <w:bCs w:val="0"/>
        </w:rPr>
        <w:t>Dieu d’amour pour tous ceux qui t’appellent,</w:t>
      </w:r>
    </w:p>
    <w:p w14:paraId="77B437A1" w14:textId="5C50C8E4" w:rsidR="00673949" w:rsidRPr="00650B13" w:rsidRDefault="00650B13" w:rsidP="00673949">
      <w:pPr>
        <w:pStyle w:val="G121316-19"/>
        <w:spacing w:after="0" w:line="240" w:lineRule="auto"/>
        <w:jc w:val="both"/>
        <w:rPr>
          <w:b w:val="0"/>
          <w:bCs w:val="0"/>
        </w:rPr>
      </w:pPr>
      <w:r w:rsidRPr="00650B13">
        <w:rPr>
          <w:b w:val="0"/>
          <w:bCs w:val="0"/>
        </w:rPr>
        <w:t>Écoute</w:t>
      </w:r>
      <w:r w:rsidR="00673949" w:rsidRPr="00650B13">
        <w:rPr>
          <w:b w:val="0"/>
          <w:bCs w:val="0"/>
        </w:rPr>
        <w:t xml:space="preserve"> ma prière, Seigneur,</w:t>
      </w:r>
    </w:p>
    <w:p w14:paraId="6007F489" w14:textId="77777777" w:rsidR="00673949" w:rsidRPr="00650B13" w:rsidRDefault="00673949" w:rsidP="00673949">
      <w:pPr>
        <w:pStyle w:val="G121316-19"/>
        <w:spacing w:after="0" w:line="240" w:lineRule="auto"/>
        <w:jc w:val="both"/>
        <w:rPr>
          <w:b w:val="0"/>
          <w:bCs w:val="0"/>
        </w:rPr>
      </w:pPr>
      <w:r w:rsidRPr="00650B13">
        <w:rPr>
          <w:b w:val="0"/>
          <w:bCs w:val="0"/>
        </w:rPr>
        <w:t>Entends ma voix qui te supplie.</w:t>
      </w:r>
    </w:p>
    <w:p w14:paraId="3BF044A3" w14:textId="77777777" w:rsidR="00673949" w:rsidRPr="00650B13" w:rsidRDefault="00673949" w:rsidP="00673949">
      <w:pPr>
        <w:pStyle w:val="G121316-19"/>
        <w:spacing w:after="0" w:line="240" w:lineRule="auto"/>
        <w:jc w:val="both"/>
        <w:rPr>
          <w:b w:val="0"/>
          <w:bCs w:val="0"/>
          <w:sz w:val="16"/>
          <w:szCs w:val="16"/>
        </w:rPr>
      </w:pPr>
    </w:p>
    <w:p w14:paraId="11F41E27" w14:textId="77777777" w:rsidR="00673949" w:rsidRPr="00650B13" w:rsidRDefault="00673949" w:rsidP="00673949">
      <w:pPr>
        <w:pStyle w:val="G121316-19"/>
        <w:spacing w:after="0" w:line="240" w:lineRule="auto"/>
        <w:jc w:val="both"/>
        <w:rPr>
          <w:b w:val="0"/>
          <w:bCs w:val="0"/>
        </w:rPr>
      </w:pPr>
      <w:r w:rsidRPr="00650B13">
        <w:rPr>
          <w:b w:val="0"/>
          <w:bCs w:val="0"/>
        </w:rPr>
        <w:t>Toutes les nations que tu as faites,</w:t>
      </w:r>
    </w:p>
    <w:p w14:paraId="75397DBB" w14:textId="77777777" w:rsidR="00673949" w:rsidRPr="00650B13" w:rsidRDefault="00673949" w:rsidP="00673949">
      <w:pPr>
        <w:pStyle w:val="G121316-19"/>
        <w:spacing w:after="0" w:line="240" w:lineRule="auto"/>
        <w:jc w:val="both"/>
        <w:rPr>
          <w:b w:val="0"/>
          <w:bCs w:val="0"/>
        </w:rPr>
      </w:pPr>
      <w:r w:rsidRPr="00650B13">
        <w:rPr>
          <w:b w:val="0"/>
          <w:bCs w:val="0"/>
        </w:rPr>
        <w:t>Viendront se prosterner devant toi,</w:t>
      </w:r>
    </w:p>
    <w:p w14:paraId="6A6DBDD0" w14:textId="77777777" w:rsidR="00673949" w:rsidRPr="00650B13" w:rsidRDefault="00673949" w:rsidP="00673949">
      <w:pPr>
        <w:pStyle w:val="G121316-19"/>
        <w:spacing w:after="0" w:line="240" w:lineRule="auto"/>
        <w:jc w:val="both"/>
        <w:rPr>
          <w:b w:val="0"/>
          <w:bCs w:val="0"/>
        </w:rPr>
      </w:pPr>
      <w:r w:rsidRPr="00650B13">
        <w:rPr>
          <w:b w:val="0"/>
          <w:bCs w:val="0"/>
        </w:rPr>
        <w:t>Car tu es grand et tu fais des merveilles,</w:t>
      </w:r>
    </w:p>
    <w:p w14:paraId="7D2C144F" w14:textId="77777777" w:rsidR="00673949" w:rsidRPr="00650B13" w:rsidRDefault="00673949" w:rsidP="00673949">
      <w:pPr>
        <w:pStyle w:val="G121316-19"/>
        <w:spacing w:after="0" w:line="240" w:lineRule="auto"/>
        <w:jc w:val="both"/>
        <w:rPr>
          <w:b w:val="0"/>
          <w:bCs w:val="0"/>
        </w:rPr>
      </w:pPr>
      <w:r w:rsidRPr="00650B13">
        <w:rPr>
          <w:b w:val="0"/>
          <w:bCs w:val="0"/>
        </w:rPr>
        <w:t>Toi, Dieu, le seul.</w:t>
      </w:r>
    </w:p>
    <w:p w14:paraId="5F285ACF" w14:textId="77777777" w:rsidR="00673949" w:rsidRPr="00650B13" w:rsidRDefault="00673949" w:rsidP="00673949">
      <w:pPr>
        <w:pStyle w:val="G121316-19"/>
        <w:spacing w:after="0" w:line="240" w:lineRule="auto"/>
        <w:jc w:val="both"/>
        <w:rPr>
          <w:b w:val="0"/>
          <w:bCs w:val="0"/>
          <w:sz w:val="16"/>
          <w:szCs w:val="16"/>
        </w:rPr>
      </w:pPr>
    </w:p>
    <w:p w14:paraId="4CD74C8E" w14:textId="77777777" w:rsidR="00673949" w:rsidRPr="00650B13" w:rsidRDefault="00673949" w:rsidP="00673949">
      <w:pPr>
        <w:pStyle w:val="G121316-19"/>
        <w:spacing w:after="0" w:line="240" w:lineRule="auto"/>
        <w:jc w:val="both"/>
        <w:rPr>
          <w:b w:val="0"/>
          <w:bCs w:val="0"/>
        </w:rPr>
      </w:pPr>
      <w:r w:rsidRPr="00650B13">
        <w:rPr>
          <w:b w:val="0"/>
          <w:bCs w:val="0"/>
        </w:rPr>
        <w:t>Toi, Seigneur, Dieu de tendresse et de pitié,</w:t>
      </w:r>
    </w:p>
    <w:p w14:paraId="27451CB7" w14:textId="77777777" w:rsidR="00673949" w:rsidRPr="00650B13" w:rsidRDefault="00673949" w:rsidP="00673949">
      <w:pPr>
        <w:pStyle w:val="G121316-19"/>
        <w:spacing w:after="0" w:line="240" w:lineRule="auto"/>
        <w:jc w:val="both"/>
        <w:rPr>
          <w:b w:val="0"/>
          <w:bCs w:val="0"/>
        </w:rPr>
      </w:pPr>
      <w:r w:rsidRPr="00650B13">
        <w:rPr>
          <w:b w:val="0"/>
          <w:bCs w:val="0"/>
        </w:rPr>
        <w:t>Lent à la colère, plein d’amour et de vérité !</w:t>
      </w:r>
    </w:p>
    <w:p w14:paraId="5A25A539" w14:textId="77777777" w:rsidR="00673949" w:rsidRPr="00650B13" w:rsidRDefault="00673949" w:rsidP="00673949">
      <w:pPr>
        <w:pStyle w:val="G121316-19"/>
        <w:spacing w:after="0" w:line="240" w:lineRule="auto"/>
        <w:jc w:val="both"/>
        <w:rPr>
          <w:b w:val="0"/>
          <w:bCs w:val="0"/>
        </w:rPr>
      </w:pPr>
      <w:r w:rsidRPr="00650B13">
        <w:rPr>
          <w:b w:val="0"/>
          <w:bCs w:val="0"/>
        </w:rPr>
        <w:t xml:space="preserve">Regarde vers moi, </w:t>
      </w:r>
    </w:p>
    <w:p w14:paraId="265C031B" w14:textId="1A90BDFA" w:rsidR="001551F3" w:rsidRPr="00650B13" w:rsidRDefault="00673949" w:rsidP="00673949">
      <w:pPr>
        <w:pStyle w:val="G121316-19"/>
        <w:spacing w:after="0" w:line="240" w:lineRule="auto"/>
        <w:jc w:val="both"/>
        <w:rPr>
          <w:sz w:val="28"/>
          <w:szCs w:val="28"/>
        </w:rPr>
      </w:pPr>
      <w:r w:rsidRPr="00650B13">
        <w:rPr>
          <w:b w:val="0"/>
          <w:bCs w:val="0"/>
        </w:rPr>
        <w:t>Prends pitié de moi.</w:t>
      </w:r>
      <w:r w:rsidRPr="00650B13">
        <w:rPr>
          <w:sz w:val="28"/>
          <w:szCs w:val="28"/>
        </w:rPr>
        <w:t xml:space="preserve"> </w:t>
      </w:r>
    </w:p>
    <w:p w14:paraId="3DD4E534" w14:textId="2B69DD60" w:rsidR="00673949" w:rsidRPr="00650B13" w:rsidRDefault="00673949" w:rsidP="00673949">
      <w:pPr>
        <w:pStyle w:val="G121316-19"/>
        <w:spacing w:after="0" w:line="240" w:lineRule="auto"/>
        <w:jc w:val="both"/>
        <w:rPr>
          <w:sz w:val="28"/>
          <w:szCs w:val="28"/>
        </w:rPr>
      </w:pPr>
    </w:p>
    <w:p w14:paraId="175E6B6B" w14:textId="62CAC864" w:rsidR="00673949" w:rsidRPr="00650B13" w:rsidRDefault="00673949" w:rsidP="00673949">
      <w:pPr>
        <w:pStyle w:val="G121316-19"/>
        <w:spacing w:after="0" w:line="240" w:lineRule="auto"/>
        <w:jc w:val="both"/>
        <w:rPr>
          <w:sz w:val="28"/>
          <w:szCs w:val="28"/>
        </w:rPr>
      </w:pPr>
      <w:r w:rsidRPr="00650B13">
        <w:rPr>
          <w:sz w:val="28"/>
          <w:szCs w:val="28"/>
        </w:rPr>
        <w:t>2</w:t>
      </w:r>
      <w:r w:rsidRPr="00650B13">
        <w:rPr>
          <w:sz w:val="28"/>
          <w:szCs w:val="28"/>
          <w:vertAlign w:val="superscript"/>
        </w:rPr>
        <w:t>ème</w:t>
      </w:r>
      <w:r w:rsidRPr="00650B13">
        <w:rPr>
          <w:sz w:val="28"/>
          <w:szCs w:val="28"/>
        </w:rPr>
        <w:t xml:space="preserve"> Lecture</w:t>
      </w:r>
      <w:r w:rsidR="00650B13">
        <w:rPr>
          <w:sz w:val="28"/>
          <w:szCs w:val="28"/>
        </w:rPr>
        <w:t> :</w:t>
      </w:r>
      <w:r w:rsidRPr="00650B13">
        <w:rPr>
          <w:sz w:val="28"/>
          <w:szCs w:val="28"/>
        </w:rPr>
        <w:t xml:space="preserve"> </w:t>
      </w:r>
      <w:proofErr w:type="spellStart"/>
      <w:r w:rsidR="00610683" w:rsidRPr="00650B13">
        <w:rPr>
          <w:sz w:val="28"/>
          <w:szCs w:val="28"/>
        </w:rPr>
        <w:t>Rm</w:t>
      </w:r>
      <w:proofErr w:type="spellEnd"/>
      <w:r w:rsidR="00610683" w:rsidRPr="00650B13">
        <w:rPr>
          <w:sz w:val="28"/>
          <w:szCs w:val="28"/>
        </w:rPr>
        <w:t xml:space="preserve"> 8, 26-27</w:t>
      </w:r>
    </w:p>
    <w:p w14:paraId="050A73A9" w14:textId="4D6D67CD" w:rsidR="00610683" w:rsidRPr="00650B13" w:rsidRDefault="00610683" w:rsidP="00673949">
      <w:pPr>
        <w:pStyle w:val="G121316-19"/>
        <w:spacing w:after="0" w:line="240" w:lineRule="auto"/>
        <w:jc w:val="both"/>
        <w:rPr>
          <w:b w:val="0"/>
          <w:bCs w:val="0"/>
          <w:i/>
          <w:iCs/>
          <w:sz w:val="28"/>
          <w:szCs w:val="28"/>
        </w:rPr>
      </w:pPr>
      <w:r w:rsidRPr="00650B13">
        <w:rPr>
          <w:b w:val="0"/>
          <w:bCs w:val="0"/>
          <w:i/>
          <w:iCs/>
          <w:sz w:val="28"/>
          <w:szCs w:val="28"/>
        </w:rPr>
        <w:t>Depuis notre baptême et notre confirmation, nous pouvons accueillir les énergies de l’Esprit-Saint. C’est lui qui donne du souffle à notre prière et nous inspire les mots qui conviennent.</w:t>
      </w:r>
    </w:p>
    <w:p w14:paraId="793414B0" w14:textId="5E0A8F62" w:rsidR="00610683" w:rsidRPr="00650B13" w:rsidRDefault="00610683" w:rsidP="00673949">
      <w:pPr>
        <w:pStyle w:val="G121316-19"/>
        <w:spacing w:after="0" w:line="240" w:lineRule="auto"/>
        <w:jc w:val="both"/>
        <w:rPr>
          <w:b w:val="0"/>
          <w:bCs w:val="0"/>
          <w:i/>
          <w:iCs/>
          <w:sz w:val="28"/>
          <w:szCs w:val="28"/>
        </w:rPr>
      </w:pPr>
    </w:p>
    <w:p w14:paraId="562B8EB9" w14:textId="4EF8D5FF" w:rsidR="00610683" w:rsidRPr="00650B13" w:rsidRDefault="00650B13" w:rsidP="00673949">
      <w:pPr>
        <w:pStyle w:val="G121316-19"/>
        <w:spacing w:after="0" w:line="240" w:lineRule="auto"/>
        <w:jc w:val="both"/>
        <w:rPr>
          <w:sz w:val="28"/>
          <w:szCs w:val="28"/>
        </w:rPr>
      </w:pPr>
      <w:r w:rsidRPr="00650B13">
        <w:rPr>
          <w:sz w:val="28"/>
          <w:szCs w:val="28"/>
        </w:rPr>
        <w:t>Évangile</w:t>
      </w:r>
      <w:r>
        <w:rPr>
          <w:sz w:val="28"/>
          <w:szCs w:val="28"/>
        </w:rPr>
        <w:t> :</w:t>
      </w:r>
      <w:r w:rsidR="001E28D3" w:rsidRPr="00650B13">
        <w:rPr>
          <w:sz w:val="28"/>
          <w:szCs w:val="28"/>
        </w:rPr>
        <w:t xml:space="preserve"> Mt 13, 24-43</w:t>
      </w:r>
    </w:p>
    <w:p w14:paraId="0946CC93" w14:textId="1291AA5A" w:rsidR="001E28D3" w:rsidRPr="00650B13" w:rsidRDefault="001E28D3" w:rsidP="00673949">
      <w:pPr>
        <w:pStyle w:val="G121316-19"/>
        <w:spacing w:after="0" w:line="240" w:lineRule="auto"/>
        <w:jc w:val="both"/>
        <w:rPr>
          <w:i/>
          <w:iCs/>
          <w:sz w:val="28"/>
          <w:szCs w:val="28"/>
        </w:rPr>
      </w:pPr>
      <w:r w:rsidRPr="00650B13">
        <w:rPr>
          <w:i/>
          <w:iCs/>
          <w:sz w:val="28"/>
          <w:szCs w:val="28"/>
        </w:rPr>
        <w:t>Alléluia. Alléluia.</w:t>
      </w:r>
    </w:p>
    <w:p w14:paraId="7940EB21" w14:textId="445E0438" w:rsidR="001E28D3" w:rsidRPr="00650B13" w:rsidRDefault="001E28D3" w:rsidP="00673949">
      <w:pPr>
        <w:pStyle w:val="G121316-19"/>
        <w:spacing w:after="0" w:line="240" w:lineRule="auto"/>
        <w:jc w:val="both"/>
        <w:rPr>
          <w:b w:val="0"/>
          <w:bCs w:val="0"/>
          <w:sz w:val="28"/>
          <w:szCs w:val="28"/>
        </w:rPr>
      </w:pPr>
      <w:r w:rsidRPr="00650B13">
        <w:rPr>
          <w:b w:val="0"/>
          <w:bCs w:val="0"/>
          <w:sz w:val="28"/>
          <w:szCs w:val="28"/>
        </w:rPr>
        <w:tab/>
        <w:t>Tu es béni, Père, Seigneur du ciel et de la terre,</w:t>
      </w:r>
    </w:p>
    <w:p w14:paraId="65D4A12C" w14:textId="61F95EC0" w:rsidR="001E28D3" w:rsidRPr="00650B13" w:rsidRDefault="001E28D3" w:rsidP="00673949">
      <w:pPr>
        <w:pStyle w:val="G121316-19"/>
        <w:spacing w:after="0" w:line="240" w:lineRule="auto"/>
        <w:jc w:val="both"/>
        <w:rPr>
          <w:b w:val="0"/>
          <w:bCs w:val="0"/>
          <w:sz w:val="28"/>
          <w:szCs w:val="28"/>
        </w:rPr>
      </w:pPr>
      <w:r w:rsidRPr="00650B13">
        <w:rPr>
          <w:b w:val="0"/>
          <w:bCs w:val="0"/>
          <w:sz w:val="28"/>
          <w:szCs w:val="28"/>
        </w:rPr>
        <w:tab/>
        <w:t>Tu as révélé aux tout-petits les mystères du Royaume !</w:t>
      </w:r>
    </w:p>
    <w:p w14:paraId="36B4C6CA" w14:textId="49FB1916" w:rsidR="001E28D3" w:rsidRPr="00650B13" w:rsidRDefault="001E28D3" w:rsidP="00673949">
      <w:pPr>
        <w:pStyle w:val="G121316-19"/>
        <w:spacing w:after="0" w:line="240" w:lineRule="auto"/>
        <w:jc w:val="both"/>
        <w:rPr>
          <w:i/>
          <w:iCs/>
          <w:sz w:val="28"/>
          <w:szCs w:val="28"/>
        </w:rPr>
      </w:pPr>
      <w:r w:rsidRPr="00650B13">
        <w:rPr>
          <w:i/>
          <w:iCs/>
          <w:sz w:val="28"/>
          <w:szCs w:val="28"/>
        </w:rPr>
        <w:t>Alléluia.</w:t>
      </w:r>
    </w:p>
    <w:p w14:paraId="40FE40E7" w14:textId="750CA493" w:rsidR="001E28D3" w:rsidRPr="00650B13" w:rsidRDefault="001E28D3" w:rsidP="00673949">
      <w:pPr>
        <w:pStyle w:val="G121316-19"/>
        <w:spacing w:after="0" w:line="240" w:lineRule="auto"/>
        <w:jc w:val="both"/>
        <w:rPr>
          <w:i/>
          <w:iCs/>
          <w:sz w:val="28"/>
          <w:szCs w:val="28"/>
        </w:rPr>
      </w:pPr>
    </w:p>
    <w:p w14:paraId="01128043" w14:textId="3DCF2A56" w:rsidR="001E28D3" w:rsidRPr="00650B13" w:rsidRDefault="001E28D3" w:rsidP="00673949">
      <w:pPr>
        <w:pStyle w:val="G121316-19"/>
        <w:spacing w:after="0" w:line="240" w:lineRule="auto"/>
        <w:jc w:val="both"/>
        <w:rPr>
          <w:i/>
          <w:iCs/>
          <w:sz w:val="28"/>
          <w:szCs w:val="28"/>
        </w:rPr>
      </w:pPr>
    </w:p>
    <w:p w14:paraId="4F97EE39" w14:textId="129AE2DE" w:rsidR="001E28D3" w:rsidRPr="00650B13" w:rsidRDefault="001E28D3" w:rsidP="00673949">
      <w:pPr>
        <w:pStyle w:val="G121316-19"/>
        <w:spacing w:after="0" w:line="240" w:lineRule="auto"/>
        <w:jc w:val="both"/>
        <w:rPr>
          <w:i/>
          <w:iCs/>
          <w:sz w:val="28"/>
          <w:szCs w:val="28"/>
        </w:rPr>
      </w:pPr>
    </w:p>
    <w:p w14:paraId="4AB61B3B" w14:textId="473F7110" w:rsidR="001E28D3" w:rsidRPr="00650B13" w:rsidRDefault="001E28D3" w:rsidP="00673949">
      <w:pPr>
        <w:pStyle w:val="G121316-19"/>
        <w:spacing w:after="0" w:line="240" w:lineRule="auto"/>
        <w:jc w:val="both"/>
        <w:rPr>
          <w:i/>
          <w:iCs/>
          <w:sz w:val="28"/>
          <w:szCs w:val="28"/>
        </w:rPr>
      </w:pPr>
    </w:p>
    <w:p w14:paraId="67E1495A" w14:textId="3E6E7A19" w:rsidR="001E28D3" w:rsidRPr="00650B13" w:rsidRDefault="00650B13" w:rsidP="00673949">
      <w:pPr>
        <w:pStyle w:val="G121316-19"/>
        <w:spacing w:after="0" w:line="240" w:lineRule="auto"/>
        <w:jc w:val="both"/>
        <w:rPr>
          <w:color w:val="808080" w:themeColor="background1" w:themeShade="80"/>
          <w:sz w:val="28"/>
          <w:szCs w:val="28"/>
        </w:rPr>
      </w:pPr>
      <w:r w:rsidRPr="00650B13">
        <w:rPr>
          <w:color w:val="808080" w:themeColor="background1" w:themeShade="80"/>
          <w:sz w:val="28"/>
          <w:szCs w:val="28"/>
        </w:rPr>
        <w:lastRenderedPageBreak/>
        <w:t>PRIÈRE</w:t>
      </w:r>
      <w:r w:rsidR="001E28D3" w:rsidRPr="00650B13">
        <w:rPr>
          <w:color w:val="808080" w:themeColor="background1" w:themeShade="80"/>
          <w:sz w:val="28"/>
          <w:szCs w:val="28"/>
        </w:rPr>
        <w:t xml:space="preserve"> DES </w:t>
      </w:r>
      <w:r w:rsidRPr="00650B13">
        <w:rPr>
          <w:color w:val="808080" w:themeColor="background1" w:themeShade="80"/>
          <w:sz w:val="28"/>
          <w:szCs w:val="28"/>
        </w:rPr>
        <w:t>FIDÈLES</w:t>
      </w:r>
    </w:p>
    <w:p w14:paraId="0A072C13" w14:textId="5032781E" w:rsidR="001E28D3" w:rsidRPr="00650B13" w:rsidRDefault="001E28D3" w:rsidP="00673949">
      <w:pPr>
        <w:pStyle w:val="G121316-19"/>
        <w:spacing w:after="0" w:line="240" w:lineRule="auto"/>
        <w:jc w:val="both"/>
        <w:rPr>
          <w:color w:val="808080" w:themeColor="background1" w:themeShade="80"/>
          <w:sz w:val="28"/>
          <w:szCs w:val="28"/>
        </w:rPr>
      </w:pPr>
    </w:p>
    <w:p w14:paraId="3B36FEF9" w14:textId="47E07BC3" w:rsidR="001E28D3" w:rsidRPr="00650B13" w:rsidRDefault="001E28D3" w:rsidP="00673949">
      <w:pPr>
        <w:pStyle w:val="G121316-19"/>
        <w:spacing w:after="0" w:line="240" w:lineRule="auto"/>
        <w:jc w:val="both"/>
        <w:rPr>
          <w:color w:val="808080" w:themeColor="background1" w:themeShade="80"/>
          <w:sz w:val="28"/>
          <w:szCs w:val="28"/>
        </w:rPr>
      </w:pPr>
    </w:p>
    <w:p w14:paraId="09F8B17F" w14:textId="65915F0A" w:rsidR="001E28D3" w:rsidRPr="00650B13" w:rsidRDefault="001E28D3" w:rsidP="00673949">
      <w:pPr>
        <w:pStyle w:val="G121316-19"/>
        <w:spacing w:after="0" w:line="240" w:lineRule="auto"/>
        <w:jc w:val="both"/>
        <w:rPr>
          <w:b w:val="0"/>
          <w:bCs w:val="0"/>
          <w:i/>
          <w:iCs/>
        </w:rPr>
      </w:pPr>
      <w:r w:rsidRPr="00650B13">
        <w:rPr>
          <w:b w:val="0"/>
          <w:bCs w:val="0"/>
          <w:i/>
          <w:iCs/>
        </w:rPr>
        <w:t>Dans une prière vraiment universelle, avec la force de l’Esprit, et sans juger nous-mêmes de l’ivraie et du bon grain, présentons au Seigneur nos intentions pour tous nos frères en humanité.</w:t>
      </w:r>
    </w:p>
    <w:p w14:paraId="14F7F68D" w14:textId="07BA32A1" w:rsidR="001E28D3" w:rsidRPr="00650B13" w:rsidRDefault="001E28D3" w:rsidP="00673949">
      <w:pPr>
        <w:pStyle w:val="G121316-19"/>
        <w:spacing w:after="0" w:line="240" w:lineRule="auto"/>
        <w:jc w:val="both"/>
        <w:rPr>
          <w:b w:val="0"/>
          <w:bCs w:val="0"/>
          <w:i/>
          <w:iCs/>
        </w:rPr>
      </w:pPr>
    </w:p>
    <w:p w14:paraId="0D34EED5" w14:textId="6E5DB8C1" w:rsidR="001E28D3" w:rsidRPr="00650B13" w:rsidRDefault="001E28D3" w:rsidP="001E28D3">
      <w:pPr>
        <w:pStyle w:val="G121316-19"/>
        <w:numPr>
          <w:ilvl w:val="0"/>
          <w:numId w:val="1"/>
        </w:numPr>
        <w:spacing w:after="0" w:line="240" w:lineRule="auto"/>
        <w:jc w:val="both"/>
        <w:rPr>
          <w:b w:val="0"/>
          <w:bCs w:val="0"/>
        </w:rPr>
      </w:pPr>
      <w:r w:rsidRPr="00650B13">
        <w:rPr>
          <w:b w:val="0"/>
          <w:bCs w:val="0"/>
        </w:rPr>
        <w:t>Nous te prions, Seigneur, notre frère, pour les églises chrétiennes. Que ton Esprit les guide vers la communion en ton amour. Dans ta bonté, écoute notre prière.</w:t>
      </w:r>
      <w:r w:rsidR="00113AF6" w:rsidRPr="00650B13">
        <w:rPr>
          <w:b w:val="0"/>
          <w:bCs w:val="0"/>
        </w:rPr>
        <w:t xml:space="preserve"> R/</w:t>
      </w:r>
    </w:p>
    <w:p w14:paraId="4B7AB10E" w14:textId="3CE73403" w:rsidR="001E28D3" w:rsidRPr="00650B13" w:rsidRDefault="001E28D3" w:rsidP="001E28D3">
      <w:pPr>
        <w:pStyle w:val="G121316-19"/>
        <w:spacing w:after="0" w:line="240" w:lineRule="auto"/>
        <w:jc w:val="both"/>
        <w:rPr>
          <w:b w:val="0"/>
          <w:bCs w:val="0"/>
        </w:rPr>
      </w:pPr>
    </w:p>
    <w:p w14:paraId="0CC32D56" w14:textId="1FEDCF65" w:rsidR="001E28D3" w:rsidRPr="00650B13" w:rsidRDefault="00113AF6" w:rsidP="001E28D3">
      <w:pPr>
        <w:pStyle w:val="G121316-19"/>
        <w:spacing w:after="0" w:line="240" w:lineRule="auto"/>
        <w:jc w:val="both"/>
      </w:pPr>
      <w:r w:rsidRPr="00650B13">
        <w:t>R/</w:t>
      </w:r>
      <w:r w:rsidRPr="00650B13">
        <w:tab/>
        <w:t>Seigneur, entends la prière qui monte de nos cœurs.</w:t>
      </w:r>
    </w:p>
    <w:p w14:paraId="013A1D1A" w14:textId="2D7B25E5" w:rsidR="00113AF6" w:rsidRPr="00650B13" w:rsidRDefault="00113AF6" w:rsidP="001E28D3">
      <w:pPr>
        <w:pStyle w:val="G121316-19"/>
        <w:spacing w:after="0" w:line="240" w:lineRule="auto"/>
        <w:jc w:val="both"/>
      </w:pPr>
    </w:p>
    <w:p w14:paraId="6869858D" w14:textId="0EE90A91" w:rsidR="00113AF6" w:rsidRPr="00650B13" w:rsidRDefault="00113AF6" w:rsidP="00113AF6">
      <w:pPr>
        <w:pStyle w:val="G121316-19"/>
        <w:numPr>
          <w:ilvl w:val="0"/>
          <w:numId w:val="1"/>
        </w:numPr>
        <w:spacing w:after="0" w:line="240" w:lineRule="auto"/>
        <w:jc w:val="both"/>
        <w:rPr>
          <w:b w:val="0"/>
          <w:bCs w:val="0"/>
        </w:rPr>
      </w:pPr>
      <w:r w:rsidRPr="00650B13">
        <w:rPr>
          <w:b w:val="0"/>
          <w:bCs w:val="0"/>
        </w:rPr>
        <w:t>Nous te prions, Seigneur, vainqueur du Mal, pour les habitants du monde. Donne aux peuples de la terre de vivre en paix, en surmontant les différences et les intérêts particuliers. Dans ta bonté, écoute notre prière. R/</w:t>
      </w:r>
    </w:p>
    <w:p w14:paraId="1D472330" w14:textId="4D1D98FE" w:rsidR="00113AF6" w:rsidRPr="00650B13" w:rsidRDefault="00113AF6" w:rsidP="00113AF6">
      <w:pPr>
        <w:pStyle w:val="G121316-19"/>
        <w:spacing w:after="0" w:line="240" w:lineRule="auto"/>
        <w:jc w:val="both"/>
        <w:rPr>
          <w:b w:val="0"/>
          <w:bCs w:val="0"/>
        </w:rPr>
      </w:pPr>
    </w:p>
    <w:p w14:paraId="038316BA" w14:textId="7A6B05CF" w:rsidR="00113AF6" w:rsidRPr="00650B13" w:rsidRDefault="00113AF6" w:rsidP="00113AF6">
      <w:pPr>
        <w:pStyle w:val="G121316-19"/>
        <w:numPr>
          <w:ilvl w:val="0"/>
          <w:numId w:val="1"/>
        </w:numPr>
        <w:spacing w:after="0" w:line="240" w:lineRule="auto"/>
        <w:jc w:val="both"/>
        <w:rPr>
          <w:b w:val="0"/>
          <w:bCs w:val="0"/>
        </w:rPr>
      </w:pPr>
      <w:r w:rsidRPr="00650B13">
        <w:rPr>
          <w:b w:val="0"/>
          <w:bCs w:val="0"/>
        </w:rPr>
        <w:t>Nous te prions, Seigneur, Maître de la moisson, pour ceux qui se croient perdus. Dis-leur ta bonté, ta miséricorde, donne-leur d’entendre ta parole d’amour. Dans ta bonté, écoute notre prière. R/</w:t>
      </w:r>
    </w:p>
    <w:p w14:paraId="5C56D8C5" w14:textId="77777777" w:rsidR="00113AF6" w:rsidRPr="00650B13" w:rsidRDefault="00113AF6" w:rsidP="00113AF6">
      <w:pPr>
        <w:pStyle w:val="Paragraphedeliste"/>
        <w:rPr>
          <w:b/>
          <w:bCs/>
        </w:rPr>
      </w:pPr>
    </w:p>
    <w:p w14:paraId="76CAC790" w14:textId="35CF2BF6" w:rsidR="00113AF6" w:rsidRPr="00650B13" w:rsidRDefault="00113AF6" w:rsidP="00113AF6">
      <w:pPr>
        <w:pStyle w:val="G121316-19"/>
        <w:numPr>
          <w:ilvl w:val="0"/>
          <w:numId w:val="1"/>
        </w:numPr>
        <w:spacing w:after="0" w:line="240" w:lineRule="auto"/>
        <w:jc w:val="both"/>
        <w:rPr>
          <w:b w:val="0"/>
          <w:bCs w:val="0"/>
        </w:rPr>
      </w:pPr>
      <w:r w:rsidRPr="00650B13">
        <w:rPr>
          <w:b w:val="0"/>
          <w:bCs w:val="0"/>
        </w:rPr>
        <w:t>Nous te prions, Seigneur, toi qui reviendras, pour ceux qui craignent la fin du monde et pour tes disciples qui ne s’y préparent pas. Aide-nous à t’attendre en toute confiance. Dans ta bonté, écoute notre prière. R/</w:t>
      </w:r>
    </w:p>
    <w:p w14:paraId="20A28FE0" w14:textId="77777777" w:rsidR="00113AF6" w:rsidRPr="00650B13" w:rsidRDefault="00113AF6" w:rsidP="00113AF6">
      <w:pPr>
        <w:pStyle w:val="Paragraphedeliste"/>
        <w:rPr>
          <w:b/>
          <w:bCs/>
        </w:rPr>
      </w:pPr>
    </w:p>
    <w:p w14:paraId="67D63B01" w14:textId="1776372E" w:rsidR="00113AF6" w:rsidRPr="00650B13" w:rsidRDefault="00113AF6" w:rsidP="00113AF6">
      <w:pPr>
        <w:pStyle w:val="G121316-19"/>
        <w:spacing w:after="0" w:line="240" w:lineRule="auto"/>
        <w:jc w:val="both"/>
        <w:rPr>
          <w:b w:val="0"/>
          <w:bCs w:val="0"/>
        </w:rPr>
      </w:pPr>
    </w:p>
    <w:p w14:paraId="2D2F9908" w14:textId="15738C99" w:rsidR="00113AF6" w:rsidRPr="00650B13" w:rsidRDefault="00113AF6" w:rsidP="00113AF6">
      <w:pPr>
        <w:pStyle w:val="G121316-19"/>
        <w:spacing w:after="0" w:line="240" w:lineRule="auto"/>
        <w:jc w:val="both"/>
        <w:rPr>
          <w:i/>
          <w:iCs/>
        </w:rPr>
      </w:pPr>
      <w:r w:rsidRPr="00650B13">
        <w:rPr>
          <w:b w:val="0"/>
          <w:bCs w:val="0"/>
          <w:i/>
          <w:iCs/>
        </w:rPr>
        <w:t xml:space="preserve">Seigneur, exauce nos prières, toi qui vis et règnes avec le Père, dans l’unité du Saint-Esprit, pour les siècles des siècles. </w:t>
      </w:r>
      <w:r w:rsidRPr="00650B13">
        <w:t>– Amen</w:t>
      </w:r>
      <w:r w:rsidRPr="00650B13">
        <w:rPr>
          <w:i/>
          <w:iCs/>
        </w:rPr>
        <w:t>.</w:t>
      </w:r>
    </w:p>
    <w:p w14:paraId="0CE58F28" w14:textId="5DB1AAE3" w:rsidR="00113AF6" w:rsidRPr="00650B13" w:rsidRDefault="00113AF6" w:rsidP="00113AF6">
      <w:pPr>
        <w:pStyle w:val="G121316-19"/>
        <w:spacing w:after="0" w:line="240" w:lineRule="auto"/>
        <w:jc w:val="both"/>
        <w:rPr>
          <w:i/>
          <w:iCs/>
        </w:rPr>
      </w:pPr>
    </w:p>
    <w:p w14:paraId="03F5B540" w14:textId="04370DE7" w:rsidR="00113AF6" w:rsidRPr="00650B13" w:rsidRDefault="00113AF6" w:rsidP="00113AF6">
      <w:pPr>
        <w:pStyle w:val="G121316-19"/>
        <w:spacing w:after="0" w:line="240" w:lineRule="auto"/>
        <w:jc w:val="both"/>
        <w:rPr>
          <w:i/>
          <w:iCs/>
        </w:rPr>
      </w:pPr>
    </w:p>
    <w:p w14:paraId="4F1D0C7E" w14:textId="287512BE" w:rsidR="00113AF6" w:rsidRPr="00650B13" w:rsidRDefault="00113AF6" w:rsidP="00113AF6">
      <w:pPr>
        <w:pStyle w:val="G121316-19"/>
        <w:spacing w:after="0" w:line="240" w:lineRule="auto"/>
        <w:jc w:val="both"/>
        <w:rPr>
          <w:i/>
          <w:iCs/>
        </w:rPr>
      </w:pPr>
    </w:p>
    <w:p w14:paraId="2E5CDC1D" w14:textId="3B751D40" w:rsidR="00113AF6" w:rsidRPr="00650B13" w:rsidRDefault="00113AF6" w:rsidP="00113AF6">
      <w:pPr>
        <w:pStyle w:val="G121316-19"/>
        <w:spacing w:after="0" w:line="240" w:lineRule="auto"/>
        <w:jc w:val="both"/>
        <w:rPr>
          <w:i/>
          <w:iCs/>
        </w:rPr>
      </w:pPr>
    </w:p>
    <w:p w14:paraId="56D9206F" w14:textId="1CCD5824" w:rsidR="00113AF6" w:rsidRPr="00650B13" w:rsidRDefault="00113AF6" w:rsidP="00113AF6">
      <w:pPr>
        <w:pStyle w:val="G121316-19"/>
        <w:spacing w:after="0" w:line="240" w:lineRule="auto"/>
        <w:jc w:val="both"/>
        <w:rPr>
          <w:color w:val="808080" w:themeColor="background1" w:themeShade="80"/>
          <w:sz w:val="28"/>
          <w:szCs w:val="28"/>
        </w:rPr>
      </w:pPr>
      <w:r w:rsidRPr="00650B13">
        <w:rPr>
          <w:color w:val="808080" w:themeColor="background1" w:themeShade="80"/>
          <w:sz w:val="28"/>
          <w:szCs w:val="28"/>
        </w:rPr>
        <w:lastRenderedPageBreak/>
        <w:t>COMMUNION</w:t>
      </w:r>
    </w:p>
    <w:p w14:paraId="0CBB14AE" w14:textId="314F9478" w:rsidR="00113AF6" w:rsidRPr="00650B13" w:rsidRDefault="00325E03" w:rsidP="00113AF6">
      <w:pPr>
        <w:pStyle w:val="G121316-19"/>
        <w:spacing w:after="0" w:line="240" w:lineRule="auto"/>
        <w:jc w:val="both"/>
        <w:rPr>
          <w:color w:val="808080" w:themeColor="background1" w:themeShade="80"/>
          <w:sz w:val="28"/>
          <w:szCs w:val="28"/>
        </w:rPr>
      </w:pPr>
      <w:r w:rsidRPr="00650B13">
        <w:rPr>
          <w:color w:val="808080" w:themeColor="background1" w:themeShade="80"/>
          <w:sz w:val="28"/>
          <w:szCs w:val="28"/>
        </w:rPr>
        <w:t xml:space="preserve"> Dieu nous a tous appelés</w:t>
      </w:r>
    </w:p>
    <w:p w14:paraId="54FF8A5F" w14:textId="6A6C5160" w:rsidR="00325E03" w:rsidRPr="00650B13" w:rsidRDefault="00325E03" w:rsidP="00113AF6">
      <w:pPr>
        <w:pStyle w:val="G121316-19"/>
        <w:spacing w:after="0" w:line="240" w:lineRule="auto"/>
        <w:jc w:val="both"/>
        <w:rPr>
          <w:color w:val="808080" w:themeColor="background1" w:themeShade="80"/>
          <w:sz w:val="28"/>
          <w:szCs w:val="28"/>
        </w:rPr>
      </w:pPr>
    </w:p>
    <w:p w14:paraId="64778115" w14:textId="6D1EF69F" w:rsidR="00325E03" w:rsidRPr="00650B13" w:rsidRDefault="00325E03" w:rsidP="00325E03">
      <w:pPr>
        <w:pStyle w:val="Refrain"/>
        <w:rPr>
          <w:rFonts w:asciiTheme="minorHAnsi" w:hAnsiTheme="minorHAnsi" w:cstheme="minorHAnsi"/>
          <w:sz w:val="28"/>
        </w:rPr>
      </w:pPr>
      <w:r w:rsidRPr="00650B13">
        <w:rPr>
          <w:rFonts w:asciiTheme="minorHAnsi" w:hAnsiTheme="minorHAnsi" w:cstheme="minorHAnsi"/>
          <w:sz w:val="28"/>
        </w:rPr>
        <w:t>Nous sommes le corps du Christ</w:t>
      </w:r>
      <w:r w:rsidR="00650B13">
        <w:rPr>
          <w:rFonts w:asciiTheme="minorHAnsi" w:hAnsiTheme="minorHAnsi" w:cstheme="minorHAnsi"/>
          <w:sz w:val="28"/>
        </w:rPr>
        <w:t> ;</w:t>
      </w:r>
    </w:p>
    <w:p w14:paraId="579FF92A" w14:textId="77777777" w:rsidR="00325E03" w:rsidRPr="00650B13" w:rsidRDefault="00325E03" w:rsidP="00325E03">
      <w:pPr>
        <w:pStyle w:val="Refrain"/>
        <w:rPr>
          <w:rFonts w:asciiTheme="minorHAnsi" w:hAnsiTheme="minorHAnsi" w:cstheme="minorHAnsi"/>
          <w:sz w:val="28"/>
        </w:rPr>
      </w:pPr>
      <w:proofErr w:type="gramStart"/>
      <w:r w:rsidRPr="00650B13">
        <w:rPr>
          <w:rFonts w:asciiTheme="minorHAnsi" w:hAnsiTheme="minorHAnsi" w:cstheme="minorHAnsi"/>
          <w:sz w:val="28"/>
        </w:rPr>
        <w:t>chacun</w:t>
      </w:r>
      <w:proofErr w:type="gramEnd"/>
      <w:r w:rsidRPr="00650B13">
        <w:rPr>
          <w:rFonts w:asciiTheme="minorHAnsi" w:hAnsiTheme="minorHAnsi" w:cstheme="minorHAnsi"/>
          <w:sz w:val="28"/>
        </w:rPr>
        <w:t xml:space="preserve"> de nous est un membre de ce corps,</w:t>
      </w:r>
    </w:p>
    <w:p w14:paraId="2F26B333" w14:textId="77777777" w:rsidR="00325E03" w:rsidRPr="00650B13" w:rsidRDefault="00325E03" w:rsidP="00325E03">
      <w:pPr>
        <w:pStyle w:val="Refrain"/>
        <w:rPr>
          <w:rFonts w:asciiTheme="minorHAnsi" w:hAnsiTheme="minorHAnsi" w:cstheme="minorHAnsi"/>
          <w:sz w:val="28"/>
        </w:rPr>
      </w:pPr>
      <w:proofErr w:type="gramStart"/>
      <w:r w:rsidRPr="00650B13">
        <w:rPr>
          <w:rFonts w:asciiTheme="minorHAnsi" w:hAnsiTheme="minorHAnsi" w:cstheme="minorHAnsi"/>
          <w:sz w:val="28"/>
        </w:rPr>
        <w:t>chacun</w:t>
      </w:r>
      <w:proofErr w:type="gramEnd"/>
      <w:r w:rsidRPr="00650B13">
        <w:rPr>
          <w:rFonts w:asciiTheme="minorHAnsi" w:hAnsiTheme="minorHAnsi" w:cstheme="minorHAnsi"/>
          <w:sz w:val="28"/>
        </w:rPr>
        <w:t xml:space="preserve"> reçoit la grâce de l’Esprit pour le bien du corps entier (bis)</w:t>
      </w:r>
    </w:p>
    <w:p w14:paraId="7AB5776D" w14:textId="77777777" w:rsidR="00325E03" w:rsidRPr="00650B13" w:rsidRDefault="00325E03" w:rsidP="00325E03">
      <w:pPr>
        <w:pStyle w:val="Couplets"/>
        <w:rPr>
          <w:rFonts w:asciiTheme="minorHAnsi" w:hAnsiTheme="minorHAnsi" w:cstheme="minorHAnsi"/>
          <w:sz w:val="28"/>
        </w:rPr>
      </w:pPr>
    </w:p>
    <w:p w14:paraId="1EB390E1" w14:textId="77777777" w:rsidR="00325E03" w:rsidRPr="00650B13" w:rsidRDefault="00325E03" w:rsidP="00325E03">
      <w:pPr>
        <w:pStyle w:val="Couplets"/>
        <w:rPr>
          <w:rFonts w:asciiTheme="minorHAnsi" w:hAnsiTheme="minorHAnsi" w:cstheme="minorHAnsi"/>
          <w:sz w:val="28"/>
        </w:rPr>
      </w:pPr>
      <w:r w:rsidRPr="00650B13">
        <w:rPr>
          <w:rFonts w:asciiTheme="minorHAnsi" w:hAnsiTheme="minorHAnsi" w:cstheme="minorHAnsi"/>
          <w:sz w:val="28"/>
        </w:rPr>
        <w:t>1.</w:t>
      </w:r>
      <w:r w:rsidRPr="00650B13">
        <w:rPr>
          <w:rFonts w:asciiTheme="minorHAnsi" w:hAnsiTheme="minorHAnsi" w:cstheme="minorHAnsi"/>
          <w:sz w:val="28"/>
        </w:rPr>
        <w:tab/>
        <w:t>Dieu nous a tous appelés à tenir la même espérance,</w:t>
      </w:r>
    </w:p>
    <w:p w14:paraId="69C9BA03" w14:textId="77777777" w:rsidR="00325E03" w:rsidRPr="00650B13" w:rsidRDefault="00325E03" w:rsidP="00325E03">
      <w:pPr>
        <w:pStyle w:val="Refrain"/>
        <w:ind w:firstLine="708"/>
        <w:rPr>
          <w:rFonts w:asciiTheme="minorHAnsi" w:hAnsiTheme="minorHAnsi" w:cstheme="minorHAnsi"/>
          <w:sz w:val="28"/>
        </w:rPr>
      </w:pPr>
      <w:proofErr w:type="gramStart"/>
      <w:r w:rsidRPr="00650B13">
        <w:rPr>
          <w:rFonts w:asciiTheme="minorHAnsi" w:hAnsiTheme="minorHAnsi" w:cstheme="minorHAnsi"/>
          <w:sz w:val="28"/>
        </w:rPr>
        <w:t>pour</w:t>
      </w:r>
      <w:proofErr w:type="gramEnd"/>
      <w:r w:rsidRPr="00650B13">
        <w:rPr>
          <w:rFonts w:asciiTheme="minorHAnsi" w:hAnsiTheme="minorHAnsi" w:cstheme="minorHAnsi"/>
          <w:sz w:val="28"/>
        </w:rPr>
        <w:t xml:space="preserve"> former un seul corps baptisé dans l’Esprit.</w:t>
      </w:r>
    </w:p>
    <w:p w14:paraId="7AF200B8" w14:textId="77777777" w:rsidR="00325E03" w:rsidRPr="00650B13" w:rsidRDefault="00325E03" w:rsidP="00325E03">
      <w:pPr>
        <w:pStyle w:val="Couplets"/>
        <w:ind w:firstLine="708"/>
        <w:rPr>
          <w:rFonts w:asciiTheme="minorHAnsi" w:hAnsiTheme="minorHAnsi" w:cstheme="minorHAnsi"/>
          <w:sz w:val="28"/>
        </w:rPr>
      </w:pPr>
      <w:r w:rsidRPr="00650B13">
        <w:rPr>
          <w:rFonts w:asciiTheme="minorHAnsi" w:hAnsiTheme="minorHAnsi" w:cstheme="minorHAnsi"/>
          <w:sz w:val="28"/>
        </w:rPr>
        <w:t>Dieu nous a tous appelés à la même sainteté,</w:t>
      </w:r>
    </w:p>
    <w:p w14:paraId="311287CF" w14:textId="77777777" w:rsidR="00325E03" w:rsidRPr="00650B13" w:rsidRDefault="00325E03" w:rsidP="00325E03">
      <w:pPr>
        <w:pStyle w:val="Refrain"/>
        <w:ind w:firstLine="708"/>
        <w:rPr>
          <w:rFonts w:asciiTheme="minorHAnsi" w:hAnsiTheme="minorHAnsi" w:cstheme="minorHAnsi"/>
          <w:sz w:val="28"/>
        </w:rPr>
      </w:pPr>
      <w:proofErr w:type="gramStart"/>
      <w:r w:rsidRPr="00650B13">
        <w:rPr>
          <w:rFonts w:asciiTheme="minorHAnsi" w:hAnsiTheme="minorHAnsi" w:cstheme="minorHAnsi"/>
          <w:sz w:val="28"/>
        </w:rPr>
        <w:t>pour</w:t>
      </w:r>
      <w:proofErr w:type="gramEnd"/>
      <w:r w:rsidRPr="00650B13">
        <w:rPr>
          <w:rFonts w:asciiTheme="minorHAnsi" w:hAnsiTheme="minorHAnsi" w:cstheme="minorHAnsi"/>
          <w:sz w:val="28"/>
        </w:rPr>
        <w:t xml:space="preserve"> former un seul corps baptisé dans l’Esprit.</w:t>
      </w:r>
    </w:p>
    <w:p w14:paraId="2EF0D882" w14:textId="77777777" w:rsidR="00325E03" w:rsidRPr="00650B13" w:rsidRDefault="00325E03" w:rsidP="00325E03">
      <w:pPr>
        <w:pStyle w:val="Couplets"/>
        <w:rPr>
          <w:rFonts w:asciiTheme="minorHAnsi" w:hAnsiTheme="minorHAnsi" w:cstheme="minorHAnsi"/>
          <w:sz w:val="28"/>
        </w:rPr>
      </w:pPr>
    </w:p>
    <w:p w14:paraId="68AEB191" w14:textId="77777777" w:rsidR="00325E03" w:rsidRPr="00650B13" w:rsidRDefault="00325E03" w:rsidP="00325E03">
      <w:pPr>
        <w:pStyle w:val="Couplets"/>
        <w:rPr>
          <w:rFonts w:asciiTheme="minorHAnsi" w:hAnsiTheme="minorHAnsi" w:cstheme="minorHAnsi"/>
          <w:sz w:val="28"/>
        </w:rPr>
      </w:pPr>
      <w:r w:rsidRPr="00650B13">
        <w:rPr>
          <w:rFonts w:asciiTheme="minorHAnsi" w:hAnsiTheme="minorHAnsi" w:cstheme="minorHAnsi"/>
          <w:sz w:val="28"/>
        </w:rPr>
        <w:t>2.</w:t>
      </w:r>
      <w:r w:rsidRPr="00650B13">
        <w:rPr>
          <w:rFonts w:asciiTheme="minorHAnsi" w:hAnsiTheme="minorHAnsi" w:cstheme="minorHAnsi"/>
          <w:sz w:val="28"/>
        </w:rPr>
        <w:tab/>
        <w:t>Dieu nous a tous appelés des ténèbres à sa lumière,</w:t>
      </w:r>
    </w:p>
    <w:p w14:paraId="10DEE650" w14:textId="0107027F" w:rsidR="00325E03" w:rsidRPr="00650B13" w:rsidRDefault="00325E03" w:rsidP="00325E03">
      <w:pPr>
        <w:pStyle w:val="Refrain"/>
        <w:ind w:firstLine="708"/>
        <w:rPr>
          <w:rFonts w:asciiTheme="minorHAnsi" w:hAnsiTheme="minorHAnsi" w:cstheme="minorHAnsi"/>
          <w:sz w:val="28"/>
        </w:rPr>
      </w:pPr>
      <w:proofErr w:type="gramStart"/>
      <w:r w:rsidRPr="00650B13">
        <w:rPr>
          <w:rFonts w:asciiTheme="minorHAnsi" w:hAnsiTheme="minorHAnsi" w:cstheme="minorHAnsi"/>
          <w:sz w:val="28"/>
        </w:rPr>
        <w:t>pour</w:t>
      </w:r>
      <w:proofErr w:type="gramEnd"/>
      <w:r w:rsidRPr="00650B13">
        <w:rPr>
          <w:rFonts w:asciiTheme="minorHAnsi" w:hAnsiTheme="minorHAnsi" w:cstheme="minorHAnsi"/>
          <w:sz w:val="28"/>
        </w:rPr>
        <w:t xml:space="preserve"> former un seul corps baptisé dans l’Esprit</w:t>
      </w:r>
    </w:p>
    <w:p w14:paraId="52364E59" w14:textId="77777777" w:rsidR="00325E03" w:rsidRPr="00650B13" w:rsidRDefault="00325E03" w:rsidP="00325E03">
      <w:pPr>
        <w:pStyle w:val="Couplets"/>
        <w:ind w:firstLine="708"/>
        <w:rPr>
          <w:rFonts w:asciiTheme="minorHAnsi" w:hAnsiTheme="minorHAnsi" w:cstheme="minorHAnsi"/>
          <w:sz w:val="28"/>
        </w:rPr>
      </w:pPr>
      <w:r w:rsidRPr="00650B13">
        <w:rPr>
          <w:rFonts w:asciiTheme="minorHAnsi" w:hAnsiTheme="minorHAnsi" w:cstheme="minorHAnsi"/>
          <w:sz w:val="28"/>
        </w:rPr>
        <w:t>Dieu nous a tous appelés à l’amour et au pardon,</w:t>
      </w:r>
    </w:p>
    <w:p w14:paraId="08688A85" w14:textId="56BDB447" w:rsidR="00325E03" w:rsidRPr="00650B13" w:rsidRDefault="00325E03" w:rsidP="00325E03">
      <w:pPr>
        <w:pStyle w:val="Refrain"/>
        <w:ind w:firstLine="708"/>
        <w:rPr>
          <w:rFonts w:asciiTheme="minorHAnsi" w:hAnsiTheme="minorHAnsi" w:cstheme="minorHAnsi"/>
          <w:sz w:val="28"/>
        </w:rPr>
      </w:pPr>
      <w:proofErr w:type="gramStart"/>
      <w:r w:rsidRPr="00650B13">
        <w:rPr>
          <w:rFonts w:asciiTheme="minorHAnsi" w:hAnsiTheme="minorHAnsi" w:cstheme="minorHAnsi"/>
          <w:sz w:val="28"/>
        </w:rPr>
        <w:t>pour</w:t>
      </w:r>
      <w:proofErr w:type="gramEnd"/>
      <w:r w:rsidRPr="00650B13">
        <w:rPr>
          <w:rFonts w:asciiTheme="minorHAnsi" w:hAnsiTheme="minorHAnsi" w:cstheme="minorHAnsi"/>
          <w:sz w:val="28"/>
        </w:rPr>
        <w:t xml:space="preserve"> former un seul corps baptisé dans l’Esprit</w:t>
      </w:r>
    </w:p>
    <w:p w14:paraId="2D96D028" w14:textId="77777777" w:rsidR="00325E03" w:rsidRPr="00650B13" w:rsidRDefault="00325E03" w:rsidP="00325E03">
      <w:pPr>
        <w:pStyle w:val="Couplets"/>
        <w:rPr>
          <w:rFonts w:asciiTheme="minorHAnsi" w:hAnsiTheme="minorHAnsi" w:cstheme="minorHAnsi"/>
          <w:sz w:val="28"/>
        </w:rPr>
      </w:pPr>
    </w:p>
    <w:p w14:paraId="1D6D4303" w14:textId="03B08C68" w:rsidR="00650B13" w:rsidRDefault="00325E03" w:rsidP="00650B13">
      <w:pPr>
        <w:pStyle w:val="Couplets"/>
        <w:numPr>
          <w:ilvl w:val="0"/>
          <w:numId w:val="3"/>
        </w:numPr>
        <w:rPr>
          <w:rFonts w:asciiTheme="minorHAnsi" w:hAnsiTheme="minorHAnsi" w:cstheme="minorHAnsi"/>
          <w:sz w:val="28"/>
        </w:rPr>
      </w:pPr>
      <w:r w:rsidRPr="00650B13">
        <w:rPr>
          <w:rFonts w:asciiTheme="minorHAnsi" w:hAnsiTheme="minorHAnsi" w:cstheme="minorHAnsi"/>
          <w:sz w:val="28"/>
        </w:rPr>
        <w:t>Dieu nous a tous appelés à la paix que donne sa grâce,</w:t>
      </w:r>
    </w:p>
    <w:p w14:paraId="0DBC5F15" w14:textId="0C25B3BE" w:rsidR="00325E03" w:rsidRPr="00650B13" w:rsidRDefault="00325E03" w:rsidP="00650B13">
      <w:pPr>
        <w:pStyle w:val="Couplets"/>
        <w:ind w:left="720"/>
        <w:rPr>
          <w:rFonts w:asciiTheme="minorHAnsi" w:hAnsiTheme="minorHAnsi" w:cstheme="minorHAnsi"/>
          <w:sz w:val="28"/>
        </w:rPr>
      </w:pPr>
      <w:proofErr w:type="gramStart"/>
      <w:r w:rsidRPr="00650B13">
        <w:rPr>
          <w:rStyle w:val="RefrainCar"/>
          <w:rFonts w:asciiTheme="minorHAnsi" w:hAnsiTheme="minorHAnsi" w:cstheme="minorHAnsi"/>
          <w:sz w:val="28"/>
        </w:rPr>
        <w:t>pour</w:t>
      </w:r>
      <w:proofErr w:type="gramEnd"/>
      <w:r w:rsidRPr="00650B13">
        <w:rPr>
          <w:rStyle w:val="RefrainCar"/>
          <w:rFonts w:asciiTheme="minorHAnsi" w:hAnsiTheme="minorHAnsi" w:cstheme="minorHAnsi"/>
          <w:sz w:val="28"/>
        </w:rPr>
        <w:t xml:space="preserve"> former un seul corps baptisé dans l’Esprit</w:t>
      </w:r>
    </w:p>
    <w:p w14:paraId="2DC9F814" w14:textId="77777777" w:rsidR="00650B13" w:rsidRDefault="00325E03" w:rsidP="00325E03">
      <w:pPr>
        <w:pStyle w:val="Couplets"/>
        <w:ind w:firstLine="708"/>
        <w:rPr>
          <w:rFonts w:asciiTheme="minorHAnsi" w:hAnsiTheme="minorHAnsi" w:cstheme="minorHAnsi"/>
          <w:sz w:val="28"/>
        </w:rPr>
      </w:pPr>
      <w:r w:rsidRPr="00650B13">
        <w:rPr>
          <w:rFonts w:asciiTheme="minorHAnsi" w:hAnsiTheme="minorHAnsi" w:cstheme="minorHAnsi"/>
          <w:sz w:val="28"/>
        </w:rPr>
        <w:t>Dieu nous a tous appelés sous la croix de Jésus-Christ,</w:t>
      </w:r>
    </w:p>
    <w:p w14:paraId="0E986639" w14:textId="6876B9FC" w:rsidR="00325E03" w:rsidRPr="00650B13" w:rsidRDefault="00325E03" w:rsidP="00325E03">
      <w:pPr>
        <w:pStyle w:val="Couplets"/>
        <w:ind w:firstLine="708"/>
        <w:rPr>
          <w:rFonts w:asciiTheme="minorHAnsi" w:hAnsiTheme="minorHAnsi" w:cstheme="minorHAnsi"/>
          <w:sz w:val="28"/>
        </w:rPr>
      </w:pPr>
      <w:proofErr w:type="gramStart"/>
      <w:r w:rsidRPr="00650B13">
        <w:rPr>
          <w:rStyle w:val="RefrainCar"/>
          <w:rFonts w:asciiTheme="minorHAnsi" w:hAnsiTheme="minorHAnsi" w:cstheme="minorHAnsi"/>
          <w:sz w:val="28"/>
        </w:rPr>
        <w:t>pour</w:t>
      </w:r>
      <w:proofErr w:type="gramEnd"/>
      <w:r w:rsidRPr="00650B13">
        <w:rPr>
          <w:rStyle w:val="RefrainCar"/>
          <w:rFonts w:asciiTheme="minorHAnsi" w:hAnsiTheme="minorHAnsi" w:cstheme="minorHAnsi"/>
          <w:sz w:val="28"/>
        </w:rPr>
        <w:t xml:space="preserve"> former un seul corps baptisé dans l’Esprit</w:t>
      </w:r>
    </w:p>
    <w:p w14:paraId="07965806" w14:textId="77777777" w:rsidR="00325E03" w:rsidRPr="00650B13" w:rsidRDefault="00325E03" w:rsidP="00325E03">
      <w:pPr>
        <w:pStyle w:val="Couplets"/>
        <w:rPr>
          <w:rFonts w:asciiTheme="minorHAnsi" w:hAnsiTheme="minorHAnsi" w:cstheme="minorHAnsi"/>
          <w:sz w:val="28"/>
        </w:rPr>
      </w:pPr>
    </w:p>
    <w:p w14:paraId="4844A018" w14:textId="0BBE8D9E" w:rsidR="00650B13" w:rsidRDefault="00325E03" w:rsidP="00650B13">
      <w:pPr>
        <w:pStyle w:val="Couplets"/>
        <w:numPr>
          <w:ilvl w:val="0"/>
          <w:numId w:val="3"/>
        </w:numPr>
        <w:rPr>
          <w:rFonts w:asciiTheme="minorHAnsi" w:hAnsiTheme="minorHAnsi" w:cstheme="minorHAnsi"/>
          <w:sz w:val="28"/>
        </w:rPr>
      </w:pPr>
      <w:r w:rsidRPr="00650B13">
        <w:rPr>
          <w:rFonts w:asciiTheme="minorHAnsi" w:hAnsiTheme="minorHAnsi" w:cstheme="minorHAnsi"/>
          <w:sz w:val="28"/>
        </w:rPr>
        <w:t>Dieu nous a tous appelés au salut par la renaissance,</w:t>
      </w:r>
    </w:p>
    <w:p w14:paraId="2DBBA450" w14:textId="26B3515A" w:rsidR="00325E03" w:rsidRPr="00650B13" w:rsidRDefault="00325E03" w:rsidP="00650B13">
      <w:pPr>
        <w:pStyle w:val="Couplets"/>
        <w:ind w:left="720"/>
        <w:rPr>
          <w:rFonts w:asciiTheme="minorHAnsi" w:hAnsiTheme="minorHAnsi" w:cstheme="minorHAnsi"/>
          <w:sz w:val="28"/>
        </w:rPr>
      </w:pPr>
      <w:proofErr w:type="gramStart"/>
      <w:r w:rsidRPr="00650B13">
        <w:rPr>
          <w:rStyle w:val="RefrainCar"/>
          <w:rFonts w:asciiTheme="minorHAnsi" w:hAnsiTheme="minorHAnsi" w:cstheme="minorHAnsi"/>
          <w:sz w:val="28"/>
        </w:rPr>
        <w:t>pour</w:t>
      </w:r>
      <w:proofErr w:type="gramEnd"/>
      <w:r w:rsidRPr="00650B13">
        <w:rPr>
          <w:rStyle w:val="RefrainCar"/>
          <w:rFonts w:asciiTheme="minorHAnsi" w:hAnsiTheme="minorHAnsi" w:cstheme="minorHAnsi"/>
          <w:sz w:val="28"/>
        </w:rPr>
        <w:t xml:space="preserve"> former</w:t>
      </w:r>
      <w:r w:rsidRPr="00650B13">
        <w:rPr>
          <w:rFonts w:asciiTheme="minorHAnsi" w:hAnsiTheme="minorHAnsi" w:cstheme="minorHAnsi"/>
          <w:sz w:val="28"/>
        </w:rPr>
        <w:t xml:space="preserve"> </w:t>
      </w:r>
      <w:r w:rsidRPr="00650B13">
        <w:rPr>
          <w:rFonts w:asciiTheme="minorHAnsi" w:hAnsiTheme="minorHAnsi" w:cstheme="minorHAnsi"/>
          <w:b/>
          <w:bCs/>
          <w:sz w:val="28"/>
        </w:rPr>
        <w:t>un seul corps baptisé dans l’Esprit</w:t>
      </w:r>
    </w:p>
    <w:p w14:paraId="129B6B81" w14:textId="686D3049" w:rsidR="00325E03" w:rsidRPr="00650B13" w:rsidRDefault="00325E03" w:rsidP="00325E03">
      <w:pPr>
        <w:pStyle w:val="Couplets"/>
        <w:ind w:firstLine="708"/>
        <w:rPr>
          <w:rStyle w:val="RefrainCar"/>
          <w:rFonts w:asciiTheme="minorHAnsi" w:hAnsiTheme="minorHAnsi" w:cstheme="minorHAnsi"/>
          <w:sz w:val="28"/>
        </w:rPr>
      </w:pPr>
      <w:r w:rsidRPr="00650B13">
        <w:rPr>
          <w:rFonts w:asciiTheme="minorHAnsi" w:hAnsiTheme="minorHAnsi" w:cstheme="minorHAnsi"/>
          <w:sz w:val="28"/>
        </w:rPr>
        <w:t xml:space="preserve">Dieu nous a tous appelés au salut par l’Esprit-Saint </w:t>
      </w:r>
      <w:r w:rsidRPr="00650B13">
        <w:rPr>
          <w:rFonts w:asciiTheme="minorHAnsi" w:hAnsiTheme="minorHAnsi" w:cstheme="minorHAnsi"/>
          <w:sz w:val="28"/>
        </w:rPr>
        <w:tab/>
      </w:r>
      <w:r w:rsidRPr="00650B13">
        <w:rPr>
          <w:rFonts w:asciiTheme="minorHAnsi" w:hAnsiTheme="minorHAnsi" w:cstheme="minorHAnsi"/>
          <w:sz w:val="28"/>
        </w:rPr>
        <w:tab/>
      </w:r>
      <w:r w:rsidRPr="00650B13">
        <w:rPr>
          <w:rFonts w:asciiTheme="minorHAnsi" w:hAnsiTheme="minorHAnsi" w:cstheme="minorHAnsi"/>
          <w:sz w:val="28"/>
        </w:rPr>
        <w:tab/>
      </w:r>
      <w:r w:rsidRPr="00650B13">
        <w:rPr>
          <w:rFonts w:asciiTheme="minorHAnsi" w:hAnsiTheme="minorHAnsi" w:cstheme="minorHAnsi"/>
          <w:sz w:val="28"/>
        </w:rPr>
        <w:tab/>
      </w:r>
      <w:r w:rsidRPr="00650B13">
        <w:rPr>
          <w:rStyle w:val="RefrainCar"/>
          <w:rFonts w:asciiTheme="minorHAnsi" w:hAnsiTheme="minorHAnsi" w:cstheme="minorHAnsi"/>
          <w:sz w:val="28"/>
        </w:rPr>
        <w:t>pour former</w:t>
      </w:r>
      <w:r w:rsidR="00CC1D46" w:rsidRPr="00650B13">
        <w:rPr>
          <w:rStyle w:val="RefrainCar"/>
          <w:rFonts w:asciiTheme="minorHAnsi" w:hAnsiTheme="minorHAnsi" w:cstheme="minorHAnsi"/>
          <w:sz w:val="28"/>
        </w:rPr>
        <w:t xml:space="preserve"> un seul corps baptisé dans l’Esprit</w:t>
      </w:r>
    </w:p>
    <w:p w14:paraId="3FE25D6D" w14:textId="6A26F091" w:rsidR="00CC1D46" w:rsidRPr="00650B13" w:rsidRDefault="00CC1D46" w:rsidP="00CC1D46">
      <w:pPr>
        <w:pStyle w:val="Couplets"/>
        <w:rPr>
          <w:rStyle w:val="RefrainCar"/>
          <w:rFonts w:asciiTheme="minorHAnsi" w:hAnsiTheme="minorHAnsi" w:cstheme="minorHAnsi"/>
          <w:sz w:val="28"/>
        </w:rPr>
      </w:pPr>
    </w:p>
    <w:p w14:paraId="72E7DFF0" w14:textId="4486DE4B" w:rsidR="00CC1D46" w:rsidRPr="00650B13" w:rsidRDefault="00CC1D46" w:rsidP="00CC1D46">
      <w:pPr>
        <w:pStyle w:val="Couplets"/>
        <w:rPr>
          <w:rStyle w:val="RefrainCar"/>
          <w:rFonts w:asciiTheme="minorHAnsi" w:hAnsiTheme="minorHAnsi" w:cstheme="minorHAnsi"/>
          <w:sz w:val="28"/>
        </w:rPr>
      </w:pPr>
    </w:p>
    <w:p w14:paraId="050AB080" w14:textId="3E84D3F2" w:rsidR="00CC1D46" w:rsidRPr="00650B13" w:rsidRDefault="00CC1D46" w:rsidP="00CC1D46">
      <w:pPr>
        <w:pStyle w:val="Couplets"/>
        <w:rPr>
          <w:rStyle w:val="RefrainCar"/>
          <w:rFonts w:ascii="Bernard MT Condensed" w:hAnsi="Bernard MT Condensed" w:cstheme="minorHAnsi"/>
          <w:b w:val="0"/>
          <w:bCs/>
          <w:sz w:val="36"/>
          <w:szCs w:val="36"/>
        </w:rPr>
      </w:pPr>
      <w:r w:rsidRPr="00650B13">
        <w:rPr>
          <w:rStyle w:val="RefrainCar"/>
          <w:rFonts w:ascii="Bernard MT Condensed" w:hAnsi="Bernard MT Condensed" w:cstheme="minorHAnsi"/>
          <w:b w:val="0"/>
          <w:bCs/>
          <w:sz w:val="36"/>
          <w:szCs w:val="36"/>
        </w:rPr>
        <w:t>Ignore Dieu,</w:t>
      </w:r>
    </w:p>
    <w:p w14:paraId="08C3C1E9" w14:textId="7EF78353" w:rsidR="00CC1D46" w:rsidRPr="00650B13" w:rsidRDefault="00CC1D46" w:rsidP="00CC1D46">
      <w:pPr>
        <w:pStyle w:val="Couplets"/>
        <w:rPr>
          <w:rStyle w:val="RefrainCar"/>
          <w:rFonts w:ascii="Bernard MT Condensed" w:hAnsi="Bernard MT Condensed" w:cstheme="minorHAnsi"/>
          <w:b w:val="0"/>
          <w:bCs/>
          <w:sz w:val="36"/>
          <w:szCs w:val="36"/>
        </w:rPr>
      </w:pPr>
      <w:proofErr w:type="gramStart"/>
      <w:r w:rsidRPr="00650B13">
        <w:rPr>
          <w:rStyle w:val="RefrainCar"/>
          <w:rFonts w:ascii="Bernard MT Condensed" w:hAnsi="Bernard MT Condensed" w:cstheme="minorHAnsi"/>
          <w:b w:val="0"/>
          <w:bCs/>
          <w:sz w:val="36"/>
          <w:szCs w:val="36"/>
        </w:rPr>
        <w:t>c’est</w:t>
      </w:r>
      <w:proofErr w:type="gramEnd"/>
      <w:r w:rsidRPr="00650B13">
        <w:rPr>
          <w:rStyle w:val="RefrainCar"/>
          <w:rFonts w:ascii="Bernard MT Condensed" w:hAnsi="Bernard MT Condensed" w:cstheme="minorHAnsi"/>
          <w:b w:val="0"/>
          <w:bCs/>
          <w:sz w:val="36"/>
          <w:szCs w:val="36"/>
        </w:rPr>
        <w:t xml:space="preserve"> mourir</w:t>
      </w:r>
      <w:r w:rsidR="00650B13">
        <w:rPr>
          <w:rStyle w:val="RefrainCar"/>
          <w:rFonts w:ascii="Bernard MT Condensed" w:hAnsi="Bernard MT Condensed" w:cstheme="minorHAnsi"/>
          <w:b w:val="0"/>
          <w:bCs/>
          <w:sz w:val="36"/>
          <w:szCs w:val="36"/>
        </w:rPr>
        <w:t> ;</w:t>
      </w:r>
    </w:p>
    <w:p w14:paraId="5BE8239C" w14:textId="7637227F" w:rsidR="00CC1D46" w:rsidRPr="00650B13" w:rsidRDefault="00CC1D46" w:rsidP="00CC1D46">
      <w:pPr>
        <w:pStyle w:val="Couplets"/>
        <w:rPr>
          <w:rStyle w:val="RefrainCar"/>
          <w:rFonts w:ascii="Bernard MT Condensed" w:hAnsi="Bernard MT Condensed" w:cstheme="minorHAnsi"/>
          <w:b w:val="0"/>
          <w:bCs/>
          <w:sz w:val="36"/>
          <w:szCs w:val="36"/>
        </w:rPr>
      </w:pPr>
      <w:proofErr w:type="gramStart"/>
      <w:r w:rsidRPr="00650B13">
        <w:rPr>
          <w:rStyle w:val="RefrainCar"/>
          <w:rFonts w:ascii="Bernard MT Condensed" w:hAnsi="Bernard MT Condensed" w:cstheme="minorHAnsi"/>
          <w:b w:val="0"/>
          <w:bCs/>
          <w:sz w:val="36"/>
          <w:szCs w:val="36"/>
        </w:rPr>
        <w:t>le</w:t>
      </w:r>
      <w:proofErr w:type="gramEnd"/>
      <w:r w:rsidRPr="00650B13">
        <w:rPr>
          <w:rStyle w:val="RefrainCar"/>
          <w:rFonts w:ascii="Bernard MT Condensed" w:hAnsi="Bernard MT Condensed" w:cstheme="minorHAnsi"/>
          <w:b w:val="0"/>
          <w:bCs/>
          <w:sz w:val="36"/>
          <w:szCs w:val="36"/>
        </w:rPr>
        <w:t xml:space="preserve"> connaître,</w:t>
      </w:r>
    </w:p>
    <w:p w14:paraId="3C3353CE" w14:textId="18F61DCB" w:rsidR="00CC1D46" w:rsidRPr="00650B13" w:rsidRDefault="00CC1D46" w:rsidP="00CC1D46">
      <w:pPr>
        <w:pStyle w:val="Couplets"/>
        <w:rPr>
          <w:rFonts w:ascii="Bernard MT Condensed" w:hAnsi="Bernard MT Condensed" w:cstheme="minorHAnsi"/>
          <w:bCs/>
          <w:sz w:val="36"/>
          <w:szCs w:val="36"/>
        </w:rPr>
      </w:pPr>
      <w:proofErr w:type="gramStart"/>
      <w:r w:rsidRPr="00650B13">
        <w:rPr>
          <w:rStyle w:val="RefrainCar"/>
          <w:rFonts w:ascii="Bernard MT Condensed" w:hAnsi="Bernard MT Condensed" w:cstheme="minorHAnsi"/>
          <w:b w:val="0"/>
          <w:bCs/>
          <w:sz w:val="36"/>
          <w:szCs w:val="36"/>
        </w:rPr>
        <w:t>vivre</w:t>
      </w:r>
      <w:proofErr w:type="gramEnd"/>
      <w:r w:rsidRPr="00650B13">
        <w:rPr>
          <w:rStyle w:val="RefrainCar"/>
          <w:rFonts w:ascii="Bernard MT Condensed" w:hAnsi="Bernard MT Condensed" w:cstheme="minorHAnsi"/>
          <w:b w:val="0"/>
          <w:bCs/>
          <w:sz w:val="36"/>
          <w:szCs w:val="36"/>
        </w:rPr>
        <w:t xml:space="preserve"> en lui, l’aimer, </w:t>
      </w:r>
      <w:r w:rsidRPr="00650B13">
        <w:rPr>
          <w:rStyle w:val="RefrainCar"/>
          <w:rFonts w:ascii="Bernard MT Condensed" w:hAnsi="Bernard MT Condensed" w:cstheme="minorHAnsi"/>
          <w:b w:val="0"/>
          <w:bCs/>
          <w:sz w:val="36"/>
          <w:szCs w:val="36"/>
        </w:rPr>
        <w:tab/>
      </w:r>
      <w:r w:rsidRPr="00650B13">
        <w:rPr>
          <w:rStyle w:val="RefrainCar"/>
          <w:rFonts w:ascii="Bernard MT Condensed" w:hAnsi="Bernard MT Condensed" w:cstheme="minorHAnsi"/>
          <w:b w:val="0"/>
          <w:bCs/>
          <w:sz w:val="36"/>
          <w:szCs w:val="36"/>
        </w:rPr>
        <w:tab/>
      </w:r>
      <w:r w:rsidRPr="00650B13">
        <w:rPr>
          <w:rStyle w:val="RefrainCar"/>
          <w:rFonts w:ascii="Bernard MT Condensed" w:hAnsi="Bernard MT Condensed" w:cstheme="minorHAnsi"/>
          <w:b w:val="0"/>
          <w:bCs/>
          <w:sz w:val="36"/>
          <w:szCs w:val="36"/>
        </w:rPr>
        <w:tab/>
      </w:r>
      <w:r w:rsidRPr="00650B13">
        <w:rPr>
          <w:rStyle w:val="RefrainCar"/>
          <w:rFonts w:ascii="Bernard MT Condensed" w:hAnsi="Bernard MT Condensed" w:cstheme="minorHAnsi"/>
          <w:b w:val="0"/>
          <w:bCs/>
          <w:sz w:val="36"/>
          <w:szCs w:val="36"/>
        </w:rPr>
        <w:tab/>
      </w:r>
      <w:r w:rsidRPr="00650B13">
        <w:rPr>
          <w:rStyle w:val="RefrainCar"/>
          <w:rFonts w:ascii="Bernard MT Condensed" w:hAnsi="Bernard MT Condensed" w:cstheme="minorHAnsi"/>
          <w:b w:val="0"/>
          <w:bCs/>
          <w:sz w:val="36"/>
          <w:szCs w:val="36"/>
        </w:rPr>
        <w:tab/>
      </w:r>
      <w:r w:rsidRPr="00650B13">
        <w:rPr>
          <w:rStyle w:val="RefrainCar"/>
          <w:rFonts w:ascii="Bernard MT Condensed" w:hAnsi="Bernard MT Condensed" w:cstheme="minorHAnsi"/>
          <w:b w:val="0"/>
          <w:bCs/>
          <w:sz w:val="36"/>
          <w:szCs w:val="36"/>
        </w:rPr>
        <w:tab/>
      </w:r>
      <w:r w:rsidRPr="00650B13">
        <w:rPr>
          <w:rStyle w:val="RefrainCar"/>
          <w:rFonts w:ascii="Bernard MT Condensed" w:hAnsi="Bernard MT Condensed" w:cstheme="minorHAnsi"/>
          <w:b w:val="0"/>
          <w:bCs/>
          <w:sz w:val="36"/>
          <w:szCs w:val="36"/>
        </w:rPr>
        <w:tab/>
        <w:t xml:space="preserve">     essayer de </w:t>
      </w:r>
    </w:p>
    <w:p w14:paraId="587ABB2C" w14:textId="4951C66B" w:rsidR="00325E03" w:rsidRPr="00650B13" w:rsidRDefault="00CC1D46" w:rsidP="00113AF6">
      <w:pPr>
        <w:pStyle w:val="G121316-19"/>
        <w:spacing w:after="0" w:line="240" w:lineRule="auto"/>
        <w:jc w:val="both"/>
        <w:rPr>
          <w:rFonts w:ascii="Bernard MT Condensed" w:hAnsi="Bernard MT Condensed"/>
          <w:b w:val="0"/>
          <w:bCs w:val="0"/>
          <w:sz w:val="36"/>
          <w:szCs w:val="36"/>
        </w:rPr>
      </w:pPr>
      <w:proofErr w:type="gramStart"/>
      <w:r w:rsidRPr="00650B13">
        <w:rPr>
          <w:rFonts w:ascii="Bernard MT Condensed" w:hAnsi="Bernard MT Condensed"/>
          <w:b w:val="0"/>
          <w:bCs w:val="0"/>
          <w:sz w:val="36"/>
          <w:szCs w:val="36"/>
        </w:rPr>
        <w:t>lui</w:t>
      </w:r>
      <w:proofErr w:type="gramEnd"/>
      <w:r w:rsidRPr="00650B13">
        <w:rPr>
          <w:rFonts w:ascii="Bernard MT Condensed" w:hAnsi="Bernard MT Condensed"/>
          <w:b w:val="0"/>
          <w:bCs w:val="0"/>
          <w:sz w:val="36"/>
          <w:szCs w:val="36"/>
        </w:rPr>
        <w:t xml:space="preserve"> ressembler,</w:t>
      </w:r>
      <w:r w:rsidRPr="00650B13">
        <w:rPr>
          <w:rFonts w:ascii="Bernard MT Condensed" w:hAnsi="Bernard MT Condensed"/>
          <w:b w:val="0"/>
          <w:bCs w:val="0"/>
          <w:sz w:val="36"/>
          <w:szCs w:val="36"/>
        </w:rPr>
        <w:tab/>
      </w:r>
      <w:r w:rsidRPr="00650B13">
        <w:rPr>
          <w:rFonts w:ascii="Bernard MT Condensed" w:hAnsi="Bernard MT Condensed"/>
          <w:b w:val="0"/>
          <w:bCs w:val="0"/>
          <w:sz w:val="36"/>
          <w:szCs w:val="36"/>
        </w:rPr>
        <w:tab/>
      </w:r>
      <w:r w:rsidRPr="00650B13">
        <w:rPr>
          <w:rFonts w:ascii="Bernard MT Condensed" w:hAnsi="Bernard MT Condensed"/>
          <w:b w:val="0"/>
          <w:bCs w:val="0"/>
          <w:sz w:val="36"/>
          <w:szCs w:val="36"/>
        </w:rPr>
        <w:tab/>
      </w:r>
      <w:r w:rsidRPr="00650B13">
        <w:rPr>
          <w:rFonts w:ascii="Bernard MT Condensed" w:hAnsi="Bernard MT Condensed"/>
          <w:b w:val="0"/>
          <w:bCs w:val="0"/>
          <w:sz w:val="36"/>
          <w:szCs w:val="36"/>
        </w:rPr>
        <w:tab/>
      </w:r>
      <w:r w:rsidRPr="00650B13">
        <w:rPr>
          <w:rFonts w:ascii="Bernard MT Condensed" w:hAnsi="Bernard MT Condensed"/>
          <w:b w:val="0"/>
          <w:bCs w:val="0"/>
          <w:sz w:val="36"/>
          <w:szCs w:val="36"/>
        </w:rPr>
        <w:tab/>
      </w:r>
      <w:r w:rsidRPr="00650B13">
        <w:rPr>
          <w:rFonts w:ascii="Bernard MT Condensed" w:hAnsi="Bernard MT Condensed"/>
          <w:b w:val="0"/>
          <w:bCs w:val="0"/>
          <w:sz w:val="36"/>
          <w:szCs w:val="36"/>
        </w:rPr>
        <w:tab/>
      </w:r>
      <w:r w:rsidRPr="00650B13">
        <w:rPr>
          <w:rFonts w:ascii="Bernard MT Condensed" w:hAnsi="Bernard MT Condensed"/>
          <w:b w:val="0"/>
          <w:bCs w:val="0"/>
          <w:sz w:val="36"/>
          <w:szCs w:val="36"/>
        </w:rPr>
        <w:tab/>
      </w:r>
      <w:r w:rsidRPr="00650B13">
        <w:rPr>
          <w:rFonts w:ascii="Bernard MT Condensed" w:hAnsi="Bernard MT Condensed"/>
          <w:b w:val="0"/>
          <w:bCs w:val="0"/>
          <w:sz w:val="36"/>
          <w:szCs w:val="36"/>
        </w:rPr>
        <w:tab/>
      </w:r>
      <w:r w:rsidRPr="00650B13">
        <w:rPr>
          <w:rFonts w:ascii="Bernard MT Condensed" w:hAnsi="Bernard MT Condensed"/>
          <w:b w:val="0"/>
          <w:bCs w:val="0"/>
          <w:sz w:val="36"/>
          <w:szCs w:val="36"/>
        </w:rPr>
        <w:tab/>
      </w:r>
      <w:r w:rsidRPr="00650B13">
        <w:rPr>
          <w:rFonts w:ascii="Bernard MT Condensed" w:hAnsi="Bernard MT Condensed"/>
          <w:b w:val="0"/>
          <w:bCs w:val="0"/>
          <w:sz w:val="36"/>
          <w:szCs w:val="36"/>
        </w:rPr>
        <w:tab/>
        <w:t xml:space="preserve"> voilà la </w:t>
      </w:r>
    </w:p>
    <w:p w14:paraId="277B1E09" w14:textId="1DA6A77B" w:rsidR="00CC1D46" w:rsidRPr="00650B13" w:rsidRDefault="00CC1D46" w:rsidP="00113AF6">
      <w:pPr>
        <w:pStyle w:val="G121316-19"/>
        <w:spacing w:after="0" w:line="240" w:lineRule="auto"/>
        <w:jc w:val="both"/>
        <w:rPr>
          <w:rFonts w:ascii="Bernard MT Condensed" w:hAnsi="Bernard MT Condensed"/>
          <w:b w:val="0"/>
          <w:bCs w:val="0"/>
          <w:color w:val="A6A6A6" w:themeColor="background1" w:themeShade="A6"/>
          <w:sz w:val="72"/>
          <w:szCs w:val="72"/>
        </w:rPr>
      </w:pPr>
      <w:proofErr w:type="gramStart"/>
      <w:r w:rsidRPr="00650B13">
        <w:rPr>
          <w:rFonts w:ascii="Bernard MT Condensed" w:hAnsi="Bernard MT Condensed"/>
          <w:b w:val="0"/>
          <w:bCs w:val="0"/>
          <w:color w:val="A6A6A6" w:themeColor="background1" w:themeShade="A6"/>
          <w:sz w:val="72"/>
          <w:szCs w:val="72"/>
        </w:rPr>
        <w:t>seule</w:t>
      </w:r>
      <w:proofErr w:type="gramEnd"/>
      <w:r w:rsidRPr="00650B13">
        <w:rPr>
          <w:rFonts w:ascii="Bernard MT Condensed" w:hAnsi="Bernard MT Condensed"/>
          <w:b w:val="0"/>
          <w:bCs w:val="0"/>
          <w:color w:val="A6A6A6" w:themeColor="background1" w:themeShade="A6"/>
          <w:sz w:val="72"/>
          <w:szCs w:val="72"/>
        </w:rPr>
        <w:t xml:space="preserve"> vie.</w:t>
      </w:r>
    </w:p>
    <w:p w14:paraId="6FB7CC11" w14:textId="7D8959B8" w:rsidR="00325E03" w:rsidRPr="00650B13" w:rsidRDefault="00CC1D46" w:rsidP="00CC1D46">
      <w:pPr>
        <w:pStyle w:val="G121316-19"/>
        <w:numPr>
          <w:ilvl w:val="0"/>
          <w:numId w:val="2"/>
        </w:numPr>
        <w:spacing w:after="0" w:line="240" w:lineRule="auto"/>
        <w:jc w:val="both"/>
        <w:rPr>
          <w:b w:val="0"/>
          <w:bCs w:val="0"/>
          <w:sz w:val="28"/>
          <w:szCs w:val="28"/>
        </w:rPr>
      </w:pPr>
      <w:r w:rsidRPr="00650B13">
        <w:rPr>
          <w:b w:val="0"/>
          <w:bCs w:val="0"/>
          <w:sz w:val="28"/>
          <w:szCs w:val="28"/>
        </w:rPr>
        <w:t>Saint Clément d’Alexandrie (150-215)</w:t>
      </w:r>
    </w:p>
    <w:sectPr w:rsidR="00325E03" w:rsidRPr="00650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547F3"/>
    <w:multiLevelType w:val="hybridMultilevel"/>
    <w:tmpl w:val="ED3A4DB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4AFC623B"/>
    <w:multiLevelType w:val="hybridMultilevel"/>
    <w:tmpl w:val="AE14E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D92695"/>
    <w:multiLevelType w:val="hybridMultilevel"/>
    <w:tmpl w:val="BFFA5E16"/>
    <w:lvl w:ilvl="0" w:tplc="E488C40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6B"/>
    <w:rsid w:val="00113AF6"/>
    <w:rsid w:val="001551F3"/>
    <w:rsid w:val="001E28D3"/>
    <w:rsid w:val="00325E03"/>
    <w:rsid w:val="0040126F"/>
    <w:rsid w:val="00424E9C"/>
    <w:rsid w:val="00610683"/>
    <w:rsid w:val="00650B13"/>
    <w:rsid w:val="00673949"/>
    <w:rsid w:val="006A400E"/>
    <w:rsid w:val="007B2400"/>
    <w:rsid w:val="007F1C60"/>
    <w:rsid w:val="00CC1D46"/>
    <w:rsid w:val="00EE7AB7"/>
    <w:rsid w:val="00EF3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1E91"/>
  <w15:docId w15:val="{A3671967-482F-4824-89F2-516B4883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B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6A400E"/>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6A400E"/>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6A400E"/>
    <w:rPr>
      <w:b/>
    </w:rPr>
  </w:style>
  <w:style w:type="character" w:customStyle="1" w:styleId="RefrainCar">
    <w:name w:val="Refrain Car"/>
    <w:link w:val="Refrain"/>
    <w:locked/>
    <w:rsid w:val="006A400E"/>
    <w:rPr>
      <w:rFonts w:ascii="Garamond" w:eastAsia="Times New Roman" w:hAnsi="Garamond" w:cs="Times New Roman"/>
      <w:b/>
      <w:sz w:val="24"/>
      <w:szCs w:val="28"/>
      <w:lang w:eastAsia="fr-FR"/>
    </w:rPr>
  </w:style>
  <w:style w:type="paragraph" w:customStyle="1" w:styleId="G121316-19">
    <w:name w:val="G 12;13. 16-19"/>
    <w:basedOn w:val="Normal"/>
    <w:qFormat/>
    <w:rsid w:val="00673949"/>
    <w:rPr>
      <w:rFonts w:cstheme="minorHAnsi"/>
      <w:b/>
      <w:bCs/>
      <w:sz w:val="32"/>
      <w:szCs w:val="32"/>
    </w:rPr>
  </w:style>
  <w:style w:type="paragraph" w:styleId="Paragraphedeliste">
    <w:name w:val="List Paragraph"/>
    <w:basedOn w:val="Normal"/>
    <w:uiPriority w:val="34"/>
    <w:qFormat/>
    <w:rsid w:val="00113AF6"/>
    <w:pPr>
      <w:ind w:left="720"/>
      <w:contextualSpacing/>
    </w:pPr>
  </w:style>
  <w:style w:type="character" w:styleId="Lienhypertexte">
    <w:name w:val="Hyperlink"/>
    <w:uiPriority w:val="99"/>
    <w:unhideWhenUsed/>
    <w:rsid w:val="00325E0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676</Words>
  <Characters>3721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2020-07-09T08:23:00Z</dcterms:created>
  <dcterms:modified xsi:type="dcterms:W3CDTF">2020-07-09T08:23:00Z</dcterms:modified>
</cp:coreProperties>
</file>