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240B8" w14:textId="4EFD7A36" w:rsidR="00715327" w:rsidRDefault="00715327" w:rsidP="00715327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98A478A" wp14:editId="58E7537F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Eglise St Joseph</w:t>
      </w:r>
    </w:p>
    <w:p w14:paraId="6D464FBE" w14:textId="131A8636" w:rsidR="00715327" w:rsidRDefault="00715327" w:rsidP="00715327">
      <w:pPr>
        <w:jc w:val="center"/>
        <w:rPr>
          <w:sz w:val="28"/>
          <w:szCs w:val="28"/>
        </w:rPr>
      </w:pPr>
      <w:r>
        <w:rPr>
          <w:sz w:val="28"/>
          <w:szCs w:val="28"/>
        </w:rPr>
        <w:t>17 janvier 2021</w:t>
      </w:r>
    </w:p>
    <w:p w14:paraId="7B9B89F3" w14:textId="78FE1A80" w:rsidR="00715327" w:rsidRDefault="00715327" w:rsidP="00715327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Pr="00715327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  B</w:t>
      </w:r>
    </w:p>
    <w:p w14:paraId="474B9337" w14:textId="77777777" w:rsidR="00715327" w:rsidRDefault="00715327" w:rsidP="00715327">
      <w:pPr>
        <w:spacing w:after="0" w:line="240" w:lineRule="auto"/>
        <w:jc w:val="center"/>
        <w:rPr>
          <w:sz w:val="36"/>
          <w:szCs w:val="36"/>
        </w:rPr>
      </w:pPr>
    </w:p>
    <w:p w14:paraId="14C79BC5" w14:textId="6530E54D" w:rsidR="00715327" w:rsidRDefault="00715327" w:rsidP="00715327">
      <w:pPr>
        <w:jc w:val="center"/>
        <w:rPr>
          <w:sz w:val="52"/>
          <w:szCs w:val="52"/>
        </w:rPr>
      </w:pPr>
      <w:r>
        <w:rPr>
          <w:sz w:val="52"/>
          <w:szCs w:val="52"/>
        </w:rPr>
        <w:t>Où demeures-tu ?</w:t>
      </w:r>
    </w:p>
    <w:p w14:paraId="1FD9A1B4" w14:textId="77777777" w:rsidR="00715327" w:rsidRPr="00715327" w:rsidRDefault="00715327" w:rsidP="00715327">
      <w:pPr>
        <w:jc w:val="center"/>
        <w:rPr>
          <w:sz w:val="16"/>
          <w:szCs w:val="16"/>
        </w:rPr>
      </w:pPr>
    </w:p>
    <w:p w14:paraId="69D38065" w14:textId="48DE989C" w:rsidR="00715327" w:rsidRDefault="00715327" w:rsidP="00715327">
      <w:pPr>
        <w:spacing w:after="0" w:line="240" w:lineRule="auto"/>
        <w:jc w:val="both"/>
        <w:rPr>
          <w:i/>
          <w:iCs/>
          <w:sz w:val="32"/>
          <w:szCs w:val="32"/>
        </w:rPr>
      </w:pPr>
      <w:r w:rsidRPr="00715327">
        <w:rPr>
          <w:i/>
          <w:iCs/>
          <w:sz w:val="32"/>
          <w:szCs w:val="32"/>
        </w:rPr>
        <w:t>« Me voici ! » Par sa réponse, Samuel se rend présent à l’appel du Seigneur, acceptant de devenir pleinement « un sanctuaire de l’Esprit Saint » comme le préconise St Paul. L’immédiateté de sa réponse illustre celle des apôtres qui, après avoir demandé à Jésus « Où demeures-tu ? », décident de le suivre.</w:t>
      </w:r>
    </w:p>
    <w:p w14:paraId="1E91835F" w14:textId="4F69A02A" w:rsidR="00715327" w:rsidRDefault="00715327" w:rsidP="00715327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22323E21" w14:textId="07A353DE" w:rsidR="00715327" w:rsidRPr="00715327" w:rsidRDefault="00715327" w:rsidP="00715327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715327">
        <w:rPr>
          <w:b/>
          <w:bCs/>
          <w:color w:val="808080" w:themeColor="background1" w:themeShade="80"/>
          <w:sz w:val="32"/>
          <w:szCs w:val="32"/>
        </w:rPr>
        <w:t>CHANT D’ENTREE</w:t>
      </w:r>
    </w:p>
    <w:p w14:paraId="1FD52C04" w14:textId="5A67B8E7" w:rsidR="00715327" w:rsidRDefault="00715327" w:rsidP="00715327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715327">
        <w:rPr>
          <w:b/>
          <w:bCs/>
          <w:color w:val="808080" w:themeColor="background1" w:themeShade="80"/>
          <w:sz w:val="32"/>
          <w:szCs w:val="32"/>
        </w:rPr>
        <w:t>Si le Père vous appelle  0 154-1</w:t>
      </w:r>
    </w:p>
    <w:p w14:paraId="582D6350" w14:textId="6047D565" w:rsidR="00715327" w:rsidRDefault="00715327" w:rsidP="00715327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7CA0A677" w14:textId="606BEC11" w:rsidR="00715327" w:rsidRPr="00715327" w:rsidRDefault="00715327" w:rsidP="00715327">
      <w:pPr>
        <w:pStyle w:val="Couplets"/>
        <w:rPr>
          <w:rFonts w:asciiTheme="minorHAnsi" w:hAnsiTheme="minorHAnsi" w:cstheme="minorHAnsi"/>
          <w:sz w:val="28"/>
        </w:rPr>
      </w:pPr>
      <w:r w:rsidRPr="00A117B4">
        <w:tab/>
      </w:r>
      <w:r w:rsidRPr="00715327">
        <w:rPr>
          <w:rFonts w:asciiTheme="minorHAnsi" w:hAnsiTheme="minorHAnsi" w:cstheme="minorHAnsi"/>
          <w:sz w:val="28"/>
        </w:rPr>
        <w:t xml:space="preserve">Si le Père vous appelle à aimer comme il vous aime, </w:t>
      </w:r>
    </w:p>
    <w:p w14:paraId="3A1F0B3B" w14:textId="77777777" w:rsidR="00715327" w:rsidRPr="00715327" w:rsidRDefault="00715327" w:rsidP="00E3040C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 xml:space="preserve">dans le feu de son Esprit, </w:t>
      </w:r>
      <w:r w:rsidRPr="00715327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715327">
        <w:rPr>
          <w:rFonts w:asciiTheme="minorHAnsi" w:hAnsiTheme="minorHAnsi" w:cstheme="minorHAnsi"/>
          <w:sz w:val="28"/>
        </w:rPr>
        <w:t xml:space="preserve"> !</w:t>
      </w:r>
    </w:p>
    <w:p w14:paraId="53FEB4C4" w14:textId="77777777" w:rsidR="00715327" w:rsidRPr="00715327" w:rsidRDefault="00715327" w:rsidP="00E3040C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 xml:space="preserve">Si le monde vous appelle à lui rendre une espérance, </w:t>
      </w:r>
    </w:p>
    <w:p w14:paraId="6D69B757" w14:textId="77777777" w:rsidR="00715327" w:rsidRPr="00715327" w:rsidRDefault="00715327" w:rsidP="00E3040C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 xml:space="preserve">à lui dire son salut, </w:t>
      </w:r>
      <w:r w:rsidRPr="00715327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715327">
        <w:rPr>
          <w:rFonts w:asciiTheme="minorHAnsi" w:hAnsiTheme="minorHAnsi" w:cstheme="minorHAnsi"/>
          <w:sz w:val="28"/>
        </w:rPr>
        <w:t xml:space="preserve"> !</w:t>
      </w:r>
    </w:p>
    <w:p w14:paraId="0BAB7347" w14:textId="77777777" w:rsidR="00715327" w:rsidRPr="00715327" w:rsidRDefault="00715327" w:rsidP="00E3040C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 xml:space="preserve">Si l’Église vous appelle à peiner pour le Royaume, </w:t>
      </w:r>
    </w:p>
    <w:p w14:paraId="4B722935" w14:textId="77777777" w:rsidR="00715327" w:rsidRPr="00715327" w:rsidRDefault="00715327" w:rsidP="00E3040C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 xml:space="preserve">aux travaux de la moisson, </w:t>
      </w:r>
      <w:r w:rsidRPr="00715327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715327">
        <w:rPr>
          <w:rFonts w:asciiTheme="minorHAnsi" w:hAnsiTheme="minorHAnsi" w:cstheme="minorHAnsi"/>
          <w:sz w:val="28"/>
        </w:rPr>
        <w:t xml:space="preserve"> !</w:t>
      </w:r>
    </w:p>
    <w:p w14:paraId="75A3BBDB" w14:textId="77777777" w:rsidR="00715327" w:rsidRPr="00715327" w:rsidRDefault="00715327" w:rsidP="00715327">
      <w:pPr>
        <w:pStyle w:val="Refrain"/>
        <w:rPr>
          <w:rFonts w:asciiTheme="minorHAnsi" w:hAnsiTheme="minorHAnsi" w:cstheme="minorHAnsi"/>
          <w:sz w:val="28"/>
        </w:rPr>
      </w:pPr>
    </w:p>
    <w:p w14:paraId="256AA617" w14:textId="77777777" w:rsidR="00715327" w:rsidRPr="00715327" w:rsidRDefault="00715327" w:rsidP="00E3040C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077278A1" w14:textId="77777777" w:rsidR="00715327" w:rsidRPr="00715327" w:rsidRDefault="00715327" w:rsidP="00E3040C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>car vos noms sont inscrits pour toujours dans les cieux.</w:t>
      </w:r>
    </w:p>
    <w:p w14:paraId="4D8A7BC6" w14:textId="77777777" w:rsidR="00715327" w:rsidRPr="00715327" w:rsidRDefault="00715327" w:rsidP="00E3040C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54BB391D" w14:textId="77777777" w:rsidR="00715327" w:rsidRPr="00715327" w:rsidRDefault="00715327" w:rsidP="00E3040C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>car vos noms sont inscrits dans le cœur de Dieu.</w:t>
      </w:r>
    </w:p>
    <w:p w14:paraId="2D8AF3BD" w14:textId="77777777" w:rsidR="00715327" w:rsidRPr="00715327" w:rsidRDefault="00715327" w:rsidP="00715327">
      <w:pPr>
        <w:pStyle w:val="Refrain"/>
        <w:rPr>
          <w:rFonts w:asciiTheme="minorHAnsi" w:hAnsiTheme="minorHAnsi" w:cstheme="minorHAnsi"/>
          <w:sz w:val="28"/>
        </w:rPr>
      </w:pPr>
    </w:p>
    <w:p w14:paraId="46B56A35" w14:textId="77777777" w:rsidR="00715327" w:rsidRPr="00715327" w:rsidRDefault="00715327" w:rsidP="00715327">
      <w:pPr>
        <w:pStyle w:val="Couplets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>Si le Père vous appelle à la tâche des apôtres, en témoin du seul pasteur,</w:t>
      </w:r>
    </w:p>
    <w:p w14:paraId="38B85736" w14:textId="77777777" w:rsidR="00715327" w:rsidRPr="00715327" w:rsidRDefault="00715327" w:rsidP="00715327">
      <w:pPr>
        <w:pStyle w:val="Couplets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>Bienheureux êtes-vous !</w:t>
      </w:r>
    </w:p>
    <w:p w14:paraId="12F671EF" w14:textId="77777777" w:rsidR="00715327" w:rsidRPr="00715327" w:rsidRDefault="00715327" w:rsidP="00715327">
      <w:pPr>
        <w:pStyle w:val="Couplets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>Si le monde vous appelle à lutter contre la haine pour la quête de la paix,</w:t>
      </w:r>
    </w:p>
    <w:p w14:paraId="137DA3F6" w14:textId="77777777" w:rsidR="00715327" w:rsidRPr="00715327" w:rsidRDefault="00715327" w:rsidP="00715327">
      <w:pPr>
        <w:pStyle w:val="Couplets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>Bienheureux êtes-vous !</w:t>
      </w:r>
    </w:p>
    <w:p w14:paraId="5607C871" w14:textId="77777777" w:rsidR="00715327" w:rsidRPr="00715327" w:rsidRDefault="00715327" w:rsidP="00715327">
      <w:pPr>
        <w:pStyle w:val="Couplets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>Si l’Église vous appelle à tenir dans la prière au service des pécheurs,</w:t>
      </w:r>
    </w:p>
    <w:p w14:paraId="03A17A1C" w14:textId="77777777" w:rsidR="00715327" w:rsidRPr="00715327" w:rsidRDefault="00715327" w:rsidP="00715327">
      <w:pPr>
        <w:pStyle w:val="Couplets"/>
        <w:rPr>
          <w:rFonts w:asciiTheme="minorHAnsi" w:hAnsiTheme="minorHAnsi" w:cstheme="minorHAnsi"/>
          <w:sz w:val="28"/>
        </w:rPr>
      </w:pPr>
      <w:r w:rsidRPr="00715327">
        <w:rPr>
          <w:rFonts w:asciiTheme="minorHAnsi" w:hAnsiTheme="minorHAnsi" w:cstheme="minorHAnsi"/>
          <w:sz w:val="28"/>
        </w:rPr>
        <w:t>Bienheureux êtes-vous !</w:t>
      </w:r>
    </w:p>
    <w:p w14:paraId="64D63C97" w14:textId="77777777" w:rsidR="00715327" w:rsidRPr="00715327" w:rsidRDefault="00715327" w:rsidP="00715327">
      <w:pPr>
        <w:pStyle w:val="Couplets"/>
        <w:rPr>
          <w:rFonts w:asciiTheme="minorHAnsi" w:hAnsiTheme="minorHAnsi" w:cstheme="minorHAnsi"/>
          <w:sz w:val="28"/>
        </w:rPr>
      </w:pPr>
    </w:p>
    <w:p w14:paraId="7E8CE1A6" w14:textId="2E0CFFD4" w:rsidR="00715327" w:rsidRDefault="00E3040C" w:rsidP="00715327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E3040C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 Lecture : 1 S 3, 3b-10. 19</w:t>
      </w:r>
    </w:p>
    <w:p w14:paraId="0A9E4C4E" w14:textId="43BF26CE" w:rsidR="00E3040C" w:rsidRDefault="00E3040C" w:rsidP="00E3040C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Il n’y a pas d’âge pour être interpellé par le Seigneur. L’exemple du jeune Samuel nous le montre. A notre tour, saurons-nous être à l’écoute de la parole de Dieu comme de bons serviteurs ?</w:t>
      </w:r>
    </w:p>
    <w:p w14:paraId="17408EEB" w14:textId="22B79E4C" w:rsidR="00E3040C" w:rsidRDefault="00E3040C" w:rsidP="00E3040C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794083AD" w14:textId="7B8F2F32" w:rsidR="00E3040C" w:rsidRDefault="00E3040C" w:rsidP="00E3040C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Psaume 39</w:t>
      </w:r>
    </w:p>
    <w:p w14:paraId="3F128DC5" w14:textId="45D59B1A" w:rsidR="00E3040C" w:rsidRPr="00501F44" w:rsidRDefault="00E3040C" w:rsidP="00E3040C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EAC1ACC" w14:textId="35F05709" w:rsidR="00E3040C" w:rsidRDefault="00E3040C" w:rsidP="00E3040C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Me voici, Seigneur, je viens faire ta volonté.</w:t>
      </w:r>
    </w:p>
    <w:p w14:paraId="6047C783" w14:textId="3CBDE53A" w:rsidR="00E3040C" w:rsidRPr="00501F44" w:rsidRDefault="00E3040C" w:rsidP="00E3040C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C0FA67A" w14:textId="503296A4" w:rsidR="00E3040C" w:rsidRDefault="00E3040C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D’un grand espoir, j’espérais le Seigneur :</w:t>
      </w:r>
    </w:p>
    <w:p w14:paraId="3FC9F682" w14:textId="46CD2154" w:rsidR="00E3040C" w:rsidRDefault="00E3040C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Il s’est penché sur moi.</w:t>
      </w:r>
    </w:p>
    <w:p w14:paraId="46847FA3" w14:textId="395E2ADC" w:rsidR="00E3040C" w:rsidRDefault="00E3040C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Dans ma bouche il a mis un chant nouveau,</w:t>
      </w:r>
    </w:p>
    <w:p w14:paraId="6C9F1495" w14:textId="5E74CA1A" w:rsidR="00E3040C" w:rsidRDefault="00E3040C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Une louange à notre Dieu.</w:t>
      </w:r>
    </w:p>
    <w:p w14:paraId="417A4028" w14:textId="09FC09EA" w:rsidR="00E3040C" w:rsidRPr="00501F44" w:rsidRDefault="00E3040C" w:rsidP="00E3040C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2514FF25" w14:textId="3E3448CC" w:rsidR="00E3040C" w:rsidRDefault="00E3040C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Tu ne voulais ni offrande ni sacrifice,</w:t>
      </w:r>
    </w:p>
    <w:p w14:paraId="76D98B7A" w14:textId="70C901F4" w:rsidR="00E3040C" w:rsidRDefault="00E3040C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Tu as ouvert mes oreilles ;</w:t>
      </w:r>
    </w:p>
    <w:p w14:paraId="6A5CDDBB" w14:textId="3C99DAE3" w:rsidR="00E3040C" w:rsidRDefault="00E3040C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Tu ne demandais ni holocauste ni victime,</w:t>
      </w:r>
    </w:p>
    <w:p w14:paraId="756F14CC" w14:textId="2B659B37" w:rsidR="00E3040C" w:rsidRDefault="00E3040C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Alors j’ai dit : « Voici, je viens. »</w:t>
      </w:r>
    </w:p>
    <w:p w14:paraId="7400532F" w14:textId="4B8439D8" w:rsidR="00E3040C" w:rsidRPr="00501F44" w:rsidRDefault="00E3040C" w:rsidP="00E3040C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2AABF268" w14:textId="23C016AA" w:rsidR="00E3040C" w:rsidRDefault="00501F44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« Dans le lire, est écrit pour moi</w:t>
      </w:r>
    </w:p>
    <w:p w14:paraId="1B324A08" w14:textId="63802FE3" w:rsidR="00501F44" w:rsidRDefault="00501F44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Ce que tu veux que je fasse.</w:t>
      </w:r>
    </w:p>
    <w:p w14:paraId="47BA08AE" w14:textId="32E4A2D6" w:rsidR="00501F44" w:rsidRDefault="00501F44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Mon Dieu, voilà ce que j’aime :</w:t>
      </w:r>
    </w:p>
    <w:p w14:paraId="0847B9AC" w14:textId="253CC264" w:rsidR="00501F44" w:rsidRDefault="00501F44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Ta loi me tient aux entrailles. »</w:t>
      </w:r>
    </w:p>
    <w:p w14:paraId="26FA4874" w14:textId="6ABA409C" w:rsidR="00501F44" w:rsidRPr="00501F44" w:rsidRDefault="00501F44" w:rsidP="00E3040C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064DA2E7" w14:textId="5211A074" w:rsidR="00501F44" w:rsidRDefault="00501F44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Vois, je ne retiens pas mes lèvres,</w:t>
      </w:r>
    </w:p>
    <w:p w14:paraId="09455EC1" w14:textId="3092B082" w:rsidR="00501F44" w:rsidRDefault="00501F44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Seigneur, tu le sais.</w:t>
      </w:r>
    </w:p>
    <w:p w14:paraId="068A26CC" w14:textId="75499E18" w:rsidR="00501F44" w:rsidRDefault="00501F44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J’ai dit ton amour et ta vérité</w:t>
      </w:r>
    </w:p>
    <w:p w14:paraId="244303F1" w14:textId="5763B643" w:rsidR="00501F44" w:rsidRDefault="00501F44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 la grande assemblée.</w:t>
      </w:r>
    </w:p>
    <w:p w14:paraId="2753FFA2" w14:textId="5C82B4C7" w:rsidR="00501F44" w:rsidRDefault="00501F44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1D5E28B6" w14:textId="68DB1566" w:rsidR="00501F44" w:rsidRDefault="00501F44" w:rsidP="00E3040C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Pr="00501F44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28"/>
        </w:rPr>
        <w:t xml:space="preserve"> Lecture : 1 Co 6, 13c-15a. 17-20</w:t>
      </w:r>
    </w:p>
    <w:p w14:paraId="37D0DD72" w14:textId="140BE779" w:rsidR="00501F44" w:rsidRDefault="00501F44" w:rsidP="00E3040C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Dans notre société qui tantôt glorifie les corps et tantôt les méprise, il n’est pas facile de trouver une juste harmonie entre corps, âme et esprit</w:t>
      </w:r>
      <w:r w:rsidR="007C2F25">
        <w:rPr>
          <w:rFonts w:asciiTheme="minorHAnsi" w:hAnsiTheme="minorHAnsi" w:cstheme="minorHAnsi"/>
          <w:i/>
          <w:iCs/>
          <w:sz w:val="28"/>
        </w:rPr>
        <w:t>. Ecoutons St Paul qui nous appelle à vivre tout entier pour le Seigneur.</w:t>
      </w:r>
    </w:p>
    <w:p w14:paraId="27BBBE1D" w14:textId="68791801" w:rsidR="007C2F25" w:rsidRDefault="007C2F25" w:rsidP="00E3040C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089AC46B" w14:textId="1AFC5752" w:rsidR="007C2F25" w:rsidRDefault="007C2F25" w:rsidP="00E3040C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Evangile : Jn 1, 35-42</w:t>
      </w:r>
    </w:p>
    <w:p w14:paraId="5DAE9F28" w14:textId="73B69279" w:rsidR="007C2F25" w:rsidRDefault="007C2F25" w:rsidP="00E3040C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Alléluia. Alléluia.</w:t>
      </w:r>
    </w:p>
    <w:p w14:paraId="3E1E1861" w14:textId="60157941" w:rsidR="007C2F25" w:rsidRDefault="007C2F25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En Jésus-Christ, nous avons reconnu le Messie :</w:t>
      </w:r>
    </w:p>
    <w:p w14:paraId="32D9A900" w14:textId="2F969C97" w:rsidR="007C2F25" w:rsidRDefault="007C2F25" w:rsidP="00E304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Par lui sont venues la grâce et la vérité.</w:t>
      </w:r>
    </w:p>
    <w:p w14:paraId="4002147D" w14:textId="30CB43C2" w:rsidR="007C2F25" w:rsidRDefault="007C2F25" w:rsidP="00E3040C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Alléluia.</w:t>
      </w:r>
    </w:p>
    <w:p w14:paraId="00F33FB9" w14:textId="0EE0524F" w:rsidR="007C2F25" w:rsidRDefault="007C2F25" w:rsidP="00E3040C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4EC259B8" w14:textId="10F8D5F4" w:rsidR="007C2F25" w:rsidRDefault="007C2F25" w:rsidP="00E3040C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3534B53A" w14:textId="421945C4" w:rsidR="007C2F25" w:rsidRDefault="007C2F25" w:rsidP="00E3040C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5E9645EB" w14:textId="460540C8" w:rsidR="007C2F25" w:rsidRDefault="007C2F25" w:rsidP="00E3040C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52930E86" w14:textId="46F45449" w:rsidR="007C2F25" w:rsidRDefault="007C2F25" w:rsidP="00E3040C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7C2F25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PRIERE DES FIDELES</w:t>
      </w:r>
    </w:p>
    <w:p w14:paraId="2652625E" w14:textId="667617CF" w:rsidR="007C2F25" w:rsidRDefault="007C2F25" w:rsidP="00E3040C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5B7C4341" w14:textId="77777777" w:rsidR="00601037" w:rsidRDefault="00601037" w:rsidP="00E3040C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76626FEA" w14:textId="1C64D9F6" w:rsidR="007C2F25" w:rsidRPr="00601037" w:rsidRDefault="007C2F25" w:rsidP="00E3040C">
      <w:pPr>
        <w:pStyle w:val="Couplets"/>
        <w:jc w:val="both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  <w:r w:rsidRPr="00601037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Pour que les hommes et les femmes de notre monde vivent de l’Esprit de Dieu, intercédons pour eux et implorons le Seigneur.</w:t>
      </w:r>
    </w:p>
    <w:p w14:paraId="640A7307" w14:textId="7FEBCA60" w:rsidR="0055750C" w:rsidRPr="00601037" w:rsidRDefault="0055750C" w:rsidP="00E3040C">
      <w:pPr>
        <w:pStyle w:val="Couplets"/>
        <w:jc w:val="both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</w:p>
    <w:p w14:paraId="13BFC83A" w14:textId="7BA40FDA" w:rsidR="0055750C" w:rsidRPr="00601037" w:rsidRDefault="0055750C" w:rsidP="0055750C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01037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>Le Seigneur appelle pour prendre part à sa mission.</w:t>
      </w:r>
    </w:p>
    <w:p w14:paraId="6001061F" w14:textId="69B4EB8F" w:rsidR="0055750C" w:rsidRPr="00601037" w:rsidRDefault="0055750C" w:rsidP="0055750C">
      <w:pPr>
        <w:pStyle w:val="Couplets"/>
        <w:ind w:left="720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01037">
        <w:rPr>
          <w:rFonts w:asciiTheme="minorHAnsi" w:hAnsiTheme="minorHAnsi" w:cstheme="minorHAnsi"/>
          <w:color w:val="000000" w:themeColor="text1"/>
          <w:sz w:val="32"/>
          <w:szCs w:val="32"/>
        </w:rPr>
        <w:t>Seigneur, nous te présentons notre Eglise. Donne-lui les pasteurs dot elle a besoin et des messagers de la Bonne Nouvelle pour tous les peuples. R/</w:t>
      </w:r>
    </w:p>
    <w:p w14:paraId="5CBDCD00" w14:textId="786E6318" w:rsidR="0055750C" w:rsidRPr="00601037" w:rsidRDefault="0055750C" w:rsidP="0055750C">
      <w:pPr>
        <w:pStyle w:val="Couplets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3DDC97B7" w14:textId="4331BEEB" w:rsidR="0055750C" w:rsidRPr="00601037" w:rsidRDefault="0055750C" w:rsidP="00601037">
      <w:pPr>
        <w:pStyle w:val="Couplets"/>
        <w:ind w:left="708" w:hanging="708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60103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R/</w:t>
      </w:r>
      <w:r w:rsidRPr="0060103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ab/>
        <w:t xml:space="preserve">Esprit de Dieu, intercède pour nous, viens au secours de notre </w:t>
      </w:r>
      <w:r w:rsidR="0060103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      </w:t>
      </w:r>
      <w:r w:rsidRPr="0060103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faiblesse.</w:t>
      </w:r>
    </w:p>
    <w:p w14:paraId="2B5C4D39" w14:textId="0F0B4FC3" w:rsidR="0055750C" w:rsidRPr="00601037" w:rsidRDefault="0055750C" w:rsidP="0055750C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3FFFAD54" w14:textId="72029672" w:rsidR="0055750C" w:rsidRPr="00601037" w:rsidRDefault="0055750C" w:rsidP="0055750C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  <w:r w:rsidRPr="00601037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>Elie a guidé le jeune Samuel vers le Seigneur.</w:t>
      </w:r>
    </w:p>
    <w:p w14:paraId="68527D23" w14:textId="4307B694" w:rsidR="0055750C" w:rsidRPr="00601037" w:rsidRDefault="0055750C" w:rsidP="0055750C">
      <w:pPr>
        <w:pStyle w:val="Couplets"/>
        <w:ind w:left="720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01037">
        <w:rPr>
          <w:rFonts w:asciiTheme="minorHAnsi" w:hAnsiTheme="minorHAnsi" w:cstheme="minorHAnsi"/>
          <w:color w:val="000000" w:themeColor="text1"/>
          <w:sz w:val="32"/>
          <w:szCs w:val="32"/>
        </w:rPr>
        <w:t>Regarde, Seigneur les enfants et les jeunes qui ont besoin d’aide pour recevoir ta parole. Mets sur leur chemin les adultes qui sauront les ouvrir à ta présence. R/</w:t>
      </w:r>
    </w:p>
    <w:p w14:paraId="19F42E4D" w14:textId="47A0EDFA" w:rsidR="0055750C" w:rsidRPr="00601037" w:rsidRDefault="0055750C" w:rsidP="0055750C">
      <w:pPr>
        <w:pStyle w:val="Couplets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5AEF9F22" w14:textId="498C801F" w:rsidR="0055750C" w:rsidRPr="00601037" w:rsidRDefault="00601037" w:rsidP="00601037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01037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>Le Christ a proposé aux premiers disciples de découvrir sa demeure.</w:t>
      </w:r>
    </w:p>
    <w:p w14:paraId="2E1BF297" w14:textId="147BC0B0" w:rsidR="00601037" w:rsidRPr="00601037" w:rsidRDefault="00601037" w:rsidP="00601037">
      <w:pPr>
        <w:pStyle w:val="Couplets"/>
        <w:ind w:left="720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01037">
        <w:rPr>
          <w:rFonts w:asciiTheme="minorHAnsi" w:hAnsiTheme="minorHAnsi" w:cstheme="minorHAnsi"/>
          <w:color w:val="000000" w:themeColor="text1"/>
          <w:sz w:val="32"/>
          <w:szCs w:val="32"/>
        </w:rPr>
        <w:t>Seigneur, nous te prions  pour les membres de notre communauté. Que chacun puisse te trouver là où tu demeures. R/</w:t>
      </w:r>
    </w:p>
    <w:p w14:paraId="4F7A18B6" w14:textId="1A12EFF0" w:rsidR="00601037" w:rsidRPr="00601037" w:rsidRDefault="00601037" w:rsidP="00601037">
      <w:pPr>
        <w:pStyle w:val="Couplets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638B7A4A" w14:textId="0FEB2DC2" w:rsidR="00601037" w:rsidRDefault="00601037" w:rsidP="00601037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601037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Toi qui appelles chacun à te suivre et à te connaître, écoute nos prières pour nos frères et sœurs : que tous savourent la joie de vivre en ta présence, toi qui vis pour les siècles des siècles. </w:t>
      </w:r>
      <w:r w:rsidRPr="0060103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– Amen.</w:t>
      </w:r>
    </w:p>
    <w:p w14:paraId="4C472638" w14:textId="60921BC4" w:rsidR="00DA31A0" w:rsidRDefault="00DA31A0" w:rsidP="00601037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60401DD8" w14:textId="16C5DA09" w:rsidR="00DA31A0" w:rsidRDefault="00DA31A0" w:rsidP="00601037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3F4A5AB2" w14:textId="228626D2" w:rsidR="00DA31A0" w:rsidRDefault="00DA31A0" w:rsidP="00601037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0F8C1D0F" w14:textId="0D4388F7" w:rsidR="00DA31A0" w:rsidRDefault="00DA31A0" w:rsidP="00601037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72EA2E44" w14:textId="1CFDCBEF" w:rsidR="00DA31A0" w:rsidRDefault="00DA31A0" w:rsidP="00601037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4F855296" w14:textId="48BE1843" w:rsidR="00DA31A0" w:rsidRDefault="00DA31A0" w:rsidP="00601037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3FB59F07" w14:textId="35A29D78" w:rsidR="00DA31A0" w:rsidRDefault="00DA31A0" w:rsidP="00601037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1E0F4A47" w14:textId="4BA14209" w:rsidR="00DA31A0" w:rsidRDefault="00DA31A0" w:rsidP="00601037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046F2E9C" w14:textId="468521E0" w:rsidR="00DA31A0" w:rsidRPr="00DA31A0" w:rsidRDefault="00DA31A0" w:rsidP="00601037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DA31A0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COMMUNION</w:t>
      </w:r>
      <w:r w:rsidRPr="00DA31A0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br/>
        <w:t>Devenez ce que vous recevez</w:t>
      </w:r>
    </w:p>
    <w:p w14:paraId="5C65FD9D" w14:textId="77777777" w:rsidR="00E3040C" w:rsidRPr="00E3040C" w:rsidRDefault="00E3040C" w:rsidP="00715327">
      <w:pPr>
        <w:pStyle w:val="Couplets"/>
        <w:rPr>
          <w:rFonts w:asciiTheme="minorHAnsi" w:hAnsiTheme="minorHAnsi" w:cstheme="minorHAnsi"/>
        </w:rPr>
      </w:pPr>
    </w:p>
    <w:p w14:paraId="437EB8A7" w14:textId="77777777" w:rsidR="00DA31A0" w:rsidRPr="00DA31A0" w:rsidRDefault="00DA31A0" w:rsidP="00DA31A0">
      <w:pPr>
        <w:pStyle w:val="Refrain"/>
        <w:rPr>
          <w:rFonts w:asciiTheme="minorHAnsi" w:hAnsiTheme="minorHAnsi" w:cstheme="minorHAnsi"/>
          <w:sz w:val="28"/>
        </w:rPr>
      </w:pPr>
      <w:r w:rsidRPr="00DA31A0">
        <w:rPr>
          <w:rFonts w:asciiTheme="minorHAnsi" w:hAnsiTheme="minorHAnsi" w:cstheme="minorHAnsi"/>
          <w:sz w:val="28"/>
        </w:rPr>
        <w:t>Devenez ce que vous recevez, devenez le corps du Christ,</w:t>
      </w:r>
    </w:p>
    <w:p w14:paraId="6F7EC41E" w14:textId="77777777" w:rsidR="00DA31A0" w:rsidRPr="00DA31A0" w:rsidRDefault="00DA31A0" w:rsidP="00DA31A0">
      <w:pPr>
        <w:pStyle w:val="Refrain"/>
        <w:rPr>
          <w:rFonts w:asciiTheme="minorHAnsi" w:hAnsiTheme="minorHAnsi" w:cstheme="minorHAnsi"/>
          <w:sz w:val="28"/>
        </w:rPr>
      </w:pPr>
      <w:r w:rsidRPr="00DA31A0">
        <w:rPr>
          <w:rFonts w:asciiTheme="minorHAnsi" w:hAnsiTheme="minorHAnsi" w:cstheme="minorHAnsi"/>
          <w:sz w:val="28"/>
        </w:rPr>
        <w:t>Devenez ce que vous recevez, vous êtes le corps du Christ.</w:t>
      </w:r>
    </w:p>
    <w:p w14:paraId="6D36B0DA" w14:textId="77777777" w:rsidR="00DA31A0" w:rsidRPr="00DA31A0" w:rsidRDefault="00DA31A0" w:rsidP="00DA31A0">
      <w:pPr>
        <w:pStyle w:val="Refrain"/>
        <w:rPr>
          <w:rFonts w:asciiTheme="minorHAnsi" w:hAnsiTheme="minorHAnsi" w:cstheme="minorHAnsi"/>
          <w:sz w:val="28"/>
        </w:rPr>
      </w:pPr>
    </w:p>
    <w:p w14:paraId="662B8212" w14:textId="77777777" w:rsidR="00DA31A0" w:rsidRPr="00DA31A0" w:rsidRDefault="00DA31A0" w:rsidP="00DA31A0">
      <w:pPr>
        <w:pStyle w:val="Couplets"/>
        <w:rPr>
          <w:rFonts w:asciiTheme="minorHAnsi" w:hAnsiTheme="minorHAnsi" w:cstheme="minorHAnsi"/>
          <w:sz w:val="28"/>
        </w:rPr>
      </w:pPr>
      <w:r w:rsidRPr="00DA31A0">
        <w:rPr>
          <w:rFonts w:asciiTheme="minorHAnsi" w:hAnsiTheme="minorHAnsi" w:cstheme="minorHAnsi"/>
          <w:sz w:val="28"/>
        </w:rPr>
        <w:t>1.</w:t>
      </w:r>
      <w:r w:rsidRPr="00DA31A0">
        <w:rPr>
          <w:rFonts w:asciiTheme="minorHAnsi" w:hAnsiTheme="minorHAnsi" w:cstheme="minorHAnsi"/>
          <w:sz w:val="28"/>
        </w:rPr>
        <w:tab/>
        <w:t xml:space="preserve">Baptisés en un seul Esprit, </w:t>
      </w:r>
    </w:p>
    <w:p w14:paraId="2E29D584" w14:textId="77777777" w:rsidR="00DA31A0" w:rsidRPr="00DA31A0" w:rsidRDefault="00DA31A0" w:rsidP="00DA31A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DA31A0">
        <w:rPr>
          <w:rFonts w:asciiTheme="minorHAnsi" w:hAnsiTheme="minorHAnsi" w:cstheme="minorHAnsi"/>
          <w:sz w:val="28"/>
        </w:rPr>
        <w:t>Nous ne formons qu’un seul corps ;</w:t>
      </w:r>
    </w:p>
    <w:p w14:paraId="15F0EECA" w14:textId="77777777" w:rsidR="00DA31A0" w:rsidRPr="00DA31A0" w:rsidRDefault="00DA31A0" w:rsidP="00DA31A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DA31A0">
        <w:rPr>
          <w:rFonts w:asciiTheme="minorHAnsi" w:hAnsiTheme="minorHAnsi" w:cstheme="minorHAnsi"/>
          <w:sz w:val="28"/>
        </w:rPr>
        <w:t xml:space="preserve">Abreuvés de l’unique Esprit, </w:t>
      </w:r>
    </w:p>
    <w:p w14:paraId="570579F2" w14:textId="77777777" w:rsidR="00DA31A0" w:rsidRPr="00DA31A0" w:rsidRDefault="00DA31A0" w:rsidP="00DA31A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DA31A0">
        <w:rPr>
          <w:rFonts w:asciiTheme="minorHAnsi" w:hAnsiTheme="minorHAnsi" w:cstheme="minorHAnsi"/>
          <w:sz w:val="28"/>
        </w:rPr>
        <w:t>Nous n’avons qu’un seul Dieu et Père.</w:t>
      </w:r>
    </w:p>
    <w:p w14:paraId="08242C75" w14:textId="77777777" w:rsidR="00DA31A0" w:rsidRPr="003B3988" w:rsidRDefault="00DA31A0" w:rsidP="00DA31A0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6ECA3B6C" w14:textId="77777777" w:rsidR="00DA31A0" w:rsidRPr="00DA31A0" w:rsidRDefault="00DA31A0" w:rsidP="00DA31A0">
      <w:pPr>
        <w:pStyle w:val="Couplets"/>
        <w:rPr>
          <w:rFonts w:asciiTheme="minorHAnsi" w:hAnsiTheme="minorHAnsi" w:cstheme="minorHAnsi"/>
          <w:sz w:val="28"/>
        </w:rPr>
      </w:pPr>
      <w:r w:rsidRPr="00DA31A0">
        <w:rPr>
          <w:rFonts w:asciiTheme="minorHAnsi" w:hAnsiTheme="minorHAnsi" w:cstheme="minorHAnsi"/>
          <w:sz w:val="28"/>
        </w:rPr>
        <w:t>2.</w:t>
      </w:r>
      <w:r w:rsidRPr="00DA31A0">
        <w:rPr>
          <w:rFonts w:asciiTheme="minorHAnsi" w:hAnsiTheme="minorHAnsi" w:cstheme="minorHAnsi"/>
          <w:sz w:val="28"/>
        </w:rPr>
        <w:tab/>
        <w:t xml:space="preserve">Rassasiés par le pain de Vie, </w:t>
      </w:r>
    </w:p>
    <w:p w14:paraId="5F56A3E8" w14:textId="77777777" w:rsidR="00DA31A0" w:rsidRPr="00DA31A0" w:rsidRDefault="00DA31A0" w:rsidP="00DA31A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DA31A0">
        <w:rPr>
          <w:rFonts w:asciiTheme="minorHAnsi" w:hAnsiTheme="minorHAnsi" w:cstheme="minorHAnsi"/>
          <w:sz w:val="28"/>
        </w:rPr>
        <w:t>Nous n’avons qu’un cœur et qu’une âme ;</w:t>
      </w:r>
    </w:p>
    <w:p w14:paraId="19DAD6EC" w14:textId="77777777" w:rsidR="00DA31A0" w:rsidRPr="00DA31A0" w:rsidRDefault="00DA31A0" w:rsidP="00DA31A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DA31A0">
        <w:rPr>
          <w:rFonts w:asciiTheme="minorHAnsi" w:hAnsiTheme="minorHAnsi" w:cstheme="minorHAnsi"/>
          <w:sz w:val="28"/>
        </w:rPr>
        <w:t xml:space="preserve">Fortifiés par l’amour du Christ, </w:t>
      </w:r>
    </w:p>
    <w:p w14:paraId="7B73D4D4" w14:textId="77777777" w:rsidR="00DA31A0" w:rsidRPr="00DA31A0" w:rsidRDefault="00DA31A0" w:rsidP="00DA31A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DA31A0">
        <w:rPr>
          <w:rFonts w:asciiTheme="minorHAnsi" w:hAnsiTheme="minorHAnsi" w:cstheme="minorHAnsi"/>
          <w:sz w:val="28"/>
        </w:rPr>
        <w:t>Nous pouvons aimer comme il aime.</w:t>
      </w:r>
    </w:p>
    <w:p w14:paraId="25B8B297" w14:textId="70981939" w:rsidR="00DA31A0" w:rsidRPr="003B3988" w:rsidRDefault="00AD6344" w:rsidP="00DA31A0">
      <w:pPr>
        <w:pStyle w:val="Couplet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9A82226" w14:textId="77777777" w:rsidR="00DA31A0" w:rsidRPr="00DA31A0" w:rsidRDefault="00DA31A0" w:rsidP="00DA31A0">
      <w:pPr>
        <w:pStyle w:val="Couplets"/>
        <w:rPr>
          <w:rFonts w:asciiTheme="minorHAnsi" w:hAnsiTheme="minorHAnsi" w:cstheme="minorHAnsi"/>
          <w:sz w:val="28"/>
        </w:rPr>
      </w:pPr>
      <w:r w:rsidRPr="00DA31A0">
        <w:rPr>
          <w:rFonts w:asciiTheme="minorHAnsi" w:hAnsiTheme="minorHAnsi" w:cstheme="minorHAnsi"/>
          <w:sz w:val="28"/>
        </w:rPr>
        <w:t>3.</w:t>
      </w:r>
      <w:r w:rsidRPr="00DA31A0">
        <w:rPr>
          <w:rFonts w:asciiTheme="minorHAnsi" w:hAnsiTheme="minorHAnsi" w:cstheme="minorHAnsi"/>
          <w:sz w:val="28"/>
        </w:rPr>
        <w:tab/>
        <w:t xml:space="preserve">Purifiés par le Sang du Christ, </w:t>
      </w:r>
    </w:p>
    <w:p w14:paraId="0232D6BD" w14:textId="77777777" w:rsidR="00DA31A0" w:rsidRPr="00DA31A0" w:rsidRDefault="00DA31A0" w:rsidP="00DA31A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DA31A0">
        <w:rPr>
          <w:rFonts w:asciiTheme="minorHAnsi" w:hAnsiTheme="minorHAnsi" w:cstheme="minorHAnsi"/>
          <w:sz w:val="28"/>
        </w:rPr>
        <w:t>Et réconciliés avec Dieu ;</w:t>
      </w:r>
    </w:p>
    <w:p w14:paraId="7364B659" w14:textId="77777777" w:rsidR="00DA31A0" w:rsidRPr="00DA31A0" w:rsidRDefault="00DA31A0" w:rsidP="00DA31A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DA31A0">
        <w:rPr>
          <w:rFonts w:asciiTheme="minorHAnsi" w:hAnsiTheme="minorHAnsi" w:cstheme="minorHAnsi"/>
          <w:sz w:val="28"/>
        </w:rPr>
        <w:t xml:space="preserve">Sanctifiés par la Vie du Christ, </w:t>
      </w:r>
    </w:p>
    <w:p w14:paraId="79B45C2F" w14:textId="4B4AEBEB" w:rsidR="00DA31A0" w:rsidRDefault="00DA31A0" w:rsidP="00DA31A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DA31A0">
        <w:rPr>
          <w:rFonts w:asciiTheme="minorHAnsi" w:hAnsiTheme="minorHAnsi" w:cstheme="minorHAnsi"/>
          <w:sz w:val="28"/>
        </w:rPr>
        <w:t>Nous goûtons la joie du Royaume.</w:t>
      </w:r>
    </w:p>
    <w:p w14:paraId="0BF64E85" w14:textId="032F01FD" w:rsidR="003B3988" w:rsidRDefault="003B3988" w:rsidP="003B3988">
      <w:pPr>
        <w:pStyle w:val="Couplets"/>
        <w:rPr>
          <w:rFonts w:asciiTheme="minorHAnsi" w:hAnsiTheme="minorHAnsi" w:cstheme="minorHAnsi"/>
          <w:sz w:val="28"/>
        </w:rPr>
      </w:pPr>
    </w:p>
    <w:p w14:paraId="3D6BE6D5" w14:textId="6F833B64" w:rsidR="003B3988" w:rsidRDefault="003B3988" w:rsidP="003B3988">
      <w:pPr>
        <w:pStyle w:val="Couplets"/>
        <w:rPr>
          <w:rFonts w:asciiTheme="minorHAnsi" w:hAnsiTheme="minorHAnsi" w:cstheme="minorHAnsi"/>
          <w:sz w:val="28"/>
        </w:rPr>
      </w:pPr>
    </w:p>
    <w:p w14:paraId="7991D784" w14:textId="1D2D0810" w:rsidR="003B3988" w:rsidRDefault="003B3988" w:rsidP="003B3988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La source de la</w:t>
      </w:r>
    </w:p>
    <w:p w14:paraId="639B06E8" w14:textId="107A866C" w:rsidR="003B3988" w:rsidRPr="003B3988" w:rsidRDefault="003B3988" w:rsidP="003B3988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3B3988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 xml:space="preserve">vocation </w:t>
      </w:r>
    </w:p>
    <w:p w14:paraId="4783A6BD" w14:textId="638CDF60" w:rsidR="003B3988" w:rsidRPr="003B3988" w:rsidRDefault="003B3988" w:rsidP="003B3988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3B3988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de l’homme,</w:t>
      </w:r>
    </w:p>
    <w:p w14:paraId="2E623FA4" w14:textId="0F4EB30C" w:rsidR="003B3988" w:rsidRDefault="003B3988" w:rsidP="003B3988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c’est d’être aimé</w:t>
      </w:r>
    </w:p>
    <w:p w14:paraId="5937991E" w14:textId="6A93FF4B" w:rsidR="003B3988" w:rsidRDefault="003B3988" w:rsidP="003B3988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de Dieu ;</w:t>
      </w:r>
    </w:p>
    <w:p w14:paraId="4AB5DC1A" w14:textId="41EDA8D5" w:rsidR="003B3988" w:rsidRDefault="003B3988" w:rsidP="003B3988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sa vocation même,</w:t>
      </w:r>
    </w:p>
    <w:p w14:paraId="5572D83B" w14:textId="1C7D0C48" w:rsidR="003B3988" w:rsidRDefault="003B3988" w:rsidP="003B3988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c’est d’aimer Dieu.</w:t>
      </w:r>
    </w:p>
    <w:p w14:paraId="044CE58D" w14:textId="7639174C" w:rsidR="003B3988" w:rsidRPr="003B3988" w:rsidRDefault="003B3988" w:rsidP="003B3988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Jean Mouroux (1901-1973)</w:t>
      </w:r>
    </w:p>
    <w:p w14:paraId="17415E8E" w14:textId="77777777" w:rsidR="00DA31A0" w:rsidRPr="00DA31A0" w:rsidRDefault="00DA31A0" w:rsidP="00DA31A0">
      <w:pPr>
        <w:pStyle w:val="Couplets"/>
        <w:rPr>
          <w:rFonts w:asciiTheme="minorHAnsi" w:hAnsiTheme="minorHAnsi" w:cstheme="minorHAnsi"/>
          <w:sz w:val="28"/>
        </w:rPr>
      </w:pPr>
    </w:p>
    <w:p w14:paraId="3ED25BA8" w14:textId="77777777" w:rsidR="00715327" w:rsidRPr="00DA31A0" w:rsidRDefault="00715327" w:rsidP="00715327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47AEB58B" w14:textId="77777777" w:rsidR="00715327" w:rsidRPr="00715327" w:rsidRDefault="00715327" w:rsidP="00715327">
      <w:pPr>
        <w:spacing w:after="0" w:line="240" w:lineRule="auto"/>
        <w:jc w:val="both"/>
        <w:rPr>
          <w:i/>
          <w:iCs/>
          <w:color w:val="808080" w:themeColor="background1" w:themeShade="80"/>
          <w:sz w:val="32"/>
          <w:szCs w:val="32"/>
        </w:rPr>
      </w:pPr>
    </w:p>
    <w:p w14:paraId="7CE9954D" w14:textId="77777777" w:rsidR="00715327" w:rsidRPr="00715327" w:rsidRDefault="00715327" w:rsidP="00715327">
      <w:pPr>
        <w:rPr>
          <w:sz w:val="32"/>
          <w:szCs w:val="32"/>
        </w:rPr>
      </w:pPr>
    </w:p>
    <w:p w14:paraId="2811AF99" w14:textId="77777777" w:rsidR="00715327" w:rsidRDefault="00715327" w:rsidP="00715327"/>
    <w:p w14:paraId="26C2A542" w14:textId="77777777" w:rsidR="001551F3" w:rsidRDefault="001551F3"/>
    <w:sectPr w:rsidR="0015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54C"/>
    <w:multiLevelType w:val="hybridMultilevel"/>
    <w:tmpl w:val="AF164D7A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632A0E5E"/>
    <w:multiLevelType w:val="hybridMultilevel"/>
    <w:tmpl w:val="AD4E2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16"/>
    <w:rsid w:val="001551F3"/>
    <w:rsid w:val="001F41DD"/>
    <w:rsid w:val="003B3988"/>
    <w:rsid w:val="0040126F"/>
    <w:rsid w:val="004A0C16"/>
    <w:rsid w:val="00501F44"/>
    <w:rsid w:val="0055750C"/>
    <w:rsid w:val="00601037"/>
    <w:rsid w:val="00715327"/>
    <w:rsid w:val="007C2F25"/>
    <w:rsid w:val="007F1C60"/>
    <w:rsid w:val="009A7661"/>
    <w:rsid w:val="00AD6344"/>
    <w:rsid w:val="00DA31A0"/>
    <w:rsid w:val="00E3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0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715327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715327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715327"/>
    <w:rPr>
      <w:b/>
    </w:rPr>
  </w:style>
  <w:style w:type="character" w:customStyle="1" w:styleId="RefrainCar">
    <w:name w:val="Refrain Car"/>
    <w:link w:val="Refrain"/>
    <w:locked/>
    <w:rsid w:val="00715327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715327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715327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715327"/>
    <w:rPr>
      <w:b/>
    </w:rPr>
  </w:style>
  <w:style w:type="character" w:customStyle="1" w:styleId="RefrainCar">
    <w:name w:val="Refrain Car"/>
    <w:link w:val="Refrain"/>
    <w:locked/>
    <w:rsid w:val="00715327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2021-01-11T15:59:00Z</cp:lastPrinted>
  <dcterms:created xsi:type="dcterms:W3CDTF">2021-01-13T07:17:00Z</dcterms:created>
  <dcterms:modified xsi:type="dcterms:W3CDTF">2021-01-13T07:17:00Z</dcterms:modified>
</cp:coreProperties>
</file>