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A51DE9" w:rsidRPr="00047BB4" w:rsidTr="00047BB4">
        <w:trPr>
          <w:jc w:val="center"/>
        </w:trPr>
        <w:tc>
          <w:tcPr>
            <w:tcW w:w="0" w:type="auto"/>
            <w:vAlign w:val="center"/>
          </w:tcPr>
          <w:p w:rsidR="00A51DE9" w:rsidRPr="00047BB4" w:rsidRDefault="00047BB4" w:rsidP="007860E2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047BB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771015" cy="1790065"/>
                  <wp:effectExtent l="0" t="0" r="635" b="635"/>
                  <wp:docPr id="4" name="Image 4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vAlign w:val="center"/>
          </w:tcPr>
          <w:p w:rsidR="00A51DE9" w:rsidRPr="00047BB4" w:rsidRDefault="00A51DE9" w:rsidP="00047BB4">
            <w:pPr>
              <w:spacing w:after="120"/>
              <w:jc w:val="center"/>
              <w:rPr>
                <w:sz w:val="40"/>
                <w:szCs w:val="40"/>
              </w:rPr>
            </w:pPr>
            <w:r w:rsidRPr="00047BB4">
              <w:rPr>
                <w:sz w:val="48"/>
                <w:szCs w:val="40"/>
              </w:rPr>
              <w:t>4 et 5 février 2017</w:t>
            </w:r>
          </w:p>
          <w:p w:rsidR="00A51DE9" w:rsidRPr="00047BB4" w:rsidRDefault="00A51DE9" w:rsidP="00047BB4">
            <w:pPr>
              <w:spacing w:after="120"/>
              <w:jc w:val="center"/>
              <w:rPr>
                <w:sz w:val="44"/>
                <w:szCs w:val="44"/>
              </w:rPr>
            </w:pPr>
            <w:r w:rsidRPr="00047BB4">
              <w:rPr>
                <w:sz w:val="44"/>
                <w:szCs w:val="44"/>
              </w:rPr>
              <w:t>5</w:t>
            </w:r>
            <w:r w:rsidRPr="00047BB4">
              <w:rPr>
                <w:sz w:val="44"/>
                <w:szCs w:val="44"/>
                <w:vertAlign w:val="superscript"/>
              </w:rPr>
              <w:t>e</w:t>
            </w:r>
            <w:r w:rsidRPr="00047BB4">
              <w:rPr>
                <w:sz w:val="44"/>
                <w:szCs w:val="44"/>
              </w:rPr>
              <w:t xml:space="preserve"> dimanche du temps ordinaire - A</w:t>
            </w:r>
          </w:p>
          <w:p w:rsidR="00A51DE9" w:rsidRPr="00047BB4" w:rsidRDefault="00A51DE9" w:rsidP="00047BB4">
            <w:pPr>
              <w:spacing w:after="120"/>
              <w:jc w:val="center"/>
              <w:rPr>
                <w:sz w:val="40"/>
                <w:szCs w:val="40"/>
              </w:rPr>
            </w:pPr>
            <w:r w:rsidRPr="00047BB4">
              <w:rPr>
                <w:sz w:val="40"/>
                <w:szCs w:val="40"/>
              </w:rPr>
              <w:t>Église St-Léon</w:t>
            </w:r>
          </w:p>
        </w:tc>
      </w:tr>
    </w:tbl>
    <w:p w:rsidR="007860E2" w:rsidRPr="00047BB4" w:rsidRDefault="007860E2" w:rsidP="007860E2">
      <w:pPr>
        <w:ind w:left="-567"/>
        <w:rPr>
          <w:sz w:val="40"/>
          <w:szCs w:val="40"/>
        </w:rPr>
      </w:pPr>
    </w:p>
    <w:p w:rsidR="00881819" w:rsidRDefault="00881819" w:rsidP="007860E2">
      <w:pPr>
        <w:ind w:left="-567"/>
        <w:rPr>
          <w:smallCaps/>
          <w:spacing w:val="20"/>
          <w:sz w:val="40"/>
          <w:szCs w:val="40"/>
        </w:rPr>
      </w:pPr>
    </w:p>
    <w:p w:rsidR="007860E2" w:rsidRPr="00047BB4" w:rsidRDefault="007860E2" w:rsidP="007860E2">
      <w:pPr>
        <w:ind w:left="-567"/>
        <w:rPr>
          <w:smallCaps/>
          <w:spacing w:val="20"/>
          <w:sz w:val="40"/>
          <w:szCs w:val="40"/>
        </w:rPr>
      </w:pPr>
      <w:r w:rsidRPr="00047BB4">
        <w:rPr>
          <w:smallCaps/>
          <w:spacing w:val="20"/>
          <w:sz w:val="40"/>
          <w:szCs w:val="40"/>
        </w:rPr>
        <w:t>Chant d’entrée : Peuple de lumière (T601)</w:t>
      </w:r>
    </w:p>
    <w:p w:rsidR="00641C9F" w:rsidRPr="00047BB4" w:rsidRDefault="00A454E3" w:rsidP="007860E2">
      <w:pPr>
        <w:rPr>
          <w:b/>
          <w:sz w:val="40"/>
          <w:szCs w:val="40"/>
        </w:rPr>
      </w:pPr>
      <w:r w:rsidRPr="00047BB4">
        <w:rPr>
          <w:b/>
          <w:sz w:val="40"/>
          <w:szCs w:val="40"/>
        </w:rPr>
        <w:t xml:space="preserve">R/ </w:t>
      </w:r>
      <w:r w:rsidR="00641C9F" w:rsidRPr="00047BB4">
        <w:rPr>
          <w:b/>
          <w:sz w:val="40"/>
          <w:szCs w:val="40"/>
        </w:rPr>
        <w:t>Peuple de lumière, baptisé pour témoigner,</w:t>
      </w:r>
      <w:r w:rsidRPr="00047BB4">
        <w:rPr>
          <w:b/>
          <w:sz w:val="40"/>
          <w:szCs w:val="40"/>
        </w:rPr>
        <w:br/>
      </w:r>
      <w:r w:rsidR="00641C9F" w:rsidRPr="00047BB4">
        <w:rPr>
          <w:b/>
          <w:sz w:val="40"/>
          <w:szCs w:val="40"/>
        </w:rPr>
        <w:t>Peuple d’Évangile,</w:t>
      </w:r>
      <w:r w:rsidR="007860E2" w:rsidRPr="00047BB4">
        <w:rPr>
          <w:b/>
          <w:sz w:val="40"/>
          <w:szCs w:val="40"/>
        </w:rPr>
        <w:br/>
      </w:r>
      <w:r w:rsidR="00641C9F" w:rsidRPr="00047BB4">
        <w:rPr>
          <w:b/>
          <w:sz w:val="40"/>
          <w:szCs w:val="40"/>
        </w:rPr>
        <w:t>appelé pour annoncer les merveilles de Dieu</w:t>
      </w:r>
      <w:r w:rsidR="007860E2" w:rsidRPr="00047BB4">
        <w:rPr>
          <w:b/>
          <w:sz w:val="40"/>
          <w:szCs w:val="40"/>
        </w:rPr>
        <w:br/>
      </w:r>
      <w:r w:rsidR="00641C9F" w:rsidRPr="00047BB4">
        <w:rPr>
          <w:b/>
          <w:sz w:val="40"/>
          <w:szCs w:val="40"/>
        </w:rPr>
        <w:t>pour tous les vivants.</w:t>
      </w:r>
    </w:p>
    <w:p w:rsidR="00641C9F" w:rsidRPr="00047BB4" w:rsidRDefault="00641C9F" w:rsidP="007860E2">
      <w:pPr>
        <w:rPr>
          <w:sz w:val="40"/>
          <w:szCs w:val="40"/>
        </w:rPr>
      </w:pPr>
      <w:r w:rsidRPr="00047BB4">
        <w:rPr>
          <w:sz w:val="40"/>
          <w:szCs w:val="40"/>
        </w:rPr>
        <w:t>1. – Vous êtes l’Évangile pour vos frères</w:t>
      </w:r>
      <w:r w:rsidR="00615210" w:rsidRPr="00047BB4">
        <w:rPr>
          <w:sz w:val="40"/>
          <w:szCs w:val="40"/>
        </w:rPr>
        <w:br/>
        <w:t>S</w:t>
      </w:r>
      <w:r w:rsidRPr="00047BB4">
        <w:rPr>
          <w:sz w:val="40"/>
          <w:szCs w:val="40"/>
        </w:rPr>
        <w:t>i vous gardez ma Parole</w:t>
      </w:r>
      <w:r w:rsidR="00615210" w:rsidRPr="00047BB4">
        <w:rPr>
          <w:sz w:val="40"/>
          <w:szCs w:val="40"/>
        </w:rPr>
        <w:t xml:space="preserve"> pour avancer dans la vérité :</w:t>
      </w:r>
      <w:r w:rsidR="00615210" w:rsidRPr="00047BB4">
        <w:rPr>
          <w:sz w:val="40"/>
          <w:szCs w:val="40"/>
        </w:rPr>
        <w:br/>
      </w:r>
      <w:r w:rsidRPr="00047BB4">
        <w:rPr>
          <w:rStyle w:val="RefrainCar"/>
          <w:rFonts w:eastAsiaTheme="minorHAnsi"/>
          <w:sz w:val="40"/>
          <w:szCs w:val="40"/>
        </w:rPr>
        <w:t>Bonne nouvelle pour la terre !</w:t>
      </w:r>
      <w:r w:rsidR="001F5080">
        <w:rPr>
          <w:rStyle w:val="RefrainCar"/>
          <w:rFonts w:eastAsiaTheme="minorHAnsi"/>
          <w:sz w:val="40"/>
          <w:szCs w:val="40"/>
        </w:rPr>
        <w:t xml:space="preserve"> </w:t>
      </w:r>
      <w:r w:rsidR="001F5080" w:rsidRPr="001F5080">
        <w:rPr>
          <w:rStyle w:val="RefrainCar"/>
          <w:rFonts w:eastAsiaTheme="minorHAnsi"/>
          <w:b w:val="0"/>
          <w:sz w:val="40"/>
          <w:szCs w:val="40"/>
        </w:rPr>
        <w:t>R/</w:t>
      </w:r>
      <w:r w:rsidRPr="00047BB4">
        <w:rPr>
          <w:sz w:val="40"/>
          <w:szCs w:val="40"/>
        </w:rPr>
        <w:t xml:space="preserve"> </w:t>
      </w:r>
    </w:p>
    <w:p w:rsidR="00641C9F" w:rsidRPr="00047BB4" w:rsidRDefault="00641C9F" w:rsidP="007860E2">
      <w:pPr>
        <w:rPr>
          <w:sz w:val="40"/>
          <w:szCs w:val="40"/>
        </w:rPr>
      </w:pPr>
      <w:r w:rsidRPr="00047BB4">
        <w:rPr>
          <w:sz w:val="40"/>
          <w:szCs w:val="40"/>
        </w:rPr>
        <w:t>2. – Vous êtes l’Évangile pour vos frères</w:t>
      </w:r>
      <w:r w:rsidR="00615210" w:rsidRPr="00047BB4">
        <w:rPr>
          <w:sz w:val="40"/>
          <w:szCs w:val="40"/>
        </w:rPr>
        <w:br/>
      </w:r>
      <w:r w:rsidRPr="00047BB4">
        <w:rPr>
          <w:sz w:val="40"/>
          <w:szCs w:val="40"/>
        </w:rPr>
        <w:t>si vous suivez mon exemple</w:t>
      </w:r>
      <w:r w:rsidR="00615210" w:rsidRPr="00047BB4">
        <w:rPr>
          <w:sz w:val="40"/>
          <w:szCs w:val="40"/>
        </w:rPr>
        <w:t xml:space="preserve"> p</w:t>
      </w:r>
      <w:r w:rsidRPr="00047BB4">
        <w:rPr>
          <w:sz w:val="40"/>
          <w:szCs w:val="40"/>
        </w:rPr>
        <w:t>our demeurer dans la charité</w:t>
      </w:r>
      <w:r w:rsidR="00615210" w:rsidRPr="00047BB4">
        <w:rPr>
          <w:sz w:val="40"/>
          <w:szCs w:val="40"/>
        </w:rPr>
        <w:t> :</w:t>
      </w:r>
      <w:r w:rsidR="00615210" w:rsidRPr="00047BB4">
        <w:rPr>
          <w:sz w:val="40"/>
          <w:szCs w:val="40"/>
        </w:rPr>
        <w:br/>
      </w:r>
      <w:r w:rsidRPr="00047BB4">
        <w:rPr>
          <w:rStyle w:val="RefrainCar"/>
          <w:rFonts w:eastAsiaTheme="minorHAnsi"/>
          <w:sz w:val="40"/>
          <w:szCs w:val="40"/>
        </w:rPr>
        <w:t>Bonne nouvelle pour la terre !</w:t>
      </w:r>
      <w:r w:rsidRPr="00047BB4">
        <w:rPr>
          <w:sz w:val="40"/>
          <w:szCs w:val="40"/>
        </w:rPr>
        <w:t xml:space="preserve"> </w:t>
      </w:r>
      <w:r w:rsidR="001F5080">
        <w:rPr>
          <w:sz w:val="40"/>
          <w:szCs w:val="40"/>
        </w:rPr>
        <w:t>R/</w:t>
      </w:r>
    </w:p>
    <w:p w:rsidR="00641C9F" w:rsidRDefault="00641C9F" w:rsidP="007860E2">
      <w:pPr>
        <w:rPr>
          <w:rStyle w:val="RefrainCar"/>
          <w:rFonts w:eastAsiaTheme="minorHAnsi"/>
          <w:sz w:val="40"/>
          <w:szCs w:val="40"/>
        </w:rPr>
      </w:pPr>
      <w:r w:rsidRPr="00047BB4">
        <w:rPr>
          <w:sz w:val="40"/>
          <w:szCs w:val="40"/>
        </w:rPr>
        <w:t>3. – Vous êtes l’Évangile pour vos frères</w:t>
      </w:r>
      <w:r w:rsidR="00615210" w:rsidRPr="00047BB4">
        <w:rPr>
          <w:sz w:val="40"/>
          <w:szCs w:val="40"/>
        </w:rPr>
        <w:br/>
      </w:r>
      <w:r w:rsidRPr="00047BB4">
        <w:rPr>
          <w:sz w:val="40"/>
          <w:szCs w:val="40"/>
        </w:rPr>
        <w:t>si vous marchez à ma suite</w:t>
      </w:r>
      <w:r w:rsidR="00615210" w:rsidRPr="00047BB4">
        <w:rPr>
          <w:sz w:val="40"/>
          <w:szCs w:val="40"/>
        </w:rPr>
        <w:t xml:space="preserve"> p</w:t>
      </w:r>
      <w:r w:rsidRPr="00047BB4">
        <w:rPr>
          <w:sz w:val="40"/>
          <w:szCs w:val="40"/>
        </w:rPr>
        <w:t>our inventer le don et la joie</w:t>
      </w:r>
      <w:r w:rsidR="00615210" w:rsidRPr="00047BB4">
        <w:rPr>
          <w:sz w:val="40"/>
          <w:szCs w:val="40"/>
        </w:rPr>
        <w:t>,</w:t>
      </w:r>
      <w:r w:rsidR="00615210" w:rsidRPr="00047BB4">
        <w:rPr>
          <w:sz w:val="40"/>
          <w:szCs w:val="40"/>
        </w:rPr>
        <w:br/>
      </w:r>
      <w:r w:rsidRPr="00047BB4">
        <w:rPr>
          <w:rStyle w:val="RefrainCar"/>
          <w:rFonts w:eastAsiaTheme="minorHAnsi"/>
          <w:sz w:val="40"/>
          <w:szCs w:val="40"/>
        </w:rPr>
        <w:t>Bonne nouvelle pour la terre !</w:t>
      </w:r>
      <w:r w:rsidR="001F5080">
        <w:rPr>
          <w:rStyle w:val="RefrainCar"/>
          <w:rFonts w:eastAsiaTheme="minorHAnsi"/>
          <w:sz w:val="40"/>
          <w:szCs w:val="40"/>
        </w:rPr>
        <w:t xml:space="preserve"> </w:t>
      </w:r>
      <w:r w:rsidR="001F5080" w:rsidRPr="001F5080">
        <w:rPr>
          <w:rStyle w:val="RefrainCar"/>
          <w:rFonts w:eastAsiaTheme="minorHAnsi"/>
          <w:b w:val="0"/>
          <w:sz w:val="40"/>
          <w:szCs w:val="40"/>
        </w:rPr>
        <w:t>R/</w:t>
      </w:r>
    </w:p>
    <w:p w:rsidR="00047BB4" w:rsidRDefault="00047BB4" w:rsidP="007860E2">
      <w:pPr>
        <w:rPr>
          <w:rStyle w:val="RefrainCar"/>
          <w:rFonts w:eastAsiaTheme="minorHAnsi"/>
          <w:sz w:val="40"/>
          <w:szCs w:val="40"/>
        </w:rPr>
      </w:pPr>
    </w:p>
    <w:p w:rsidR="00047BB4" w:rsidRPr="00047BB4" w:rsidRDefault="00047BB4" w:rsidP="007860E2">
      <w:pPr>
        <w:rPr>
          <w:sz w:val="40"/>
          <w:szCs w:val="40"/>
        </w:rPr>
      </w:pPr>
    </w:p>
    <w:p w:rsidR="007860E2" w:rsidRPr="00047BB4" w:rsidRDefault="00473C6C" w:rsidP="00536406">
      <w:pPr>
        <w:keepNext/>
        <w:ind w:left="-567"/>
        <w:rPr>
          <w:bCs/>
          <w:smallCaps/>
          <w:spacing w:val="20"/>
          <w:sz w:val="40"/>
          <w:szCs w:val="40"/>
        </w:rPr>
      </w:pPr>
      <w:r w:rsidRPr="00047BB4">
        <w:rPr>
          <w:bCs/>
          <w:smallCaps/>
          <w:spacing w:val="20"/>
          <w:sz w:val="40"/>
          <w:szCs w:val="40"/>
        </w:rPr>
        <w:lastRenderedPageBreak/>
        <w:t>Gloria</w:t>
      </w:r>
      <w:r w:rsidR="00641C9F" w:rsidRPr="00047BB4">
        <w:rPr>
          <w:bCs/>
          <w:smallCaps/>
          <w:spacing w:val="20"/>
          <w:sz w:val="40"/>
          <w:szCs w:val="40"/>
        </w:rPr>
        <w:t xml:space="preserve"> (A</w:t>
      </w:r>
      <w:r w:rsidR="00641C9F" w:rsidRPr="001F5080">
        <w:rPr>
          <w:bCs/>
          <w:smallCaps/>
          <w:spacing w:val="20"/>
          <w:sz w:val="40"/>
          <w:szCs w:val="40"/>
        </w:rPr>
        <w:t>L</w:t>
      </w:r>
      <w:r w:rsidR="00641C9F" w:rsidRPr="00047BB4">
        <w:rPr>
          <w:bCs/>
          <w:smallCaps/>
          <w:spacing w:val="20"/>
          <w:sz w:val="40"/>
          <w:szCs w:val="40"/>
        </w:rPr>
        <w:t xml:space="preserve"> 159)</w:t>
      </w:r>
    </w:p>
    <w:p w:rsidR="00473C6C" w:rsidRPr="00047BB4" w:rsidRDefault="00473C6C" w:rsidP="00536406">
      <w:pPr>
        <w:keepNext/>
        <w:rPr>
          <w:b/>
          <w:bCs/>
          <w:sz w:val="40"/>
          <w:szCs w:val="40"/>
        </w:rPr>
      </w:pPr>
      <w:r w:rsidRPr="00047BB4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5760720" cy="593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ria AL 1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B4" w:rsidRDefault="00047BB4" w:rsidP="007860E2">
      <w:pPr>
        <w:ind w:left="-567"/>
        <w:rPr>
          <w:bCs/>
          <w:smallCaps/>
          <w:spacing w:val="20"/>
          <w:sz w:val="40"/>
          <w:szCs w:val="40"/>
        </w:rPr>
      </w:pPr>
    </w:p>
    <w:p w:rsidR="00A51DE9" w:rsidRPr="00047BB4" w:rsidRDefault="00A51DE9" w:rsidP="007860E2">
      <w:pPr>
        <w:ind w:left="-567"/>
        <w:rPr>
          <w:bCs/>
          <w:i/>
          <w:sz w:val="40"/>
          <w:szCs w:val="40"/>
        </w:rPr>
      </w:pPr>
      <w:r w:rsidRPr="00047BB4">
        <w:rPr>
          <w:bCs/>
          <w:smallCaps/>
          <w:spacing w:val="20"/>
          <w:sz w:val="40"/>
          <w:szCs w:val="40"/>
        </w:rPr>
        <w:t>P</w:t>
      </w:r>
      <w:r w:rsidR="00C923EA" w:rsidRPr="00047BB4">
        <w:rPr>
          <w:bCs/>
          <w:smallCaps/>
          <w:spacing w:val="20"/>
          <w:sz w:val="40"/>
          <w:szCs w:val="40"/>
        </w:rPr>
        <w:t>remière lecture :</w:t>
      </w:r>
      <w:r w:rsidR="00252EB7">
        <w:rPr>
          <w:bCs/>
          <w:smallCaps/>
          <w:spacing w:val="20"/>
          <w:sz w:val="40"/>
          <w:szCs w:val="40"/>
        </w:rPr>
        <w:t xml:space="preserve"> </w:t>
      </w:r>
      <w:r w:rsidR="00252EB7" w:rsidRPr="00252EB7">
        <w:rPr>
          <w:bCs/>
          <w:sz w:val="40"/>
          <w:szCs w:val="40"/>
        </w:rPr>
        <w:t xml:space="preserve">Livre </w:t>
      </w:r>
      <w:r w:rsidR="00252EB7">
        <w:rPr>
          <w:bCs/>
          <w:sz w:val="40"/>
          <w:szCs w:val="40"/>
        </w:rPr>
        <w:t>d</w:t>
      </w:r>
      <w:r w:rsidR="00252EB7" w:rsidRPr="00252EB7">
        <w:rPr>
          <w:bCs/>
          <w:sz w:val="40"/>
          <w:szCs w:val="40"/>
        </w:rPr>
        <w:t>’Isaïe</w:t>
      </w:r>
      <w:r w:rsidR="00252EB7">
        <w:rPr>
          <w:bCs/>
          <w:smallCaps/>
          <w:spacing w:val="20"/>
          <w:sz w:val="40"/>
          <w:szCs w:val="40"/>
        </w:rPr>
        <w:br/>
      </w:r>
      <w:r w:rsidR="00252EB7">
        <w:rPr>
          <w:bCs/>
          <w:i/>
          <w:sz w:val="40"/>
          <w:szCs w:val="40"/>
        </w:rPr>
        <w:t xml:space="preserve">      </w:t>
      </w:r>
      <w:r w:rsidRPr="00047BB4">
        <w:rPr>
          <w:bCs/>
          <w:i/>
          <w:sz w:val="40"/>
          <w:szCs w:val="40"/>
        </w:rPr>
        <w:t>Ta lumière jaillira comme l’aurore »</w:t>
      </w:r>
      <w:r w:rsidR="00252EB7">
        <w:rPr>
          <w:bCs/>
          <w:i/>
          <w:sz w:val="40"/>
          <w:szCs w:val="40"/>
        </w:rPr>
        <w:t xml:space="preserve"> </w:t>
      </w:r>
      <w:r w:rsidRPr="00047BB4">
        <w:rPr>
          <w:bCs/>
          <w:i/>
          <w:sz w:val="40"/>
          <w:szCs w:val="40"/>
        </w:rPr>
        <w:t>(Is 58, 7-10)</w:t>
      </w:r>
    </w:p>
    <w:p w:rsidR="00047BB4" w:rsidRDefault="00047BB4" w:rsidP="007860E2">
      <w:pPr>
        <w:ind w:left="-567"/>
        <w:rPr>
          <w:bCs/>
          <w:smallCaps/>
          <w:spacing w:val="20"/>
          <w:sz w:val="40"/>
          <w:szCs w:val="40"/>
        </w:rPr>
      </w:pPr>
    </w:p>
    <w:p w:rsidR="00A51DE9" w:rsidRDefault="0019762B" w:rsidP="007860E2">
      <w:pPr>
        <w:ind w:left="-567"/>
        <w:rPr>
          <w:bCs/>
          <w:sz w:val="40"/>
          <w:szCs w:val="40"/>
        </w:rPr>
      </w:pPr>
      <w:r w:rsidRPr="00047BB4">
        <w:rPr>
          <w:bCs/>
          <w:smallCaps/>
          <w:spacing w:val="20"/>
          <w:sz w:val="40"/>
          <w:szCs w:val="40"/>
        </w:rPr>
        <w:t xml:space="preserve">Psaume : </w:t>
      </w:r>
      <w:r w:rsidRPr="00047BB4">
        <w:rPr>
          <w:bCs/>
          <w:sz w:val="40"/>
          <w:szCs w:val="40"/>
        </w:rPr>
        <w:t>Ps. 111</w:t>
      </w:r>
    </w:p>
    <w:p w:rsidR="000C2965" w:rsidRPr="000C2965" w:rsidRDefault="000C2965" w:rsidP="000C2965">
      <w:pPr>
        <w:rPr>
          <w:b/>
          <w:bCs/>
          <w:sz w:val="40"/>
          <w:szCs w:val="40"/>
        </w:rPr>
      </w:pPr>
      <w:r w:rsidRPr="000C2965">
        <w:rPr>
          <w:b/>
          <w:bCs/>
          <w:sz w:val="40"/>
          <w:szCs w:val="40"/>
        </w:rPr>
        <w:t>Dans la nuit de ce monde brille la lumière du juste.</w:t>
      </w:r>
    </w:p>
    <w:p w:rsidR="0019762B" w:rsidRPr="00047BB4" w:rsidRDefault="0019762B" w:rsidP="007860E2">
      <w:pPr>
        <w:rPr>
          <w:sz w:val="40"/>
          <w:szCs w:val="40"/>
        </w:rPr>
      </w:pPr>
      <w:r w:rsidRPr="00047BB4">
        <w:rPr>
          <w:noProof/>
          <w:sz w:val="40"/>
          <w:szCs w:val="40"/>
          <w:lang w:eastAsia="fr-FR"/>
        </w:rPr>
        <w:drawing>
          <wp:inline distT="0" distB="0" distL="0" distR="0">
            <wp:extent cx="5760720" cy="582426"/>
            <wp:effectExtent l="0" t="0" r="0" b="8255"/>
            <wp:docPr id="1" name="Image 1" descr="C:\Users\GB\Documents\MuseScore2\Images\Ps.111 Dans la nuit de ce m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\Documents\MuseScore2\Images\Ps.111 Dans la nuit de ce mo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9" w:rsidRPr="00047BB4" w:rsidRDefault="00A51DE9" w:rsidP="007860E2">
      <w:pPr>
        <w:rPr>
          <w:b/>
          <w:sz w:val="40"/>
          <w:szCs w:val="40"/>
        </w:rPr>
      </w:pPr>
      <w:r w:rsidRPr="00047BB4">
        <w:rPr>
          <w:sz w:val="40"/>
          <w:szCs w:val="40"/>
        </w:rPr>
        <w:t xml:space="preserve">Lumière des cœurs </w:t>
      </w:r>
      <w:r w:rsidRPr="00DA6930">
        <w:rPr>
          <w:sz w:val="40"/>
          <w:szCs w:val="40"/>
        </w:rPr>
        <w:t>droits</w:t>
      </w:r>
      <w:r w:rsidRPr="00047BB4">
        <w:rPr>
          <w:sz w:val="40"/>
          <w:szCs w:val="40"/>
        </w:rPr>
        <w:t>, il s’est le</w:t>
      </w:r>
      <w:r w:rsidRPr="00047BB4">
        <w:rPr>
          <w:sz w:val="40"/>
          <w:szCs w:val="40"/>
          <w:u w:val="single"/>
        </w:rPr>
        <w:t>vé</w:t>
      </w:r>
      <w:r w:rsidRPr="00047BB4">
        <w:rPr>
          <w:sz w:val="40"/>
          <w:szCs w:val="40"/>
        </w:rPr>
        <w:t xml:space="preserve"> dans les té</w:t>
      </w:r>
      <w:r w:rsidRPr="00047BB4">
        <w:rPr>
          <w:sz w:val="40"/>
          <w:szCs w:val="40"/>
          <w:u w:val="single"/>
        </w:rPr>
        <w:t>nè</w:t>
      </w:r>
      <w:r w:rsidRPr="00047BB4">
        <w:rPr>
          <w:sz w:val="40"/>
          <w:szCs w:val="40"/>
        </w:rPr>
        <w:t>bres,</w:t>
      </w:r>
      <w:r w:rsidRPr="00047BB4">
        <w:rPr>
          <w:sz w:val="40"/>
          <w:szCs w:val="40"/>
        </w:rPr>
        <w:br/>
        <w:t>homme de justice, de ten</w:t>
      </w:r>
      <w:r w:rsidRPr="00047BB4">
        <w:rPr>
          <w:sz w:val="40"/>
          <w:szCs w:val="40"/>
          <w:u w:val="single"/>
        </w:rPr>
        <w:t>dre</w:t>
      </w:r>
      <w:r w:rsidRPr="00047BB4">
        <w:rPr>
          <w:sz w:val="40"/>
          <w:szCs w:val="40"/>
        </w:rPr>
        <w:t xml:space="preserve">sse et </w:t>
      </w:r>
      <w:r w:rsidRPr="00DA6930">
        <w:rPr>
          <w:sz w:val="40"/>
          <w:szCs w:val="40"/>
        </w:rPr>
        <w:t>de</w:t>
      </w:r>
      <w:r w:rsidRPr="00047BB4">
        <w:rPr>
          <w:sz w:val="40"/>
          <w:szCs w:val="40"/>
        </w:rPr>
        <w:t xml:space="preserve"> </w:t>
      </w:r>
      <w:r w:rsidRPr="00DA6930">
        <w:rPr>
          <w:sz w:val="40"/>
          <w:szCs w:val="40"/>
        </w:rPr>
        <w:t>pi</w:t>
      </w:r>
      <w:r w:rsidRPr="00DA6930">
        <w:rPr>
          <w:sz w:val="40"/>
          <w:szCs w:val="40"/>
          <w:u w:val="single"/>
        </w:rPr>
        <w:t>tié</w:t>
      </w:r>
      <w:r w:rsidRPr="00047BB4">
        <w:rPr>
          <w:sz w:val="40"/>
          <w:szCs w:val="40"/>
        </w:rPr>
        <w:t>.</w:t>
      </w:r>
      <w:r w:rsidRPr="00047BB4">
        <w:rPr>
          <w:sz w:val="40"/>
          <w:szCs w:val="40"/>
        </w:rPr>
        <w:br/>
      </w:r>
      <w:r w:rsidRPr="00047BB4">
        <w:rPr>
          <w:b/>
          <w:sz w:val="40"/>
          <w:szCs w:val="40"/>
        </w:rPr>
        <w:t xml:space="preserve">L’homme de </w:t>
      </w:r>
      <w:r w:rsidRPr="00DA6930">
        <w:rPr>
          <w:b/>
          <w:sz w:val="40"/>
          <w:szCs w:val="40"/>
        </w:rPr>
        <w:t>bien</w:t>
      </w:r>
      <w:r w:rsidRPr="00047BB4">
        <w:rPr>
          <w:b/>
          <w:sz w:val="40"/>
          <w:szCs w:val="40"/>
        </w:rPr>
        <w:t xml:space="preserve"> a pi</w:t>
      </w:r>
      <w:r w:rsidRPr="00047BB4">
        <w:rPr>
          <w:b/>
          <w:sz w:val="40"/>
          <w:szCs w:val="40"/>
          <w:u w:val="single"/>
        </w:rPr>
        <w:t>tié</w:t>
      </w:r>
      <w:r w:rsidRPr="00047BB4">
        <w:rPr>
          <w:b/>
          <w:sz w:val="40"/>
          <w:szCs w:val="40"/>
        </w:rPr>
        <w:t>, il par</w:t>
      </w:r>
      <w:r w:rsidRPr="00047BB4">
        <w:rPr>
          <w:b/>
          <w:sz w:val="40"/>
          <w:szCs w:val="40"/>
          <w:u w:val="single"/>
        </w:rPr>
        <w:t>tage</w:t>
      </w:r>
      <w:r w:rsidRPr="00047BB4">
        <w:rPr>
          <w:b/>
          <w:sz w:val="40"/>
          <w:szCs w:val="40"/>
        </w:rPr>
        <w:t> ;</w:t>
      </w:r>
      <w:r w:rsidRPr="00047BB4">
        <w:rPr>
          <w:b/>
          <w:sz w:val="40"/>
          <w:szCs w:val="40"/>
        </w:rPr>
        <w:br/>
        <w:t>il mène ses af</w:t>
      </w:r>
      <w:r w:rsidRPr="00047BB4">
        <w:rPr>
          <w:b/>
          <w:sz w:val="40"/>
          <w:szCs w:val="40"/>
          <w:u w:val="single"/>
        </w:rPr>
        <w:t>faires</w:t>
      </w:r>
      <w:r w:rsidRPr="00047BB4">
        <w:rPr>
          <w:b/>
          <w:sz w:val="40"/>
          <w:szCs w:val="40"/>
        </w:rPr>
        <w:t xml:space="preserve"> </w:t>
      </w:r>
      <w:r w:rsidRPr="00DA6930">
        <w:rPr>
          <w:b/>
          <w:sz w:val="40"/>
          <w:szCs w:val="40"/>
        </w:rPr>
        <w:t>avec</w:t>
      </w:r>
      <w:r w:rsidRPr="00047BB4">
        <w:rPr>
          <w:b/>
          <w:sz w:val="40"/>
          <w:szCs w:val="40"/>
        </w:rPr>
        <w:t xml:space="preserve"> </w:t>
      </w:r>
      <w:r w:rsidRPr="00DA6930">
        <w:rPr>
          <w:b/>
          <w:sz w:val="40"/>
          <w:szCs w:val="40"/>
        </w:rPr>
        <w:t>droi</w:t>
      </w:r>
      <w:r w:rsidRPr="00047BB4">
        <w:rPr>
          <w:b/>
          <w:sz w:val="40"/>
          <w:szCs w:val="40"/>
          <w:u w:val="single"/>
        </w:rPr>
        <w:t>ture</w:t>
      </w:r>
      <w:r w:rsidRPr="00047BB4">
        <w:rPr>
          <w:b/>
          <w:sz w:val="40"/>
          <w:szCs w:val="40"/>
        </w:rPr>
        <w:t>.</w:t>
      </w:r>
    </w:p>
    <w:p w:rsidR="00A51DE9" w:rsidRPr="00047BB4" w:rsidRDefault="00A51DE9" w:rsidP="007860E2">
      <w:pPr>
        <w:rPr>
          <w:b/>
          <w:sz w:val="40"/>
          <w:szCs w:val="40"/>
        </w:rPr>
      </w:pPr>
      <w:r w:rsidRPr="00047BB4">
        <w:rPr>
          <w:sz w:val="40"/>
          <w:szCs w:val="40"/>
        </w:rPr>
        <w:t>Cet homme ja</w:t>
      </w:r>
      <w:r w:rsidRPr="00047BB4">
        <w:rPr>
          <w:sz w:val="40"/>
          <w:szCs w:val="40"/>
          <w:u w:val="single"/>
        </w:rPr>
        <w:t>mais</w:t>
      </w:r>
      <w:r w:rsidRPr="00047BB4">
        <w:rPr>
          <w:sz w:val="40"/>
          <w:szCs w:val="40"/>
        </w:rPr>
        <w:t xml:space="preserve"> ne tombe</w:t>
      </w:r>
      <w:r w:rsidRPr="00047BB4">
        <w:rPr>
          <w:sz w:val="40"/>
          <w:szCs w:val="40"/>
          <w:u w:val="single"/>
        </w:rPr>
        <w:t>ra</w:t>
      </w:r>
      <w:r w:rsidRPr="00047BB4">
        <w:rPr>
          <w:sz w:val="40"/>
          <w:szCs w:val="40"/>
        </w:rPr>
        <w:t> ;</w:t>
      </w:r>
      <w:r w:rsidRPr="00047BB4">
        <w:rPr>
          <w:sz w:val="40"/>
          <w:szCs w:val="40"/>
        </w:rPr>
        <w:br/>
        <w:t>toujours on fera mé</w:t>
      </w:r>
      <w:r w:rsidRPr="00047BB4">
        <w:rPr>
          <w:sz w:val="40"/>
          <w:szCs w:val="40"/>
          <w:u w:val="single"/>
        </w:rPr>
        <w:t>moire</w:t>
      </w:r>
      <w:r w:rsidRPr="00047BB4">
        <w:rPr>
          <w:sz w:val="40"/>
          <w:szCs w:val="40"/>
        </w:rPr>
        <w:t xml:space="preserve"> </w:t>
      </w:r>
      <w:r w:rsidRPr="00DA6930">
        <w:rPr>
          <w:sz w:val="40"/>
          <w:szCs w:val="40"/>
        </w:rPr>
        <w:t xml:space="preserve">du </w:t>
      </w:r>
      <w:r w:rsidRPr="00047BB4">
        <w:rPr>
          <w:sz w:val="40"/>
          <w:szCs w:val="40"/>
          <w:u w:val="single"/>
        </w:rPr>
        <w:t>juste</w:t>
      </w:r>
      <w:r w:rsidRPr="00047BB4">
        <w:rPr>
          <w:sz w:val="40"/>
          <w:szCs w:val="40"/>
        </w:rPr>
        <w:t>.</w:t>
      </w:r>
      <w:r w:rsidRPr="00047BB4">
        <w:rPr>
          <w:sz w:val="40"/>
          <w:szCs w:val="40"/>
        </w:rPr>
        <w:br/>
      </w:r>
      <w:r w:rsidRPr="00047BB4">
        <w:rPr>
          <w:b/>
          <w:sz w:val="40"/>
          <w:szCs w:val="40"/>
        </w:rPr>
        <w:t xml:space="preserve">Il ne craint </w:t>
      </w:r>
      <w:r w:rsidRPr="00DA6930">
        <w:rPr>
          <w:b/>
          <w:sz w:val="40"/>
          <w:szCs w:val="40"/>
        </w:rPr>
        <w:t>pas</w:t>
      </w:r>
      <w:r w:rsidRPr="00047BB4">
        <w:rPr>
          <w:b/>
          <w:sz w:val="40"/>
          <w:szCs w:val="40"/>
        </w:rPr>
        <w:t xml:space="preserve"> l’an</w:t>
      </w:r>
      <w:r w:rsidRPr="00047BB4">
        <w:rPr>
          <w:b/>
          <w:sz w:val="40"/>
          <w:szCs w:val="40"/>
          <w:u w:val="single"/>
        </w:rPr>
        <w:t>nonce</w:t>
      </w:r>
      <w:r w:rsidRPr="00047BB4">
        <w:rPr>
          <w:b/>
          <w:sz w:val="40"/>
          <w:szCs w:val="40"/>
        </w:rPr>
        <w:t xml:space="preserve"> d’un ma</w:t>
      </w:r>
      <w:r w:rsidRPr="00047BB4">
        <w:rPr>
          <w:b/>
          <w:sz w:val="40"/>
          <w:szCs w:val="40"/>
          <w:u w:val="single"/>
        </w:rPr>
        <w:t>lheur</w:t>
      </w:r>
      <w:r w:rsidRPr="00047BB4">
        <w:rPr>
          <w:b/>
          <w:sz w:val="40"/>
          <w:szCs w:val="40"/>
        </w:rPr>
        <w:t> :</w:t>
      </w:r>
      <w:r w:rsidRPr="00047BB4">
        <w:rPr>
          <w:b/>
          <w:sz w:val="40"/>
          <w:szCs w:val="40"/>
        </w:rPr>
        <w:br/>
        <w:t>le cœur ferme, il s’ap</w:t>
      </w:r>
      <w:r w:rsidRPr="00047BB4">
        <w:rPr>
          <w:b/>
          <w:sz w:val="40"/>
          <w:szCs w:val="40"/>
          <w:u w:val="single"/>
        </w:rPr>
        <w:t>puie</w:t>
      </w:r>
      <w:r w:rsidRPr="00047BB4">
        <w:rPr>
          <w:b/>
          <w:sz w:val="40"/>
          <w:szCs w:val="40"/>
        </w:rPr>
        <w:t xml:space="preserve"> sur </w:t>
      </w:r>
      <w:r w:rsidRPr="00DA6930">
        <w:rPr>
          <w:b/>
          <w:sz w:val="40"/>
          <w:szCs w:val="40"/>
        </w:rPr>
        <w:t>le Sei</w:t>
      </w:r>
      <w:r w:rsidRPr="00047BB4">
        <w:rPr>
          <w:b/>
          <w:sz w:val="40"/>
          <w:szCs w:val="40"/>
          <w:u w:val="single"/>
        </w:rPr>
        <w:t>gneur</w:t>
      </w:r>
      <w:r w:rsidRPr="00047BB4">
        <w:rPr>
          <w:b/>
          <w:sz w:val="40"/>
          <w:szCs w:val="40"/>
        </w:rPr>
        <w:t>.</w:t>
      </w:r>
    </w:p>
    <w:p w:rsidR="00A51DE9" w:rsidRPr="00047BB4" w:rsidRDefault="00A51DE9" w:rsidP="007860E2">
      <w:pPr>
        <w:rPr>
          <w:b/>
          <w:sz w:val="40"/>
          <w:szCs w:val="40"/>
        </w:rPr>
      </w:pPr>
      <w:r w:rsidRPr="00047BB4">
        <w:rPr>
          <w:sz w:val="40"/>
          <w:szCs w:val="40"/>
        </w:rPr>
        <w:t>Son cœur est con</w:t>
      </w:r>
      <w:r w:rsidRPr="00047BB4">
        <w:rPr>
          <w:sz w:val="40"/>
          <w:szCs w:val="40"/>
          <w:u w:val="single"/>
        </w:rPr>
        <w:t>fiant</w:t>
      </w:r>
      <w:r w:rsidRPr="00047BB4">
        <w:rPr>
          <w:sz w:val="40"/>
          <w:szCs w:val="40"/>
        </w:rPr>
        <w:t xml:space="preserve">, </w:t>
      </w:r>
      <w:r w:rsidRPr="00DA6930">
        <w:rPr>
          <w:sz w:val="40"/>
          <w:szCs w:val="40"/>
        </w:rPr>
        <w:t>il</w:t>
      </w:r>
      <w:r w:rsidRPr="00047BB4">
        <w:rPr>
          <w:sz w:val="40"/>
          <w:szCs w:val="40"/>
        </w:rPr>
        <w:t xml:space="preserve"> ne craint </w:t>
      </w:r>
      <w:r w:rsidRPr="00047BB4">
        <w:rPr>
          <w:sz w:val="40"/>
          <w:szCs w:val="40"/>
          <w:u w:val="single"/>
        </w:rPr>
        <w:t>pas</w:t>
      </w:r>
      <w:r w:rsidRPr="00047BB4">
        <w:rPr>
          <w:sz w:val="40"/>
          <w:szCs w:val="40"/>
        </w:rPr>
        <w:t>.</w:t>
      </w:r>
      <w:r w:rsidRPr="00047BB4">
        <w:rPr>
          <w:sz w:val="40"/>
          <w:szCs w:val="40"/>
        </w:rPr>
        <w:br/>
        <w:t xml:space="preserve">À pleines </w:t>
      </w:r>
      <w:r w:rsidRPr="00047BB4">
        <w:rPr>
          <w:sz w:val="40"/>
          <w:szCs w:val="40"/>
          <w:u w:val="single"/>
        </w:rPr>
        <w:t>mains</w:t>
      </w:r>
      <w:r w:rsidRPr="00047BB4">
        <w:rPr>
          <w:sz w:val="40"/>
          <w:szCs w:val="40"/>
        </w:rPr>
        <w:t xml:space="preserve">, il </w:t>
      </w:r>
      <w:r w:rsidRPr="00DA6930">
        <w:rPr>
          <w:sz w:val="40"/>
          <w:szCs w:val="40"/>
        </w:rPr>
        <w:t>donne au</w:t>
      </w:r>
      <w:r w:rsidRPr="00047BB4">
        <w:rPr>
          <w:sz w:val="40"/>
          <w:szCs w:val="40"/>
        </w:rPr>
        <w:t xml:space="preserve"> </w:t>
      </w:r>
      <w:r w:rsidRPr="00DA6930">
        <w:rPr>
          <w:sz w:val="40"/>
          <w:szCs w:val="40"/>
          <w:u w:val="single"/>
        </w:rPr>
        <w:t>pau</w:t>
      </w:r>
      <w:r w:rsidRPr="00047BB4">
        <w:rPr>
          <w:sz w:val="40"/>
          <w:szCs w:val="40"/>
        </w:rPr>
        <w:t>vre ;</w:t>
      </w:r>
      <w:r w:rsidRPr="00047BB4">
        <w:rPr>
          <w:sz w:val="40"/>
          <w:szCs w:val="40"/>
        </w:rPr>
        <w:br/>
      </w:r>
      <w:r w:rsidRPr="00047BB4">
        <w:rPr>
          <w:b/>
          <w:sz w:val="40"/>
          <w:szCs w:val="40"/>
        </w:rPr>
        <w:t>à jamais se maintien</w:t>
      </w:r>
      <w:r w:rsidRPr="00047BB4">
        <w:rPr>
          <w:b/>
          <w:sz w:val="40"/>
          <w:szCs w:val="40"/>
          <w:u w:val="single"/>
        </w:rPr>
        <w:t>dra</w:t>
      </w:r>
      <w:r w:rsidRPr="00047BB4">
        <w:rPr>
          <w:b/>
          <w:sz w:val="40"/>
          <w:szCs w:val="40"/>
        </w:rPr>
        <w:t xml:space="preserve"> </w:t>
      </w:r>
      <w:r w:rsidRPr="00DA6930">
        <w:rPr>
          <w:b/>
          <w:sz w:val="40"/>
          <w:szCs w:val="40"/>
        </w:rPr>
        <w:t>sa j</w:t>
      </w:r>
      <w:r w:rsidRPr="00047BB4">
        <w:rPr>
          <w:b/>
          <w:sz w:val="40"/>
          <w:szCs w:val="40"/>
        </w:rPr>
        <w:t>us</w:t>
      </w:r>
      <w:r w:rsidRPr="00047BB4">
        <w:rPr>
          <w:b/>
          <w:sz w:val="40"/>
          <w:szCs w:val="40"/>
          <w:u w:val="single"/>
        </w:rPr>
        <w:t>tice</w:t>
      </w:r>
      <w:r w:rsidRPr="00047BB4">
        <w:rPr>
          <w:b/>
          <w:sz w:val="40"/>
          <w:szCs w:val="40"/>
        </w:rPr>
        <w:t>,</w:t>
      </w:r>
      <w:r w:rsidRPr="00047BB4">
        <w:rPr>
          <w:b/>
          <w:sz w:val="40"/>
          <w:szCs w:val="40"/>
        </w:rPr>
        <w:br/>
        <w:t>sa puissance grandi</w:t>
      </w:r>
      <w:r w:rsidRPr="00047BB4">
        <w:rPr>
          <w:b/>
          <w:sz w:val="40"/>
          <w:szCs w:val="40"/>
          <w:u w:val="single"/>
        </w:rPr>
        <w:t>ra</w:t>
      </w:r>
      <w:r w:rsidRPr="00047BB4">
        <w:rPr>
          <w:b/>
          <w:sz w:val="40"/>
          <w:szCs w:val="40"/>
        </w:rPr>
        <w:t xml:space="preserve">, </w:t>
      </w:r>
      <w:r w:rsidRPr="00DA6930">
        <w:rPr>
          <w:b/>
          <w:sz w:val="40"/>
          <w:szCs w:val="40"/>
        </w:rPr>
        <w:t>et sa</w:t>
      </w:r>
      <w:r w:rsidRPr="00047BB4">
        <w:rPr>
          <w:b/>
          <w:sz w:val="40"/>
          <w:szCs w:val="40"/>
        </w:rPr>
        <w:t xml:space="preserve"> </w:t>
      </w:r>
      <w:r w:rsidRPr="00047BB4">
        <w:rPr>
          <w:b/>
          <w:sz w:val="40"/>
          <w:szCs w:val="40"/>
          <w:u w:val="single"/>
        </w:rPr>
        <w:t>gloire</w:t>
      </w:r>
      <w:r w:rsidRPr="00047BB4">
        <w:rPr>
          <w:b/>
          <w:sz w:val="40"/>
          <w:szCs w:val="40"/>
        </w:rPr>
        <w:t> !</w:t>
      </w:r>
    </w:p>
    <w:p w:rsidR="00A51DE9" w:rsidRPr="00047BB4" w:rsidRDefault="00A51DE9" w:rsidP="007860E2">
      <w:pPr>
        <w:ind w:left="-567"/>
        <w:rPr>
          <w:bCs/>
          <w:sz w:val="40"/>
          <w:szCs w:val="40"/>
        </w:rPr>
      </w:pPr>
      <w:r w:rsidRPr="00047BB4">
        <w:rPr>
          <w:bCs/>
          <w:smallCaps/>
          <w:spacing w:val="20"/>
          <w:sz w:val="40"/>
          <w:szCs w:val="40"/>
        </w:rPr>
        <w:lastRenderedPageBreak/>
        <w:t>D</w:t>
      </w:r>
      <w:r w:rsidR="007860E2" w:rsidRPr="00047BB4">
        <w:rPr>
          <w:bCs/>
          <w:smallCaps/>
          <w:spacing w:val="20"/>
          <w:sz w:val="40"/>
          <w:szCs w:val="40"/>
        </w:rPr>
        <w:t>euxième lecture</w:t>
      </w:r>
      <w:r w:rsidR="007860E2" w:rsidRPr="00047BB4">
        <w:rPr>
          <w:bCs/>
          <w:sz w:val="40"/>
          <w:szCs w:val="40"/>
        </w:rPr>
        <w:t> :</w:t>
      </w:r>
      <w:r w:rsidR="002C0CD4" w:rsidRPr="00047BB4">
        <w:rPr>
          <w:bCs/>
          <w:sz w:val="40"/>
          <w:szCs w:val="40"/>
        </w:rPr>
        <w:t xml:space="preserve"> Première lettre de Saint Paul aux Corinthiens</w:t>
      </w:r>
    </w:p>
    <w:p w:rsidR="00A51DE9" w:rsidRPr="00047BB4" w:rsidRDefault="00A51DE9" w:rsidP="007860E2">
      <w:pPr>
        <w:rPr>
          <w:bCs/>
          <w:i/>
          <w:sz w:val="40"/>
          <w:szCs w:val="40"/>
        </w:rPr>
      </w:pPr>
      <w:r w:rsidRPr="00047BB4">
        <w:rPr>
          <w:bCs/>
          <w:i/>
          <w:sz w:val="40"/>
          <w:szCs w:val="40"/>
        </w:rPr>
        <w:t>« Je suis venu vous annoncer le mystère du Christ crucifié » (1 Co 2, 1-5)</w:t>
      </w:r>
    </w:p>
    <w:p w:rsidR="00047BB4" w:rsidRDefault="00047BB4" w:rsidP="004D65F3">
      <w:pPr>
        <w:rPr>
          <w:b/>
          <w:bCs/>
          <w:smallCaps/>
          <w:spacing w:val="20"/>
          <w:sz w:val="40"/>
          <w:szCs w:val="40"/>
        </w:rPr>
      </w:pPr>
    </w:p>
    <w:p w:rsidR="00A51DE9" w:rsidRPr="00047BB4" w:rsidRDefault="00A51DE9" w:rsidP="00047BB4">
      <w:pPr>
        <w:ind w:hanging="567"/>
        <w:rPr>
          <w:bCs/>
          <w:smallCaps/>
          <w:spacing w:val="20"/>
          <w:sz w:val="40"/>
          <w:szCs w:val="40"/>
        </w:rPr>
      </w:pPr>
      <w:r w:rsidRPr="00047BB4">
        <w:rPr>
          <w:b/>
          <w:bCs/>
          <w:smallCaps/>
          <w:spacing w:val="20"/>
          <w:sz w:val="40"/>
          <w:szCs w:val="40"/>
        </w:rPr>
        <w:t>Alléluia. Alléluia.</w:t>
      </w:r>
      <w:r w:rsidR="004D65F3" w:rsidRPr="00047BB4">
        <w:rPr>
          <w:b/>
          <w:bCs/>
          <w:smallCaps/>
          <w:spacing w:val="20"/>
          <w:sz w:val="40"/>
          <w:szCs w:val="40"/>
        </w:rPr>
        <w:br/>
      </w:r>
      <w:r w:rsidRPr="00047BB4">
        <w:rPr>
          <w:bCs/>
          <w:sz w:val="40"/>
          <w:szCs w:val="40"/>
        </w:rPr>
        <w:t>Moi, je suis la lumière du monde, dit le Seigneur.</w:t>
      </w:r>
      <w:r w:rsidRPr="00047BB4">
        <w:rPr>
          <w:bCs/>
          <w:sz w:val="40"/>
          <w:szCs w:val="40"/>
        </w:rPr>
        <w:br/>
        <w:t>Celui qui me suit aura la lumière de la vie.</w:t>
      </w:r>
      <w:r w:rsidRPr="00047BB4">
        <w:rPr>
          <w:bCs/>
          <w:sz w:val="40"/>
          <w:szCs w:val="40"/>
        </w:rPr>
        <w:br/>
      </w:r>
      <w:r w:rsidRPr="00047BB4">
        <w:rPr>
          <w:b/>
          <w:bCs/>
          <w:smallCaps/>
          <w:spacing w:val="20"/>
          <w:sz w:val="40"/>
          <w:szCs w:val="40"/>
        </w:rPr>
        <w:t>Alléluia.</w:t>
      </w:r>
    </w:p>
    <w:p w:rsidR="00047BB4" w:rsidRDefault="00047BB4" w:rsidP="0008151E">
      <w:pPr>
        <w:ind w:left="-567"/>
        <w:rPr>
          <w:bCs/>
          <w:smallCaps/>
          <w:spacing w:val="20"/>
          <w:sz w:val="40"/>
          <w:szCs w:val="40"/>
        </w:rPr>
      </w:pPr>
    </w:p>
    <w:p w:rsidR="00A51DE9" w:rsidRPr="00047BB4" w:rsidRDefault="004D65F3" w:rsidP="0008151E">
      <w:pPr>
        <w:ind w:left="-567"/>
        <w:rPr>
          <w:bCs/>
          <w:sz w:val="40"/>
          <w:szCs w:val="40"/>
        </w:rPr>
      </w:pPr>
      <w:r w:rsidRPr="00047BB4">
        <w:rPr>
          <w:bCs/>
          <w:smallCaps/>
          <w:spacing w:val="20"/>
          <w:sz w:val="40"/>
          <w:szCs w:val="40"/>
        </w:rPr>
        <w:t xml:space="preserve">Évangile </w:t>
      </w:r>
      <w:r w:rsidRPr="00047BB4">
        <w:rPr>
          <w:bCs/>
          <w:sz w:val="40"/>
          <w:szCs w:val="40"/>
        </w:rPr>
        <w:t>selon St Matthieu</w:t>
      </w:r>
    </w:p>
    <w:p w:rsidR="00A51DE9" w:rsidRPr="00047BB4" w:rsidRDefault="00A51DE9" w:rsidP="007860E2">
      <w:pPr>
        <w:rPr>
          <w:bCs/>
          <w:sz w:val="40"/>
          <w:szCs w:val="40"/>
        </w:rPr>
      </w:pPr>
      <w:r w:rsidRPr="00047BB4">
        <w:rPr>
          <w:bCs/>
          <w:i/>
          <w:sz w:val="40"/>
          <w:szCs w:val="40"/>
        </w:rPr>
        <w:t>« Vous êtes la lumière du monde »</w:t>
      </w:r>
      <w:r w:rsidRPr="00047BB4">
        <w:rPr>
          <w:bCs/>
          <w:sz w:val="40"/>
          <w:szCs w:val="40"/>
        </w:rPr>
        <w:t xml:space="preserve"> (Mt 5, 13-16)</w:t>
      </w:r>
    </w:p>
    <w:p w:rsidR="003E239D" w:rsidRPr="00881819" w:rsidRDefault="00A51DE9" w:rsidP="007860E2">
      <w:pPr>
        <w:rPr>
          <w:szCs w:val="40"/>
        </w:rPr>
      </w:pPr>
      <w:r w:rsidRPr="00881819">
        <w:rPr>
          <w:szCs w:val="40"/>
        </w:rPr>
        <w:t>En ce temps-là, Jésus disait à ses disciples :</w:t>
      </w:r>
    </w:p>
    <w:p w:rsidR="003E239D" w:rsidRPr="00881819" w:rsidRDefault="00A51DE9" w:rsidP="007860E2">
      <w:pPr>
        <w:rPr>
          <w:szCs w:val="40"/>
        </w:rPr>
      </w:pPr>
      <w:r w:rsidRPr="00881819">
        <w:rPr>
          <w:szCs w:val="40"/>
        </w:rPr>
        <w:t>« Vous êtes le sel de la terre. Mais si le sel devient fade, avec quoi sera-t-il salé ?</w:t>
      </w:r>
      <w:r w:rsidR="003E239D" w:rsidRPr="00881819">
        <w:rPr>
          <w:szCs w:val="40"/>
        </w:rPr>
        <w:t xml:space="preserve"> Il ne vaut plus rien : </w:t>
      </w:r>
      <w:r w:rsidRPr="00881819">
        <w:rPr>
          <w:szCs w:val="40"/>
        </w:rPr>
        <w:t>on le jette dehors et il est piétiné par les gens.</w:t>
      </w:r>
    </w:p>
    <w:p w:rsidR="00A51DE9" w:rsidRPr="00881819" w:rsidRDefault="00A51DE9" w:rsidP="007860E2">
      <w:pPr>
        <w:rPr>
          <w:szCs w:val="40"/>
        </w:rPr>
      </w:pPr>
      <w:r w:rsidRPr="00881819">
        <w:rPr>
          <w:szCs w:val="40"/>
        </w:rPr>
        <w:t>Vous êtes la lumière du monde.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Une ville située sur une montagne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ne peut être cachée.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Et l’on n’allume pas une lampe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pour la mettre sous le boisseau ;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on la met sur le lampadaire,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et elle brille pour tous ceux qui sont dans la maison.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De même, que votre lumière brille devant les hommes :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alors, voyant ce que vous faites de bien,</w:t>
      </w:r>
      <w:r w:rsidR="003E239D" w:rsidRPr="00881819">
        <w:rPr>
          <w:szCs w:val="40"/>
        </w:rPr>
        <w:t xml:space="preserve"> </w:t>
      </w:r>
      <w:r w:rsidRPr="00881819">
        <w:rPr>
          <w:szCs w:val="40"/>
        </w:rPr>
        <w:t>ils rendront gloire à votre Père qui est aux cieux. »</w:t>
      </w:r>
    </w:p>
    <w:p w:rsidR="000C2965" w:rsidRPr="000C2965" w:rsidRDefault="000C2965" w:rsidP="007860E2">
      <w:pPr>
        <w:rPr>
          <w:sz w:val="36"/>
          <w:szCs w:val="40"/>
        </w:rPr>
      </w:pPr>
    </w:p>
    <w:p w:rsidR="00881819" w:rsidRPr="00881819" w:rsidRDefault="00881819" w:rsidP="00881819">
      <w:pPr>
        <w:ind w:left="-567" w:right="-142"/>
        <w:rPr>
          <w:bCs/>
          <w:smallCaps/>
          <w:spacing w:val="20"/>
          <w:sz w:val="32"/>
          <w:szCs w:val="36"/>
        </w:rPr>
      </w:pPr>
      <w:r w:rsidRPr="00881819">
        <w:rPr>
          <w:bCs/>
          <w:smallCaps/>
          <w:spacing w:val="20"/>
          <w:sz w:val="32"/>
          <w:szCs w:val="36"/>
        </w:rPr>
        <w:t>Prière Universelle :</w:t>
      </w:r>
    </w:p>
    <w:p w:rsidR="00881819" w:rsidRPr="00881819" w:rsidRDefault="00881819" w:rsidP="00881819">
      <w:pPr>
        <w:ind w:right="-142"/>
        <w:rPr>
          <w:bCs/>
          <w:spacing w:val="20"/>
          <w:sz w:val="32"/>
          <w:szCs w:val="36"/>
        </w:rPr>
      </w:pPr>
      <w:r w:rsidRPr="00881819">
        <w:rPr>
          <w:b/>
          <w:bCs/>
          <w:spacing w:val="20"/>
          <w:sz w:val="32"/>
          <w:szCs w:val="36"/>
        </w:rPr>
        <w:t>Fais de nous, Seigneur, les témoins de ton amour.</w:t>
      </w:r>
    </w:p>
    <w:p w:rsidR="00881819" w:rsidRPr="00881819" w:rsidRDefault="00881819" w:rsidP="00881819">
      <w:pPr>
        <w:rPr>
          <w:bCs/>
          <w:smallCaps/>
          <w:spacing w:val="20"/>
          <w:szCs w:val="36"/>
        </w:rPr>
      </w:pPr>
      <w:r w:rsidRPr="00881819">
        <w:rPr>
          <w:bCs/>
          <w:smallCaps/>
          <w:noProof/>
          <w:spacing w:val="20"/>
          <w:szCs w:val="36"/>
          <w:lang w:eastAsia="fr-FR"/>
        </w:rPr>
        <w:drawing>
          <wp:inline distT="0" distB="0" distL="0" distR="0">
            <wp:extent cx="5760720" cy="4403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19" w:rsidRDefault="00881819" w:rsidP="004D65F3">
      <w:pPr>
        <w:ind w:left="-567"/>
        <w:rPr>
          <w:bCs/>
          <w:smallCaps/>
          <w:spacing w:val="20"/>
          <w:szCs w:val="36"/>
        </w:rPr>
      </w:pPr>
    </w:p>
    <w:p w:rsidR="004D65F3" w:rsidRPr="00881819" w:rsidRDefault="004D65F3" w:rsidP="004D65F3">
      <w:pPr>
        <w:ind w:left="-567"/>
        <w:rPr>
          <w:bCs/>
          <w:sz w:val="36"/>
          <w:szCs w:val="36"/>
        </w:rPr>
      </w:pPr>
      <w:r w:rsidRPr="00881819">
        <w:rPr>
          <w:bCs/>
          <w:smallCaps/>
          <w:spacing w:val="20"/>
          <w:sz w:val="36"/>
          <w:szCs w:val="36"/>
        </w:rPr>
        <w:lastRenderedPageBreak/>
        <w:t>Notre Père</w:t>
      </w:r>
      <w:r w:rsidRPr="00881819">
        <w:rPr>
          <w:b/>
          <w:bCs/>
          <w:smallCaps/>
          <w:sz w:val="36"/>
          <w:szCs w:val="36"/>
        </w:rPr>
        <w:t xml:space="preserve"> </w:t>
      </w:r>
      <w:r w:rsidRPr="00881819">
        <w:rPr>
          <w:bCs/>
          <w:sz w:val="36"/>
          <w:szCs w:val="36"/>
        </w:rPr>
        <w:t>chanté</w:t>
      </w:r>
    </w:p>
    <w:p w:rsidR="00881819" w:rsidRPr="00881819" w:rsidRDefault="00881819" w:rsidP="004D65F3">
      <w:pPr>
        <w:ind w:left="-567"/>
        <w:rPr>
          <w:bCs/>
          <w:smallCaps/>
          <w:spacing w:val="20"/>
          <w:sz w:val="36"/>
          <w:szCs w:val="36"/>
        </w:rPr>
      </w:pPr>
    </w:p>
    <w:p w:rsidR="00AE7813" w:rsidRPr="00881819" w:rsidRDefault="004D65F3" w:rsidP="004D65F3">
      <w:pPr>
        <w:ind w:left="-567"/>
        <w:rPr>
          <w:bCs/>
          <w:smallCaps/>
          <w:spacing w:val="20"/>
          <w:sz w:val="36"/>
          <w:szCs w:val="36"/>
        </w:rPr>
      </w:pPr>
      <w:r w:rsidRPr="00881819">
        <w:rPr>
          <w:bCs/>
          <w:smallCaps/>
          <w:spacing w:val="20"/>
          <w:sz w:val="36"/>
          <w:szCs w:val="36"/>
        </w:rPr>
        <w:t xml:space="preserve">Après la Communion : </w:t>
      </w:r>
      <w:r w:rsidR="00AE7813" w:rsidRPr="00881819">
        <w:rPr>
          <w:bCs/>
          <w:smallCaps/>
          <w:spacing w:val="20"/>
          <w:sz w:val="36"/>
          <w:szCs w:val="36"/>
        </w:rPr>
        <w:t>Si tu dénoue les liens de servitude</w:t>
      </w:r>
      <w:r w:rsidR="00047BB4" w:rsidRPr="00881819">
        <w:rPr>
          <w:bCs/>
          <w:smallCaps/>
          <w:spacing w:val="20"/>
          <w:sz w:val="36"/>
          <w:szCs w:val="36"/>
        </w:rPr>
        <w:t xml:space="preserve"> (CNA 589)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1.</w:t>
      </w:r>
      <w:r w:rsidRPr="00881819">
        <w:rPr>
          <w:sz w:val="32"/>
          <w:szCs w:val="36"/>
        </w:rPr>
        <w:tab/>
        <w:t>Si tu dénoues les liens de servitude, si tu libères ton frère enchaîné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La nuit de ton chemin sera lumière de midi</w:t>
      </w:r>
    </w:p>
    <w:p w:rsidR="004D65F3" w:rsidRPr="00881819" w:rsidRDefault="003613D4" w:rsidP="004D65F3">
      <w:pPr>
        <w:pStyle w:val="Couplets"/>
        <w:rPr>
          <w:sz w:val="32"/>
          <w:szCs w:val="36"/>
        </w:rPr>
      </w:pPr>
      <w:r w:rsidRPr="00881819">
        <w:rPr>
          <w:b/>
          <w:sz w:val="32"/>
          <w:szCs w:val="36"/>
        </w:rPr>
        <w:t>La nuit de ton chemin sera lumière de midi.</w:t>
      </w:r>
      <w:r w:rsidRPr="00881819">
        <w:rPr>
          <w:b/>
          <w:sz w:val="32"/>
          <w:szCs w:val="36"/>
        </w:rPr>
        <w:br/>
      </w:r>
      <w:r w:rsidR="004D65F3" w:rsidRPr="00881819">
        <w:rPr>
          <w:sz w:val="32"/>
          <w:szCs w:val="36"/>
        </w:rPr>
        <w:t>Alors, de tes mains, pourra naître une source,</w:t>
      </w:r>
    </w:p>
    <w:p w:rsidR="004D65F3" w:rsidRPr="00881819" w:rsidRDefault="004D65F3" w:rsidP="004D65F3">
      <w:pPr>
        <w:pStyle w:val="Couplets"/>
        <w:rPr>
          <w:b/>
          <w:sz w:val="32"/>
          <w:szCs w:val="36"/>
        </w:rPr>
      </w:pPr>
      <w:r w:rsidRPr="00881819">
        <w:rPr>
          <w:b/>
          <w:sz w:val="32"/>
          <w:szCs w:val="36"/>
        </w:rPr>
        <w:t>la source qui fait vivre la terre de demain</w:t>
      </w:r>
    </w:p>
    <w:p w:rsidR="004D65F3" w:rsidRPr="00881819" w:rsidRDefault="003613D4" w:rsidP="004D65F3">
      <w:pPr>
        <w:pStyle w:val="Couplets"/>
        <w:rPr>
          <w:b/>
          <w:sz w:val="32"/>
          <w:szCs w:val="36"/>
        </w:rPr>
      </w:pPr>
      <w:r w:rsidRPr="00881819">
        <w:rPr>
          <w:b/>
          <w:sz w:val="32"/>
          <w:szCs w:val="36"/>
        </w:rPr>
        <w:t>l</w:t>
      </w:r>
      <w:r w:rsidR="004D65F3" w:rsidRPr="00881819">
        <w:rPr>
          <w:b/>
          <w:sz w:val="32"/>
          <w:szCs w:val="36"/>
        </w:rPr>
        <w:t>a source qui fait vivre la terre de Dieu.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2.</w:t>
      </w:r>
      <w:r w:rsidRPr="00881819">
        <w:rPr>
          <w:sz w:val="32"/>
          <w:szCs w:val="36"/>
        </w:rPr>
        <w:tab/>
        <w:t xml:space="preserve">Si tu partages le pain que Dieu te donne 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avec celui qui est ta propre chair,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La nuit de</w:t>
      </w:r>
      <w:r w:rsidR="003613D4" w:rsidRPr="00881819">
        <w:rPr>
          <w:sz w:val="32"/>
          <w:szCs w:val="36"/>
        </w:rPr>
        <w:t xml:space="preserve"> ton amour sera lumière de midi</w:t>
      </w:r>
    </w:p>
    <w:p w:rsidR="004D65F3" w:rsidRPr="00881819" w:rsidRDefault="003613D4" w:rsidP="004D65F3">
      <w:pPr>
        <w:pStyle w:val="Couplets"/>
        <w:rPr>
          <w:sz w:val="32"/>
          <w:szCs w:val="36"/>
        </w:rPr>
      </w:pPr>
      <w:r w:rsidRPr="00881819">
        <w:rPr>
          <w:b/>
          <w:sz w:val="32"/>
          <w:szCs w:val="36"/>
        </w:rPr>
        <w:t>La nuit de ton amour sera lumière de midi</w:t>
      </w:r>
      <w:r w:rsidRPr="00881819">
        <w:rPr>
          <w:sz w:val="32"/>
          <w:szCs w:val="36"/>
        </w:rPr>
        <w:t>.</w:t>
      </w:r>
      <w:r w:rsidRPr="00881819">
        <w:rPr>
          <w:sz w:val="32"/>
          <w:szCs w:val="36"/>
        </w:rPr>
        <w:br/>
      </w:r>
      <w:r w:rsidR="004D65F3" w:rsidRPr="00881819">
        <w:rPr>
          <w:sz w:val="32"/>
          <w:szCs w:val="36"/>
        </w:rPr>
        <w:t>Alors, de ton cœur, pourra sourdre une eau vive</w:t>
      </w:r>
    </w:p>
    <w:p w:rsidR="004D65F3" w:rsidRPr="00881819" w:rsidRDefault="004D65F3" w:rsidP="004D65F3">
      <w:pPr>
        <w:pStyle w:val="Couplets"/>
        <w:rPr>
          <w:b/>
          <w:sz w:val="32"/>
          <w:szCs w:val="36"/>
        </w:rPr>
      </w:pPr>
      <w:r w:rsidRPr="00881819">
        <w:rPr>
          <w:b/>
          <w:sz w:val="32"/>
          <w:szCs w:val="36"/>
        </w:rPr>
        <w:t xml:space="preserve">l'eau vive qui abreuve la terre de demain </w:t>
      </w:r>
    </w:p>
    <w:p w:rsidR="004D65F3" w:rsidRPr="00881819" w:rsidRDefault="004D65F3" w:rsidP="004D65F3">
      <w:pPr>
        <w:pStyle w:val="Couplets"/>
        <w:rPr>
          <w:b/>
          <w:sz w:val="32"/>
          <w:szCs w:val="36"/>
        </w:rPr>
      </w:pPr>
      <w:r w:rsidRPr="00881819">
        <w:rPr>
          <w:b/>
          <w:sz w:val="32"/>
          <w:szCs w:val="36"/>
        </w:rPr>
        <w:t>l'eau vive qui abreuve la terre de Dieu.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3.</w:t>
      </w:r>
      <w:r w:rsidRPr="00881819">
        <w:rPr>
          <w:sz w:val="32"/>
          <w:szCs w:val="36"/>
        </w:rPr>
        <w:tab/>
        <w:t>Si tu détruis ce qui opprime l'homme, si tu relèves ton frère humilié</w:t>
      </w:r>
    </w:p>
    <w:p w:rsidR="004D65F3" w:rsidRPr="00881819" w:rsidRDefault="004D65F3" w:rsidP="004D65F3">
      <w:pPr>
        <w:pStyle w:val="Couplets"/>
        <w:rPr>
          <w:sz w:val="32"/>
          <w:szCs w:val="36"/>
        </w:rPr>
      </w:pPr>
      <w:r w:rsidRPr="00881819">
        <w:rPr>
          <w:sz w:val="32"/>
          <w:szCs w:val="36"/>
        </w:rPr>
        <w:t>la nuit de ton combat sera lumière de midi</w:t>
      </w:r>
    </w:p>
    <w:p w:rsidR="004D65F3" w:rsidRPr="00881819" w:rsidRDefault="003613D4" w:rsidP="004D65F3">
      <w:pPr>
        <w:pStyle w:val="Couplets"/>
        <w:rPr>
          <w:sz w:val="32"/>
          <w:szCs w:val="36"/>
        </w:rPr>
      </w:pPr>
      <w:r w:rsidRPr="00881819">
        <w:rPr>
          <w:b/>
          <w:sz w:val="32"/>
          <w:szCs w:val="36"/>
        </w:rPr>
        <w:t>la nuit de ton combat sera lumière de midi.</w:t>
      </w:r>
      <w:r w:rsidRPr="00881819">
        <w:rPr>
          <w:b/>
          <w:sz w:val="32"/>
          <w:szCs w:val="36"/>
        </w:rPr>
        <w:br/>
      </w:r>
      <w:r w:rsidR="004D65F3" w:rsidRPr="00881819">
        <w:rPr>
          <w:sz w:val="32"/>
          <w:szCs w:val="36"/>
        </w:rPr>
        <w:t>Alors, de ton pas, pourra naître une danse</w:t>
      </w:r>
    </w:p>
    <w:p w:rsidR="004D65F3" w:rsidRPr="00881819" w:rsidRDefault="004D65F3" w:rsidP="004D65F3">
      <w:pPr>
        <w:pStyle w:val="Couplets"/>
        <w:rPr>
          <w:b/>
          <w:sz w:val="32"/>
          <w:szCs w:val="36"/>
        </w:rPr>
      </w:pPr>
      <w:r w:rsidRPr="00881819">
        <w:rPr>
          <w:b/>
          <w:sz w:val="32"/>
          <w:szCs w:val="36"/>
        </w:rPr>
        <w:t>La danse qui invente la terre de demain</w:t>
      </w:r>
    </w:p>
    <w:p w:rsidR="003613D4" w:rsidRPr="00881819" w:rsidRDefault="004D65F3" w:rsidP="004D65F3">
      <w:pPr>
        <w:pStyle w:val="Couplets"/>
        <w:rPr>
          <w:b/>
          <w:sz w:val="36"/>
          <w:szCs w:val="36"/>
        </w:rPr>
      </w:pPr>
      <w:r w:rsidRPr="00881819">
        <w:rPr>
          <w:b/>
          <w:sz w:val="32"/>
          <w:szCs w:val="36"/>
        </w:rPr>
        <w:t>La danse qui invente la terre de Dieu.</w:t>
      </w:r>
    </w:p>
    <w:p w:rsidR="003613D4" w:rsidRDefault="003613D4" w:rsidP="004D65F3">
      <w:pPr>
        <w:pStyle w:val="Couplets"/>
        <w:rPr>
          <w:sz w:val="40"/>
          <w:szCs w:val="40"/>
        </w:rPr>
      </w:pPr>
    </w:p>
    <w:p w:rsidR="003613D4" w:rsidRPr="00047BB4" w:rsidRDefault="003613D4" w:rsidP="003613D4">
      <w:pPr>
        <w:pStyle w:val="Couplets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E8DAFDE" wp14:editId="05B523EB">
            <wp:extent cx="1540043" cy="2584056"/>
            <wp:effectExtent l="0" t="0" r="3175" b="6985"/>
            <wp:docPr id="8" name="Image 8" descr="1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1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51" cy="26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3D4" w:rsidRPr="00047BB4" w:rsidSect="0088181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E9"/>
    <w:rsid w:val="00047BB4"/>
    <w:rsid w:val="0008151E"/>
    <w:rsid w:val="000C2965"/>
    <w:rsid w:val="000E6362"/>
    <w:rsid w:val="00113C33"/>
    <w:rsid w:val="0019762B"/>
    <w:rsid w:val="001F5080"/>
    <w:rsid w:val="00237DBD"/>
    <w:rsid w:val="00252EB7"/>
    <w:rsid w:val="002C0CD4"/>
    <w:rsid w:val="003613D4"/>
    <w:rsid w:val="003B4727"/>
    <w:rsid w:val="003E239D"/>
    <w:rsid w:val="00473C6C"/>
    <w:rsid w:val="004B6970"/>
    <w:rsid w:val="004D65F3"/>
    <w:rsid w:val="00536406"/>
    <w:rsid w:val="00615210"/>
    <w:rsid w:val="00641C9F"/>
    <w:rsid w:val="007860E2"/>
    <w:rsid w:val="00881819"/>
    <w:rsid w:val="008C7143"/>
    <w:rsid w:val="00A454E3"/>
    <w:rsid w:val="00A51DE9"/>
    <w:rsid w:val="00AE7813"/>
    <w:rsid w:val="00BD6052"/>
    <w:rsid w:val="00C923EA"/>
    <w:rsid w:val="00C95040"/>
    <w:rsid w:val="00DA6930"/>
    <w:rsid w:val="00F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5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641C9F"/>
    <w:pPr>
      <w:spacing w:after="0" w:line="240" w:lineRule="auto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41C9F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860E2"/>
    <w:pPr>
      <w:spacing w:after="200"/>
      <w:ind w:left="-567"/>
    </w:pPr>
    <w:rPr>
      <w:b/>
      <w:bCs/>
    </w:rPr>
  </w:style>
  <w:style w:type="character" w:customStyle="1" w:styleId="RefrainCar">
    <w:name w:val="Refrain Car"/>
    <w:link w:val="Refrain"/>
    <w:locked/>
    <w:rsid w:val="007860E2"/>
    <w:rPr>
      <w:rFonts w:eastAsia="Times New Roman" w:cs="Times New Roman"/>
      <w:b/>
      <w:bCs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4D65F3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4D65F3"/>
    <w:rPr>
      <w:rFonts w:eastAsia="Times New Roman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5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641C9F"/>
    <w:pPr>
      <w:spacing w:after="0" w:line="240" w:lineRule="auto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41C9F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860E2"/>
    <w:pPr>
      <w:spacing w:after="200"/>
      <w:ind w:left="-567"/>
    </w:pPr>
    <w:rPr>
      <w:b/>
      <w:bCs/>
    </w:rPr>
  </w:style>
  <w:style w:type="character" w:customStyle="1" w:styleId="RefrainCar">
    <w:name w:val="Refrain Car"/>
    <w:link w:val="Refrain"/>
    <w:locked/>
    <w:rsid w:val="007860E2"/>
    <w:rPr>
      <w:rFonts w:eastAsia="Times New Roman" w:cs="Times New Roman"/>
      <w:b/>
      <w:bCs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4D65F3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4D65F3"/>
    <w:rPr>
      <w:rFonts w:eastAsia="Times New Roman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5E04-BA1C-4501-8C99-1F93F4B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2017-02-02T10:04:00Z</dcterms:created>
  <dcterms:modified xsi:type="dcterms:W3CDTF">2017-02-02T10:04:00Z</dcterms:modified>
</cp:coreProperties>
</file>