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5"/>
        <w:gridCol w:w="4588"/>
      </w:tblGrid>
      <w:tr>
        <w:trPr>
          <w:trHeight w:val="2714" w:hRule="atLeast"/>
        </w:trPr>
        <w:tc>
          <w:tcPr>
            <w:tcW w:w="4595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70789" cy="1472183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789" cy="147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588" w:type="dxa"/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spacing w:line="552" w:lineRule="auto"/>
              <w:ind w:left="349" w:right="369" w:firstLine="609"/>
              <w:rPr>
                <w:b/>
                <w:sz w:val="24"/>
              </w:rPr>
            </w:pPr>
            <w:r>
              <w:rPr>
                <w:b/>
                <w:sz w:val="24"/>
              </w:rPr>
              <w:t>02 et 03 Juillet 2016 Quatorzième dimanche du T.O. « C »</w:t>
            </w:r>
          </w:p>
          <w:p>
            <w:pPr>
              <w:pStyle w:val="TableParagraph"/>
              <w:spacing w:before="118"/>
              <w:ind w:left="1129"/>
              <w:rPr>
                <w:sz w:val="24"/>
              </w:rPr>
            </w:pPr>
            <w:r>
              <w:rPr>
                <w:sz w:val="24"/>
              </w:rPr>
              <w:t>Eglise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Saint-Léon</w:t>
            </w:r>
          </w:p>
        </w:tc>
      </w:tr>
      <w:tr>
        <w:trPr>
          <w:trHeight w:val="268" w:hRule="atLeast"/>
        </w:trPr>
        <w:tc>
          <w:tcPr>
            <w:tcW w:w="45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8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86"/>
        <w:ind w:left="116"/>
      </w:pPr>
      <w:r>
        <w:rPr>
          <w:b/>
          <w:u w:val="thick"/>
        </w:rPr>
        <w:t>ENTREE</w:t>
      </w:r>
      <w:r>
        <w:rPr>
          <w:b/>
        </w:rPr>
        <w:t> </w:t>
      </w:r>
      <w:r>
        <w:rPr/>
        <w:t>: PEUPLE DE DIEU, MARCHE JOYEUX (CNA 574)</w:t>
      </w:r>
    </w:p>
    <w:p>
      <w:pPr>
        <w:pStyle w:val="BodyText"/>
        <w:spacing w:before="2"/>
        <w:rPr>
          <w:sz w:val="47"/>
        </w:rPr>
      </w:pPr>
    </w:p>
    <w:p>
      <w:pPr>
        <w:pStyle w:val="Heading1"/>
        <w:ind w:left="174"/>
      </w:pPr>
      <w:r>
        <w:rPr/>
        <w:t>Ref/ Peuple de Dieu, marche joyeux, Alléluia, Alléluia.</w:t>
      </w:r>
    </w:p>
    <w:p>
      <w:pPr>
        <w:spacing w:before="256"/>
        <w:ind w:left="512" w:right="0" w:firstLine="0"/>
        <w:jc w:val="left"/>
        <w:rPr>
          <w:b/>
          <w:sz w:val="32"/>
        </w:rPr>
      </w:pPr>
      <w:r>
        <w:rPr>
          <w:b/>
          <w:sz w:val="32"/>
        </w:rPr>
        <w:t>Peuple de Dieu, marche joyeux, car le Seigneur est avec toi.</w:t>
      </w:r>
    </w:p>
    <w:p>
      <w:pPr>
        <w:pStyle w:val="BodyText"/>
        <w:spacing w:before="9"/>
        <w:rPr>
          <w:b/>
          <w:sz w:val="45"/>
        </w:rPr>
      </w:pPr>
    </w:p>
    <w:p>
      <w:pPr>
        <w:pStyle w:val="BodyText"/>
        <w:spacing w:line="408" w:lineRule="auto" w:before="1"/>
        <w:ind w:left="512" w:right="295"/>
        <w:rPr>
          <w:b/>
        </w:rPr>
      </w:pPr>
      <w:r>
        <w:rPr/>
        <w:t>Dieu t’a choisi parmi les peuples : pas un peuple qui ait ainsi traité. En redisant partout son œuvre, sois le témoin de sa bonté. </w:t>
      </w:r>
      <w:r>
        <w:rPr>
          <w:b/>
        </w:rPr>
        <w:t>R/</w:t>
      </w:r>
    </w:p>
    <w:p>
      <w:pPr>
        <w:pStyle w:val="BodyText"/>
        <w:spacing w:line="408" w:lineRule="auto" w:before="276"/>
        <w:ind w:left="512" w:right="429"/>
        <w:rPr>
          <w:b/>
        </w:rPr>
      </w:pPr>
      <w:r>
        <w:rPr/>
        <w:t>Tu es le peuple de l’Alliance, marqué du sceau de Jésus-Christ, Mets en lui seul ton espérance, pour que le monde vienne à lui. </w:t>
      </w:r>
      <w:r>
        <w:rPr>
          <w:b/>
        </w:rPr>
        <w:t>R/</w:t>
      </w:r>
    </w:p>
    <w:p>
      <w:pPr>
        <w:pStyle w:val="BodyText"/>
        <w:spacing w:line="408" w:lineRule="auto" w:before="275"/>
        <w:ind w:left="512" w:right="927"/>
        <w:rPr>
          <w:b/>
        </w:rPr>
      </w:pPr>
      <w:r>
        <w:rPr/>
        <w:t>Dieu a dressé pour toi la table, vers l’abondance il t’a conduit, A toi de faire le partage, du pain des hommes aujourd’hui ! </w:t>
      </w:r>
      <w:r>
        <w:rPr>
          <w:b/>
        </w:rPr>
        <w:t>R/</w:t>
      </w:r>
    </w:p>
    <w:p>
      <w:pPr>
        <w:pStyle w:val="BodyText"/>
        <w:spacing w:before="4"/>
        <w:rPr>
          <w:b/>
          <w:sz w:val="34"/>
        </w:rPr>
      </w:pPr>
    </w:p>
    <w:p>
      <w:pPr>
        <w:spacing w:before="1"/>
        <w:ind w:left="457" w:right="0" w:firstLine="0"/>
        <w:jc w:val="left"/>
        <w:rPr>
          <w:sz w:val="32"/>
        </w:rPr>
      </w:pPr>
      <w:r>
        <w:rPr>
          <w:b/>
          <w:sz w:val="32"/>
        </w:rPr>
        <w:t>1</w:t>
      </w:r>
      <w:r>
        <w:rPr>
          <w:b/>
          <w:sz w:val="32"/>
          <w:vertAlign w:val="superscript"/>
        </w:rPr>
        <w:t>ère</w:t>
      </w:r>
      <w:r>
        <w:rPr>
          <w:b/>
          <w:sz w:val="32"/>
          <w:vertAlign w:val="baseline"/>
        </w:rPr>
        <w:t> LECTURE </w:t>
      </w:r>
      <w:r>
        <w:rPr>
          <w:sz w:val="32"/>
          <w:vertAlign w:val="baseline"/>
        </w:rPr>
        <w:t>(Isaïe, 66, 10-14 c)</w:t>
      </w:r>
    </w:p>
    <w:p>
      <w:pPr>
        <w:spacing w:line="276" w:lineRule="auto" w:before="256"/>
        <w:ind w:left="512" w:right="0" w:firstLine="0"/>
        <w:jc w:val="left"/>
        <w:rPr>
          <w:i/>
          <w:sz w:val="32"/>
        </w:rPr>
      </w:pPr>
      <w:r>
        <w:rPr>
          <w:i/>
          <w:sz w:val="32"/>
        </w:rPr>
        <w:t>«La joie que le Seigneur a déjà donnée à ceux qu’il a rassemblés </w:t>
      </w:r>
      <w:r>
        <w:rPr>
          <w:i/>
          <w:sz w:val="32"/>
        </w:rPr>
        <w:t>annonce une allégresse plus grande encore »</w:t>
      </w:r>
    </w:p>
    <w:p>
      <w:pPr>
        <w:spacing w:after="0" w:line="276" w:lineRule="auto"/>
        <w:jc w:val="left"/>
        <w:rPr>
          <w:sz w:val="32"/>
        </w:rPr>
        <w:sectPr>
          <w:type w:val="continuous"/>
          <w:pgSz w:w="11910" w:h="16840"/>
          <w:pgMar w:top="1400" w:bottom="280" w:left="1300" w:right="1180"/>
        </w:sectPr>
      </w:pPr>
    </w:p>
    <w:p>
      <w:pPr>
        <w:pStyle w:val="Heading1"/>
        <w:spacing w:before="72"/>
      </w:pPr>
      <w:r>
        <w:rPr/>
        <w:t>PSAUM</w:t>
      </w:r>
      <w:r>
        <w:rPr>
          <w:b w:val="0"/>
        </w:rPr>
        <w:t>E 65 : </w:t>
      </w:r>
      <w:r>
        <w:rPr/>
        <w:t>Terre entière, acclame Dieu, chante le Seigneur !</w:t>
      </w:r>
    </w:p>
    <w:p>
      <w:pPr>
        <w:pStyle w:val="BodyText"/>
        <w:spacing w:line="408" w:lineRule="auto" w:before="253"/>
        <w:ind w:left="512" w:right="4971"/>
      </w:pPr>
      <w:r>
        <w:rPr/>
        <w:t>Acclamez Dieu, toute la terre ; Fêtez la gloire de son nom,</w:t>
      </w:r>
    </w:p>
    <w:p>
      <w:pPr>
        <w:pStyle w:val="BodyText"/>
        <w:spacing w:line="362" w:lineRule="exact"/>
        <w:ind w:left="512"/>
      </w:pPr>
      <w:r>
        <w:rPr/>
        <w:t>glorifiez- le en célébrant sa louange.</w:t>
      </w:r>
    </w:p>
    <w:p>
      <w:pPr>
        <w:pStyle w:val="BodyText"/>
        <w:spacing w:before="256"/>
        <w:ind w:left="512"/>
      </w:pPr>
      <w:r>
        <w:rPr/>
        <w:t>Dites à Dieu : « Que tes actions sont redoutables ! »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512"/>
      </w:pPr>
      <w:r>
        <w:rPr/>
        <w:t>Toute la terre se prosterne devant toi,</w:t>
      </w:r>
    </w:p>
    <w:p>
      <w:pPr>
        <w:pStyle w:val="BodyText"/>
        <w:spacing w:line="408" w:lineRule="auto" w:before="254"/>
        <w:ind w:left="512" w:right="3042"/>
      </w:pPr>
      <w:r>
        <w:rPr/>
        <w:t>Elle chante pour toi, elle chante pour ton nom Venez et voyez les hauts faits de Dieu,</w:t>
      </w:r>
    </w:p>
    <w:p>
      <w:pPr>
        <w:pStyle w:val="BodyText"/>
        <w:spacing w:line="362" w:lineRule="exact"/>
        <w:ind w:left="512"/>
      </w:pPr>
      <w:r>
        <w:rPr/>
        <w:t>ses exploits redoutables pour les fils des hommes.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512"/>
      </w:pPr>
      <w:r>
        <w:rPr/>
        <w:t>Il changea la mer en terre ferme :</w:t>
      </w:r>
    </w:p>
    <w:p>
      <w:pPr>
        <w:pStyle w:val="BodyText"/>
        <w:spacing w:line="408" w:lineRule="auto" w:before="254"/>
        <w:ind w:left="512" w:right="4535"/>
      </w:pPr>
      <w:r>
        <w:rPr/>
        <w:t>ils passèrent la fleuve à pied sec. De là, cette joie qu’il nous donne. Il règne à jamais par sa puissance.</w:t>
      </w:r>
    </w:p>
    <w:p>
      <w:pPr>
        <w:pStyle w:val="BodyText"/>
        <w:spacing w:line="408" w:lineRule="auto" w:before="154"/>
        <w:ind w:left="512" w:right="3042"/>
      </w:pPr>
      <w:r>
        <w:rPr/>
        <w:t>Venez, écoutez, vous tous qui craignez Dieu ; je vous dirai ce qu’il a fait pour mon âme.</w:t>
      </w:r>
    </w:p>
    <w:p>
      <w:pPr>
        <w:pStyle w:val="BodyText"/>
        <w:spacing w:line="408" w:lineRule="auto"/>
        <w:ind w:left="512" w:right="3264"/>
      </w:pPr>
      <w:r>
        <w:rPr/>
        <w:t>Béni soit Dieu, qui n’a pas écarté ma prière, ni détourné de moi son amour.</w:t>
      </w:r>
    </w:p>
    <w:p>
      <w:pPr>
        <w:pStyle w:val="BodyText"/>
        <w:spacing w:before="4"/>
        <w:rPr>
          <w:sz w:val="44"/>
        </w:rPr>
      </w:pPr>
    </w:p>
    <w:p>
      <w:pPr>
        <w:spacing w:before="1"/>
        <w:ind w:left="512" w:right="0" w:firstLine="0"/>
        <w:jc w:val="left"/>
        <w:rPr>
          <w:sz w:val="32"/>
        </w:rPr>
      </w:pPr>
      <w:r>
        <w:rPr>
          <w:b/>
          <w:sz w:val="32"/>
        </w:rPr>
        <w:t>2</w:t>
      </w:r>
      <w:r>
        <w:rPr>
          <w:b/>
          <w:sz w:val="32"/>
          <w:vertAlign w:val="superscript"/>
        </w:rPr>
        <w:t>ème</w:t>
      </w:r>
      <w:r>
        <w:rPr>
          <w:b/>
          <w:sz w:val="32"/>
          <w:vertAlign w:val="baseline"/>
        </w:rPr>
        <w:t> LECTURE </w:t>
      </w:r>
      <w:r>
        <w:rPr>
          <w:sz w:val="32"/>
          <w:vertAlign w:val="baseline"/>
        </w:rPr>
        <w:t>(Galates, 6, 14-18)</w:t>
      </w:r>
    </w:p>
    <w:p>
      <w:pPr>
        <w:spacing w:line="276" w:lineRule="auto" w:before="256"/>
        <w:ind w:left="512" w:right="0" w:firstLine="0"/>
        <w:jc w:val="left"/>
        <w:rPr>
          <w:i/>
          <w:sz w:val="32"/>
        </w:rPr>
      </w:pPr>
      <w:r>
        <w:rPr>
          <w:i/>
          <w:sz w:val="32"/>
        </w:rPr>
        <w:t>« Le chrétien doit mettre son orgueil dans la seule Croix du Christ, </w:t>
      </w:r>
      <w:r>
        <w:rPr>
          <w:i/>
          <w:sz w:val="32"/>
        </w:rPr>
        <w:t>parce qu’elle est pour tous l’unique source du salut »</w:t>
      </w:r>
    </w:p>
    <w:p>
      <w:pPr>
        <w:spacing w:after="0" w:line="276" w:lineRule="auto"/>
        <w:jc w:val="left"/>
        <w:rPr>
          <w:sz w:val="32"/>
        </w:rPr>
        <w:sectPr>
          <w:pgSz w:w="11910" w:h="16840"/>
          <w:pgMar w:top="1320" w:bottom="280" w:left="1300" w:right="1180"/>
        </w:sectPr>
      </w:pPr>
    </w:p>
    <w:p>
      <w:pPr>
        <w:pStyle w:val="Heading1"/>
        <w:spacing w:before="59"/>
      </w:pPr>
      <w:r>
        <w:rPr/>
        <w:t>ACCLAMATION DE L’EVANGILE</w:t>
      </w:r>
    </w:p>
    <w:p>
      <w:pPr>
        <w:pStyle w:val="BodyText"/>
        <w:spacing w:before="246"/>
        <w:ind w:left="512"/>
      </w:pPr>
      <w:r>
        <w:rPr/>
        <w:t>Alléluia. Alléluia.</w:t>
      </w:r>
    </w:p>
    <w:p>
      <w:pPr>
        <w:pStyle w:val="BodyText"/>
        <w:spacing w:before="256"/>
        <w:ind w:left="512"/>
      </w:pPr>
      <w:r>
        <w:rPr/>
        <w:t>Sur toute la terre est proclamée la Parole,</w:t>
      </w:r>
    </w:p>
    <w:p>
      <w:pPr>
        <w:pStyle w:val="BodyText"/>
        <w:spacing w:before="254"/>
        <w:ind w:left="512"/>
      </w:pPr>
      <w:r>
        <w:rPr/>
        <w:t>Et la Bonne Nouvelle aux limites du monde. Alléluia. Alléluia.</w:t>
      </w:r>
    </w:p>
    <w:p>
      <w:pPr>
        <w:pStyle w:val="BodyText"/>
        <w:spacing w:before="8"/>
        <w:rPr>
          <w:sz w:val="46"/>
        </w:rPr>
      </w:pPr>
    </w:p>
    <w:p>
      <w:pPr>
        <w:spacing w:before="0"/>
        <w:ind w:left="512" w:right="0" w:firstLine="0"/>
        <w:jc w:val="left"/>
        <w:rPr>
          <w:sz w:val="32"/>
        </w:rPr>
      </w:pPr>
      <w:r>
        <w:rPr>
          <w:b/>
          <w:sz w:val="32"/>
        </w:rPr>
        <w:t>EVANGILE DE JESUS-CHRIST </w:t>
      </w:r>
      <w:r>
        <w:rPr>
          <w:sz w:val="32"/>
        </w:rPr>
        <w:t>(Luc, 10,1-12.17-20)</w:t>
      </w:r>
    </w:p>
    <w:p>
      <w:pPr>
        <w:spacing w:before="254"/>
        <w:ind w:left="512" w:right="0" w:firstLine="0"/>
        <w:jc w:val="left"/>
        <w:rPr>
          <w:i/>
          <w:sz w:val="32"/>
        </w:rPr>
      </w:pPr>
      <w:r>
        <w:rPr>
          <w:i/>
          <w:sz w:val="32"/>
        </w:rPr>
        <w:t>« Jésus envoie ses disciples en mission »</w:t>
      </w: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spacing w:before="2"/>
        <w:rPr>
          <w:i/>
          <w:sz w:val="43"/>
        </w:rPr>
      </w:pPr>
    </w:p>
    <w:p>
      <w:pPr>
        <w:tabs>
          <w:tab w:pos="1937" w:val="left" w:leader="none"/>
          <w:tab w:pos="4609" w:val="left" w:leader="none"/>
          <w:tab w:pos="5707" w:val="left" w:leader="none"/>
          <w:tab w:pos="6146" w:val="left" w:leader="none"/>
          <w:tab w:pos="7100" w:val="left" w:leader="none"/>
          <w:tab w:pos="7613" w:val="left" w:leader="none"/>
          <w:tab w:pos="8176" w:val="left" w:leader="none"/>
        </w:tabs>
        <w:spacing w:line="276" w:lineRule="auto" w:before="0"/>
        <w:ind w:left="512" w:right="243" w:firstLine="0"/>
        <w:jc w:val="left"/>
        <w:rPr>
          <w:sz w:val="32"/>
        </w:rPr>
      </w:pPr>
      <w:r>
        <w:rPr>
          <w:b/>
          <w:sz w:val="32"/>
        </w:rPr>
        <w:t>PRIERE</w:t>
        <w:tab/>
        <w:t>UNIVERSELLE </w:t>
      </w:r>
      <w:r>
        <w:rPr>
          <w:sz w:val="32"/>
        </w:rPr>
        <w:t>:</w:t>
        <w:tab/>
        <w:t>Ecoute</w:t>
        <w:tab/>
        <w:t>la</w:t>
        <w:tab/>
        <w:t>prière</w:t>
        <w:tab/>
        <w:t>de</w:t>
        <w:tab/>
        <w:t>tes</w:t>
        <w:tab/>
      </w:r>
      <w:r>
        <w:rPr>
          <w:w w:val="95"/>
          <w:sz w:val="32"/>
        </w:rPr>
        <w:t>enfants, </w:t>
      </w:r>
      <w:r>
        <w:rPr>
          <w:sz w:val="32"/>
        </w:rPr>
        <w:t>Seigneur.</w:t>
      </w:r>
    </w:p>
    <w:p>
      <w:pPr>
        <w:pStyle w:val="BodyText"/>
        <w:spacing w:before="10"/>
        <w:rPr>
          <w:sz w:val="41"/>
        </w:rPr>
      </w:pPr>
    </w:p>
    <w:p>
      <w:pPr>
        <w:spacing w:before="0"/>
        <w:ind w:left="512" w:right="0" w:firstLine="0"/>
        <w:jc w:val="left"/>
        <w:rPr>
          <w:sz w:val="32"/>
        </w:rPr>
      </w:pPr>
      <w:r>
        <w:rPr>
          <w:b/>
          <w:sz w:val="32"/>
        </w:rPr>
        <w:t>COMMUNION </w:t>
      </w:r>
      <w:r>
        <w:rPr>
          <w:sz w:val="32"/>
        </w:rPr>
        <w:t>(Orgue)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49"/>
        </w:rPr>
      </w:pPr>
    </w:p>
    <w:p>
      <w:pPr>
        <w:pStyle w:val="BodyText"/>
        <w:ind w:left="512"/>
      </w:pPr>
      <w:r>
        <w:rPr>
          <w:b/>
        </w:rPr>
        <w:t>ENVOI </w:t>
      </w:r>
      <w:r>
        <w:rPr/>
        <w:t>: ALLEZ DIRE A TOUS LES HOMMES (CNA 532)</w:t>
      </w:r>
    </w:p>
    <w:p>
      <w:pPr>
        <w:pStyle w:val="BodyText"/>
        <w:spacing w:before="9"/>
        <w:rPr>
          <w:sz w:val="36"/>
        </w:rPr>
      </w:pPr>
    </w:p>
    <w:p>
      <w:pPr>
        <w:pStyle w:val="Heading1"/>
        <w:spacing w:line="405" w:lineRule="auto"/>
        <w:ind w:left="910" w:right="358" w:hanging="399"/>
      </w:pPr>
      <w:r>
        <w:rPr/>
        <w:t>Ref/ Allez dire à tous les hommes : le Royaume est parmi vous, Alléluia, alléluia ! Le Royaume est parmi vous.</w:t>
      </w:r>
    </w:p>
    <w:p>
      <w:pPr>
        <w:pStyle w:val="BodyText"/>
        <w:spacing w:line="276" w:lineRule="auto" w:before="273"/>
        <w:ind w:left="910" w:right="295"/>
      </w:pPr>
      <w:r>
        <w:rPr/>
        <w:t>Chantez au Seigneur un chant nouveau, chantez au Seigneur terre entière !</w:t>
      </w:r>
    </w:p>
    <w:p>
      <w:pPr>
        <w:pStyle w:val="BodyText"/>
        <w:spacing w:before="202"/>
        <w:ind w:left="910"/>
      </w:pPr>
      <w:r>
        <w:rPr/>
        <w:t>Chantez au Seigneur et bénissez son nom !</w:t>
      </w:r>
    </w:p>
    <w:p>
      <w:pPr>
        <w:pStyle w:val="BodyText"/>
        <w:spacing w:line="276" w:lineRule="auto" w:before="254"/>
        <w:ind w:left="910" w:right="243"/>
      </w:pPr>
      <w:r>
        <w:rPr/>
        <w:t>De jour en jour, proclamez son salut, racontez à tous les peuples sa gloire,</w:t>
      </w:r>
    </w:p>
    <w:p>
      <w:pPr>
        <w:pStyle w:val="BodyText"/>
        <w:spacing w:before="200"/>
        <w:ind w:left="910"/>
        <w:rPr>
          <w:b/>
        </w:rPr>
      </w:pPr>
      <w:r>
        <w:rPr/>
        <w:t>A toutes les nations, ses merveilles ! </w:t>
      </w:r>
      <w:r>
        <w:rPr>
          <w:b/>
        </w:rPr>
        <w:t>R/</w:t>
      </w:r>
    </w:p>
    <w:p>
      <w:pPr>
        <w:spacing w:after="0"/>
        <w:sectPr>
          <w:pgSz w:w="11910" w:h="16840"/>
          <w:pgMar w:top="1340" w:bottom="280" w:left="1300" w:right="1180"/>
        </w:sectPr>
      </w:pPr>
    </w:p>
    <w:p>
      <w:pPr>
        <w:pStyle w:val="BodyText"/>
        <w:spacing w:line="276" w:lineRule="auto" w:before="69"/>
        <w:ind w:left="910"/>
      </w:pPr>
      <w:r>
        <w:rPr/>
        <w:t>Rendez au Seigneur familles des peuples, rendez au Seigneur la gloire et la puissance,</w:t>
      </w:r>
    </w:p>
    <w:p>
      <w:pPr>
        <w:pStyle w:val="BodyText"/>
        <w:spacing w:line="276" w:lineRule="auto" w:before="200"/>
        <w:ind w:left="910" w:right="429"/>
      </w:pPr>
      <w:r>
        <w:rPr/>
        <w:t>Rendez au Seigneur la gloire de son nom. Allez dire aux  nations : « le Seigneur est Roi</w:t>
      </w:r>
      <w:r>
        <w:rPr>
          <w:spacing w:val="-3"/>
        </w:rPr>
        <w:t> </w:t>
      </w:r>
      <w:r>
        <w:rPr/>
        <w:t>»</w:t>
      </w:r>
    </w:p>
    <w:p>
      <w:pPr>
        <w:pStyle w:val="BodyText"/>
        <w:spacing w:line="276" w:lineRule="auto" w:before="200"/>
        <w:ind w:left="910" w:right="295"/>
        <w:rPr>
          <w:b/>
        </w:rPr>
      </w:pPr>
      <w:r>
        <w:rPr/>
        <w:t>Il gouverne les peuples avec droiture. Joie au ciel ! Exulte la terre ! </w:t>
      </w:r>
      <w:r>
        <w:rPr>
          <w:b/>
        </w:rPr>
        <w:t>R/</w:t>
      </w:r>
    </w:p>
    <w:sectPr>
      <w:pgSz w:w="11910" w:h="16840"/>
      <w:pgMar w:top="1320" w:bottom="280" w:left="13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2"/>
      <w:szCs w:val="3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512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Heritage Bita Heyeghe</dc:creator>
  <dcterms:created xsi:type="dcterms:W3CDTF">2021-01-07T10:22:56Z</dcterms:created>
  <dcterms:modified xsi:type="dcterms:W3CDTF">2021-01-07T10:22:56Z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2021-01-07T00:00:00Z</vt:filetime>
  </property>
</Properties>
</file>