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775"/>
      </w:tblGrid>
      <w:tr w:rsidR="00CB5642" w:rsidRPr="00646356" w14:paraId="2E247B9F" w14:textId="77777777" w:rsidTr="00734382">
        <w:trPr>
          <w:jc w:val="center"/>
        </w:trPr>
        <w:tc>
          <w:tcPr>
            <w:tcW w:w="3006" w:type="dxa"/>
          </w:tcPr>
          <w:p w14:paraId="2E247B9C" w14:textId="77777777" w:rsidR="00CB5642" w:rsidRPr="00646356" w:rsidRDefault="00CB5642" w:rsidP="008F595B">
            <w:pPr>
              <w:spacing w:after="200"/>
              <w:jc w:val="both"/>
              <w:rPr>
                <w:b/>
                <w:bCs/>
                <w:sz w:val="32"/>
                <w:szCs w:val="34"/>
              </w:rPr>
            </w:pPr>
            <w:r w:rsidRPr="00646356">
              <w:rPr>
                <w:noProof/>
                <w:sz w:val="32"/>
                <w:szCs w:val="34"/>
                <w:lang w:eastAsia="fr-FR"/>
              </w:rPr>
              <w:drawing>
                <wp:inline distT="0" distB="0" distL="0" distR="0" wp14:anchorId="2E247BC0" wp14:editId="2E247BC1">
                  <wp:extent cx="1767840" cy="1790700"/>
                  <wp:effectExtent l="0" t="0" r="3810" b="0"/>
                  <wp:docPr id="3" name="Image 3" descr="C:\Users\GB\AppData\Local\Microsoft\Windows\INetCacheContent.Word\Logo St-JdlC sous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B\AppData\Local\Microsoft\Windows\INetCacheContent.Word\Logo St-JdlC sous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  <w:vAlign w:val="center"/>
          </w:tcPr>
          <w:p w14:paraId="2E247B9D" w14:textId="1809A170" w:rsidR="00CB5642" w:rsidRDefault="00A841BD" w:rsidP="008F595B">
            <w:pPr>
              <w:spacing w:after="200"/>
              <w:ind w:right="-824"/>
              <w:jc w:val="center"/>
              <w:rPr>
                <w:bCs/>
                <w:sz w:val="32"/>
                <w:szCs w:val="34"/>
              </w:rPr>
            </w:pPr>
            <w:r>
              <w:rPr>
                <w:bCs/>
                <w:sz w:val="32"/>
                <w:szCs w:val="34"/>
              </w:rPr>
              <w:t xml:space="preserve">Dimanche </w:t>
            </w:r>
            <w:r w:rsidR="008F595B">
              <w:rPr>
                <w:bCs/>
                <w:sz w:val="32"/>
                <w:szCs w:val="34"/>
              </w:rPr>
              <w:t>26 mars</w:t>
            </w:r>
          </w:p>
          <w:p w14:paraId="4C8C4B1C" w14:textId="7B27D7C9" w:rsidR="008F595B" w:rsidRDefault="006A4C1A" w:rsidP="006A4C1A">
            <w:pPr>
              <w:spacing w:after="200"/>
              <w:ind w:right="-824"/>
              <w:jc w:val="center"/>
              <w:rPr>
                <w:bCs/>
                <w:sz w:val="32"/>
                <w:szCs w:val="34"/>
              </w:rPr>
            </w:pPr>
            <w:r>
              <w:rPr>
                <w:bCs/>
                <w:sz w:val="32"/>
                <w:szCs w:val="34"/>
              </w:rPr>
              <w:t>4</w:t>
            </w:r>
            <w:r w:rsidRPr="006A4C1A">
              <w:rPr>
                <w:bCs/>
                <w:sz w:val="32"/>
                <w:szCs w:val="34"/>
                <w:vertAlign w:val="superscript"/>
              </w:rPr>
              <w:t>ème</w:t>
            </w:r>
            <w:r>
              <w:rPr>
                <w:bCs/>
                <w:sz w:val="32"/>
                <w:szCs w:val="34"/>
              </w:rPr>
              <w:t xml:space="preserve"> d</w:t>
            </w:r>
            <w:r w:rsidR="008F595B">
              <w:rPr>
                <w:bCs/>
                <w:sz w:val="32"/>
                <w:szCs w:val="34"/>
              </w:rPr>
              <w:t>imanche de carême</w:t>
            </w:r>
          </w:p>
          <w:p w14:paraId="199819F0" w14:textId="3F4776C2" w:rsidR="006A4C1A" w:rsidRPr="00646356" w:rsidRDefault="006A4C1A" w:rsidP="006A4C1A">
            <w:pPr>
              <w:spacing w:after="200"/>
              <w:ind w:right="-824"/>
              <w:jc w:val="center"/>
              <w:rPr>
                <w:bCs/>
                <w:sz w:val="32"/>
                <w:szCs w:val="34"/>
              </w:rPr>
            </w:pPr>
            <w:r>
              <w:rPr>
                <w:bCs/>
                <w:sz w:val="32"/>
                <w:szCs w:val="34"/>
              </w:rPr>
              <w:t xml:space="preserve">Dimanche de </w:t>
            </w:r>
            <w:proofErr w:type="spellStart"/>
            <w:r>
              <w:rPr>
                <w:bCs/>
                <w:sz w:val="32"/>
                <w:szCs w:val="34"/>
              </w:rPr>
              <w:t>Laetare</w:t>
            </w:r>
            <w:proofErr w:type="spellEnd"/>
          </w:p>
          <w:p w14:paraId="2E247B9E" w14:textId="77777777" w:rsidR="00CB5642" w:rsidRPr="00646356" w:rsidRDefault="00CB5642" w:rsidP="008F595B">
            <w:pPr>
              <w:spacing w:after="200"/>
              <w:ind w:right="-824"/>
              <w:jc w:val="center"/>
              <w:rPr>
                <w:b/>
                <w:bCs/>
                <w:sz w:val="32"/>
                <w:szCs w:val="34"/>
              </w:rPr>
            </w:pPr>
            <w:r w:rsidRPr="00646356">
              <w:rPr>
                <w:bCs/>
                <w:sz w:val="32"/>
                <w:szCs w:val="34"/>
              </w:rPr>
              <w:t>Église Saint-Léon</w:t>
            </w:r>
          </w:p>
        </w:tc>
      </w:tr>
      <w:tr w:rsidR="006A4C1A" w:rsidRPr="00646356" w14:paraId="3F6F79C0" w14:textId="77777777" w:rsidTr="00734382">
        <w:trPr>
          <w:jc w:val="center"/>
        </w:trPr>
        <w:tc>
          <w:tcPr>
            <w:tcW w:w="3006" w:type="dxa"/>
          </w:tcPr>
          <w:p w14:paraId="5FBBCC97" w14:textId="77777777" w:rsidR="006A4C1A" w:rsidRPr="00646356" w:rsidRDefault="006A4C1A" w:rsidP="008F595B">
            <w:pPr>
              <w:jc w:val="both"/>
              <w:rPr>
                <w:noProof/>
                <w:sz w:val="32"/>
                <w:szCs w:val="34"/>
                <w:lang w:eastAsia="fr-FR"/>
              </w:rPr>
            </w:pPr>
          </w:p>
        </w:tc>
        <w:tc>
          <w:tcPr>
            <w:tcW w:w="6775" w:type="dxa"/>
            <w:vAlign w:val="center"/>
          </w:tcPr>
          <w:p w14:paraId="42A49831" w14:textId="77777777" w:rsidR="006A4C1A" w:rsidRDefault="006A4C1A" w:rsidP="008F595B">
            <w:pPr>
              <w:ind w:right="-824"/>
              <w:jc w:val="center"/>
              <w:rPr>
                <w:bCs/>
                <w:sz w:val="32"/>
                <w:szCs w:val="34"/>
              </w:rPr>
            </w:pPr>
          </w:p>
        </w:tc>
      </w:tr>
    </w:tbl>
    <w:p w14:paraId="0DD3D2FF" w14:textId="0A505A51" w:rsidR="00431480" w:rsidRDefault="003532B0" w:rsidP="003532B0">
      <w:pPr>
        <w:spacing w:line="240" w:lineRule="auto"/>
        <w:ind w:left="-426"/>
        <w:jc w:val="center"/>
        <w:rPr>
          <w:b/>
          <w:bCs/>
          <w:sz w:val="32"/>
          <w:szCs w:val="34"/>
          <w:u w:val="single"/>
        </w:rPr>
      </w:pPr>
      <w:r>
        <w:rPr>
          <w:noProof/>
          <w:lang w:eastAsia="fr-FR"/>
        </w:rPr>
        <w:drawing>
          <wp:inline distT="0" distB="0" distL="0" distR="0" wp14:anchorId="5D016AF4" wp14:editId="3157A48C">
            <wp:extent cx="2456180" cy="1864360"/>
            <wp:effectExtent l="0" t="0" r="1270" b="2540"/>
            <wp:docPr id="1" name="Image 1" descr="Résultat de recherche d'images pour &quot;illustration aveugle de naissan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llustration aveugle de naissance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407B6" w14:textId="77777777" w:rsidR="008F595B" w:rsidRDefault="008F595B" w:rsidP="003532B0">
      <w:pPr>
        <w:spacing w:line="240" w:lineRule="auto"/>
        <w:jc w:val="both"/>
        <w:rPr>
          <w:b/>
          <w:bCs/>
          <w:sz w:val="32"/>
          <w:szCs w:val="34"/>
          <w:u w:val="single"/>
        </w:rPr>
      </w:pPr>
    </w:p>
    <w:p w14:paraId="7733252A" w14:textId="59338EFA" w:rsidR="008F595B" w:rsidRPr="00646356" w:rsidRDefault="008F595B" w:rsidP="008F595B">
      <w:pPr>
        <w:spacing w:line="240" w:lineRule="auto"/>
        <w:ind w:left="-426"/>
        <w:rPr>
          <w:b/>
          <w:bCs/>
          <w:sz w:val="32"/>
          <w:szCs w:val="34"/>
          <w:u w:val="single"/>
        </w:rPr>
      </w:pPr>
      <w:r>
        <w:rPr>
          <w:b/>
          <w:bCs/>
          <w:sz w:val="32"/>
          <w:szCs w:val="34"/>
          <w:u w:val="single"/>
        </w:rPr>
        <w:t>Chant d’entrée </w:t>
      </w:r>
    </w:p>
    <w:p w14:paraId="101F2D4C" w14:textId="4B04107E" w:rsidR="008F595B" w:rsidRPr="008F595B" w:rsidRDefault="006A4C1A" w:rsidP="006A4C1A">
      <w:pPr>
        <w:ind w:left="-426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Fils de Dieu dans la lumière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Sois vainqueur de notre nuit !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Viens sauver ceux qui t’espèrent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Donne-leur le jour promis !</w:t>
      </w:r>
    </w:p>
    <w:p w14:paraId="12FEA8E2" w14:textId="3448C7A3" w:rsidR="008F595B" w:rsidRPr="006A4C1A" w:rsidRDefault="006A4C1A" w:rsidP="006A4C1A">
      <w:pPr>
        <w:pStyle w:val="Paragraphedeliste"/>
        <w:numPr>
          <w:ilvl w:val="0"/>
          <w:numId w:val="6"/>
        </w:numPr>
        <w:spacing w:line="240" w:lineRule="auto"/>
        <w:rPr>
          <w:sz w:val="32"/>
          <w:szCs w:val="34"/>
        </w:rPr>
      </w:pPr>
      <w:r w:rsidRPr="006A4C1A">
        <w:rPr>
          <w:sz w:val="32"/>
          <w:szCs w:val="34"/>
        </w:rPr>
        <w:t>Tu vois l’aveugle de naissance</w:t>
      </w:r>
      <w:proofErr w:type="gramStart"/>
      <w:r w:rsidRPr="006A4C1A">
        <w:rPr>
          <w:sz w:val="32"/>
          <w:szCs w:val="34"/>
        </w:rPr>
        <w:t>,</w:t>
      </w:r>
      <w:proofErr w:type="gramEnd"/>
      <w:r w:rsidRPr="006A4C1A">
        <w:rPr>
          <w:sz w:val="32"/>
          <w:szCs w:val="34"/>
        </w:rPr>
        <w:br/>
        <w:t>mendier le pain sous le mépris</w:t>
      </w:r>
      <w:r w:rsidR="008F595B" w:rsidRPr="006A4C1A">
        <w:rPr>
          <w:sz w:val="32"/>
          <w:szCs w:val="34"/>
        </w:rPr>
        <w:t>.</w:t>
      </w:r>
      <w:r w:rsidRPr="006A4C1A">
        <w:rPr>
          <w:sz w:val="32"/>
          <w:szCs w:val="34"/>
        </w:rPr>
        <w:br/>
        <w:t>Qui peut répondre à sa demande</w:t>
      </w:r>
      <w:r w:rsidRPr="006A4C1A">
        <w:rPr>
          <w:sz w:val="32"/>
          <w:szCs w:val="34"/>
        </w:rPr>
        <w:br/>
        <w:t>Sinon le cœur qui t’a compris ?</w:t>
      </w:r>
      <w:r w:rsidRPr="006A4C1A">
        <w:rPr>
          <w:sz w:val="32"/>
          <w:szCs w:val="34"/>
        </w:rPr>
        <w:br/>
        <w:t>Pour le sortir de la tourmente</w:t>
      </w:r>
      <w:proofErr w:type="gramStart"/>
      <w:r w:rsidRPr="006A4C1A">
        <w:rPr>
          <w:sz w:val="32"/>
          <w:szCs w:val="34"/>
        </w:rPr>
        <w:t>,</w:t>
      </w:r>
      <w:proofErr w:type="gramEnd"/>
      <w:r w:rsidRPr="006A4C1A">
        <w:rPr>
          <w:sz w:val="32"/>
          <w:szCs w:val="34"/>
        </w:rPr>
        <w:br/>
        <w:t>Tu fais le geste qui guérit.</w:t>
      </w:r>
      <w:r w:rsidR="001F6CB5" w:rsidRPr="006A4C1A">
        <w:rPr>
          <w:sz w:val="32"/>
          <w:szCs w:val="34"/>
        </w:rPr>
        <w:br/>
      </w:r>
      <w:r w:rsidR="001F6CB5" w:rsidRPr="006A4C1A">
        <w:rPr>
          <w:sz w:val="32"/>
          <w:szCs w:val="34"/>
        </w:rPr>
        <w:br/>
        <w:t xml:space="preserve">2. </w:t>
      </w:r>
      <w:r w:rsidRPr="006A4C1A">
        <w:rPr>
          <w:sz w:val="32"/>
          <w:szCs w:val="34"/>
        </w:rPr>
        <w:t>Il va chercher à la fontaine</w:t>
      </w:r>
      <w:r w:rsidRPr="006A4C1A">
        <w:rPr>
          <w:sz w:val="32"/>
          <w:szCs w:val="34"/>
        </w:rPr>
        <w:br/>
        <w:t>Les eaux qui vont le purifier</w:t>
      </w:r>
      <w:r w:rsidR="008F595B" w:rsidRPr="006A4C1A">
        <w:rPr>
          <w:sz w:val="32"/>
          <w:szCs w:val="34"/>
        </w:rPr>
        <w:t>.</w:t>
      </w:r>
      <w:r w:rsidRPr="006A4C1A">
        <w:rPr>
          <w:sz w:val="32"/>
          <w:szCs w:val="34"/>
        </w:rPr>
        <w:br/>
        <w:t>Pour nous, Seigneur, tu fais de même,</w:t>
      </w:r>
    </w:p>
    <w:p w14:paraId="2C295E25" w14:textId="3EC3523C" w:rsidR="006A4C1A" w:rsidRPr="006A4C1A" w:rsidRDefault="00A86C46" w:rsidP="006A4C1A">
      <w:pPr>
        <w:pStyle w:val="Paragraphedeliste"/>
        <w:spacing w:line="240" w:lineRule="auto"/>
        <w:ind w:left="-66"/>
        <w:rPr>
          <w:sz w:val="32"/>
          <w:szCs w:val="34"/>
        </w:rPr>
      </w:pPr>
      <w:r>
        <w:rPr>
          <w:sz w:val="32"/>
          <w:szCs w:val="34"/>
        </w:rPr>
        <w:t>Tu nous envoie vers Siloé</w:t>
      </w:r>
      <w:proofErr w:type="gramStart"/>
      <w:r>
        <w:rPr>
          <w:sz w:val="32"/>
          <w:szCs w:val="34"/>
        </w:rPr>
        <w:t>,</w:t>
      </w:r>
      <w:proofErr w:type="gramEnd"/>
      <w:r w:rsidR="006A4C1A">
        <w:rPr>
          <w:sz w:val="32"/>
          <w:szCs w:val="34"/>
        </w:rPr>
        <w:br/>
        <w:t>La Source où chante la lumière</w:t>
      </w:r>
      <w:r w:rsidR="006A4C1A">
        <w:rPr>
          <w:sz w:val="32"/>
          <w:szCs w:val="34"/>
        </w:rPr>
        <w:br/>
        <w:t>Dans la Maison de l’Envoyé.</w:t>
      </w:r>
    </w:p>
    <w:p w14:paraId="4EBFA0CF" w14:textId="68A91231" w:rsidR="008F595B" w:rsidRPr="008F595B" w:rsidRDefault="008F595B" w:rsidP="006A4C1A">
      <w:pPr>
        <w:spacing w:line="240" w:lineRule="auto"/>
        <w:rPr>
          <w:sz w:val="32"/>
          <w:szCs w:val="34"/>
          <w:u w:val="single"/>
        </w:rPr>
      </w:pPr>
      <w:r w:rsidRPr="008F595B">
        <w:rPr>
          <w:sz w:val="32"/>
          <w:szCs w:val="34"/>
          <w:u w:val="single"/>
        </w:rPr>
        <w:lastRenderedPageBreak/>
        <w:t>Kyrie</w:t>
      </w:r>
    </w:p>
    <w:p w14:paraId="408E4BAA" w14:textId="2A00C7DF" w:rsidR="00431480" w:rsidRPr="00A86C46" w:rsidRDefault="008F595B" w:rsidP="006A4C1A">
      <w:pPr>
        <w:spacing w:line="240" w:lineRule="auto"/>
        <w:rPr>
          <w:b/>
          <w:sz w:val="32"/>
          <w:szCs w:val="34"/>
        </w:rPr>
      </w:pPr>
      <w:r w:rsidRPr="00A86C46">
        <w:rPr>
          <w:b/>
          <w:sz w:val="32"/>
          <w:szCs w:val="34"/>
        </w:rPr>
        <w:t xml:space="preserve">Kyrie, eleison, </w:t>
      </w:r>
      <w:r w:rsidRPr="00A86C46">
        <w:rPr>
          <w:b/>
          <w:sz w:val="32"/>
          <w:szCs w:val="34"/>
        </w:rPr>
        <w:br/>
      </w:r>
      <w:proofErr w:type="spellStart"/>
      <w:r w:rsidRPr="00A86C46">
        <w:rPr>
          <w:b/>
          <w:sz w:val="32"/>
          <w:szCs w:val="34"/>
        </w:rPr>
        <w:t>Christe</w:t>
      </w:r>
      <w:proofErr w:type="spellEnd"/>
      <w:r w:rsidRPr="00A86C46">
        <w:rPr>
          <w:b/>
          <w:sz w:val="32"/>
          <w:szCs w:val="34"/>
        </w:rPr>
        <w:t xml:space="preserve"> eleison, </w:t>
      </w:r>
      <w:r w:rsidRPr="00A86C46">
        <w:rPr>
          <w:b/>
          <w:sz w:val="32"/>
          <w:szCs w:val="34"/>
        </w:rPr>
        <w:br/>
        <w:t>Kyrie eleison.</w:t>
      </w:r>
    </w:p>
    <w:p w14:paraId="77433FFB" w14:textId="77777777" w:rsidR="006A4C1A" w:rsidRPr="00646356" w:rsidRDefault="006A4C1A" w:rsidP="006A4C1A">
      <w:pPr>
        <w:spacing w:line="240" w:lineRule="auto"/>
        <w:rPr>
          <w:sz w:val="32"/>
          <w:szCs w:val="34"/>
        </w:rPr>
      </w:pPr>
    </w:p>
    <w:p w14:paraId="28A359BE" w14:textId="5C8879FA" w:rsidR="00431480" w:rsidRDefault="006A4C1A" w:rsidP="008F595B">
      <w:pPr>
        <w:pStyle w:val="Titre4"/>
        <w:spacing w:before="300" w:after="75"/>
        <w:rPr>
          <w:rFonts w:ascii="Garamond" w:eastAsiaTheme="minorHAnsi" w:hAnsi="Garamond" w:cstheme="minorBidi"/>
          <w:i w:val="0"/>
          <w:iCs w:val="0"/>
          <w:color w:val="auto"/>
          <w:sz w:val="32"/>
          <w:szCs w:val="34"/>
        </w:rPr>
      </w:pPr>
      <w:r w:rsidRPr="006A4C1A">
        <w:rPr>
          <w:rFonts w:ascii="Garamond" w:eastAsiaTheme="minorHAnsi" w:hAnsi="Garamond" w:cstheme="minorBidi"/>
          <w:i w:val="0"/>
          <w:iCs w:val="0"/>
          <w:color w:val="auto"/>
          <w:sz w:val="32"/>
          <w:szCs w:val="34"/>
          <w:u w:val="single"/>
        </w:rPr>
        <w:t>Première lecture</w:t>
      </w:r>
      <w:r>
        <w:rPr>
          <w:rFonts w:ascii="Garamond" w:eastAsiaTheme="minorHAnsi" w:hAnsi="Garamond" w:cstheme="minorBidi"/>
          <w:i w:val="0"/>
          <w:iCs w:val="0"/>
          <w:color w:val="auto"/>
          <w:sz w:val="32"/>
          <w:szCs w:val="34"/>
          <w:u w:val="single"/>
        </w:rPr>
        <w:t> :</w:t>
      </w:r>
      <w:r>
        <w:rPr>
          <w:rFonts w:ascii="Garamond" w:eastAsiaTheme="minorHAnsi" w:hAnsi="Garamond" w:cstheme="minorBidi"/>
          <w:i w:val="0"/>
          <w:iCs w:val="0"/>
          <w:color w:val="auto"/>
          <w:sz w:val="32"/>
          <w:szCs w:val="34"/>
        </w:rPr>
        <w:t xml:space="preserve"> </w:t>
      </w:r>
      <w:r w:rsidRPr="006A4C1A">
        <w:rPr>
          <w:rFonts w:ascii="Garamond" w:eastAsiaTheme="minorHAnsi" w:hAnsi="Garamond" w:cstheme="minorBidi"/>
          <w:color w:val="auto"/>
          <w:sz w:val="32"/>
          <w:szCs w:val="34"/>
        </w:rPr>
        <w:t>David reçoit l’onction comme roi d’Israël (1 S 16, 1b.6-7.10-13a)</w:t>
      </w:r>
    </w:p>
    <w:p w14:paraId="2ED92C62" w14:textId="77777777" w:rsidR="006A4C1A" w:rsidRPr="006A4C1A" w:rsidRDefault="006A4C1A" w:rsidP="006A4C1A"/>
    <w:p w14:paraId="5B39D013" w14:textId="0C6F871C" w:rsidR="008F595B" w:rsidRPr="008F595B" w:rsidRDefault="008F595B" w:rsidP="008F595B">
      <w:pPr>
        <w:pStyle w:val="Titre5"/>
        <w:spacing w:before="0" w:after="225"/>
        <w:jc w:val="both"/>
        <w:rPr>
          <w:rFonts w:ascii="Garamond" w:eastAsiaTheme="minorHAnsi" w:hAnsi="Garamond" w:cstheme="minorBidi"/>
          <w:color w:val="auto"/>
          <w:sz w:val="32"/>
          <w:szCs w:val="34"/>
          <w:u w:val="single"/>
        </w:rPr>
      </w:pPr>
      <w:r>
        <w:rPr>
          <w:rFonts w:ascii="Garamond" w:eastAsiaTheme="minorHAnsi" w:hAnsi="Garamond" w:cstheme="minorBidi"/>
          <w:color w:val="auto"/>
          <w:sz w:val="32"/>
          <w:szCs w:val="34"/>
          <w:u w:val="single"/>
        </w:rPr>
        <w:t>Psaume 94 (95), 1-2, 6-7ab, 7d-8a.9</w:t>
      </w:r>
    </w:p>
    <w:p w14:paraId="2E247BA4" w14:textId="06CD6CAD" w:rsidR="00372BF8" w:rsidRPr="00646356" w:rsidRDefault="00372BF8" w:rsidP="008F595B">
      <w:pPr>
        <w:shd w:val="clear" w:color="auto" w:fill="FFFFFF"/>
        <w:spacing w:after="0" w:line="240" w:lineRule="auto"/>
        <w:jc w:val="both"/>
        <w:rPr>
          <w:b/>
          <w:sz w:val="32"/>
          <w:szCs w:val="34"/>
        </w:rPr>
      </w:pPr>
      <w:r w:rsidRPr="00646356">
        <w:rPr>
          <w:b/>
          <w:sz w:val="32"/>
          <w:szCs w:val="34"/>
        </w:rPr>
        <w:t>R/</w:t>
      </w:r>
      <w:r w:rsidR="006A4C1A">
        <w:rPr>
          <w:b/>
          <w:sz w:val="32"/>
          <w:szCs w:val="34"/>
        </w:rPr>
        <w:t>Le Seigneur est mon berger, je ne manque de rien.</w:t>
      </w:r>
    </w:p>
    <w:p w14:paraId="1BDFC3F2" w14:textId="77777777" w:rsidR="00E74470" w:rsidRPr="00646356" w:rsidRDefault="00E74470" w:rsidP="008F595B">
      <w:pPr>
        <w:spacing w:after="0" w:line="240" w:lineRule="auto"/>
        <w:jc w:val="both"/>
        <w:rPr>
          <w:sz w:val="32"/>
          <w:szCs w:val="34"/>
        </w:rPr>
      </w:pPr>
    </w:p>
    <w:p w14:paraId="6887ECCB" w14:textId="77777777" w:rsidR="006A4C1A" w:rsidRPr="006A4C1A" w:rsidRDefault="006A4C1A" w:rsidP="006A4C1A">
      <w:pPr>
        <w:spacing w:after="150" w:line="240" w:lineRule="auto"/>
        <w:rPr>
          <w:sz w:val="32"/>
        </w:rPr>
      </w:pPr>
      <w:r w:rsidRPr="006A4C1A">
        <w:rPr>
          <w:sz w:val="32"/>
        </w:rPr>
        <w:t>Le Seigneur est mon berger </w:t>
      </w:r>
      <w:proofErr w:type="gramStart"/>
      <w:r w:rsidRPr="006A4C1A">
        <w:rPr>
          <w:sz w:val="32"/>
        </w:rPr>
        <w:t>:</w:t>
      </w:r>
      <w:proofErr w:type="gramEnd"/>
      <w:r w:rsidRPr="006A4C1A">
        <w:rPr>
          <w:sz w:val="32"/>
        </w:rPr>
        <w:br/>
        <w:t>je ne manque de rien.</w:t>
      </w:r>
      <w:r w:rsidRPr="006A4C1A">
        <w:rPr>
          <w:sz w:val="32"/>
        </w:rPr>
        <w:br/>
      </w:r>
      <w:r w:rsidRPr="007E43DC">
        <w:rPr>
          <w:b/>
          <w:sz w:val="32"/>
        </w:rPr>
        <w:t>Sur des prés d’herbe fraîche</w:t>
      </w:r>
      <w:proofErr w:type="gramStart"/>
      <w:r w:rsidRPr="007E43DC">
        <w:rPr>
          <w:b/>
          <w:sz w:val="32"/>
        </w:rPr>
        <w:t>,</w:t>
      </w:r>
      <w:proofErr w:type="gramEnd"/>
      <w:r w:rsidRPr="007E43DC">
        <w:rPr>
          <w:b/>
          <w:sz w:val="32"/>
        </w:rPr>
        <w:br/>
        <w:t>il me fait reposer.</w:t>
      </w:r>
    </w:p>
    <w:p w14:paraId="4194185D" w14:textId="77777777" w:rsidR="006A4C1A" w:rsidRPr="006A4C1A" w:rsidRDefault="006A4C1A" w:rsidP="006A4C1A">
      <w:pPr>
        <w:spacing w:after="150" w:line="240" w:lineRule="auto"/>
        <w:rPr>
          <w:sz w:val="20"/>
        </w:rPr>
      </w:pPr>
      <w:r w:rsidRPr="006A4C1A">
        <w:rPr>
          <w:sz w:val="24"/>
        </w:rPr>
        <w:t> </w:t>
      </w:r>
    </w:p>
    <w:p w14:paraId="697781D9" w14:textId="77777777" w:rsidR="006A4C1A" w:rsidRPr="006A4C1A" w:rsidRDefault="006A4C1A" w:rsidP="006A4C1A">
      <w:pPr>
        <w:spacing w:after="150" w:line="240" w:lineRule="auto"/>
        <w:rPr>
          <w:sz w:val="32"/>
        </w:rPr>
      </w:pPr>
      <w:r w:rsidRPr="006A4C1A">
        <w:rPr>
          <w:sz w:val="32"/>
        </w:rPr>
        <w:t>Il me mène vers les eaux tranquilles</w:t>
      </w:r>
      <w:r w:rsidRPr="006A4C1A">
        <w:rPr>
          <w:sz w:val="32"/>
        </w:rPr>
        <w:br/>
        <w:t>et me fait revivre </w:t>
      </w:r>
      <w:proofErr w:type="gramStart"/>
      <w:r w:rsidRPr="006A4C1A">
        <w:rPr>
          <w:sz w:val="32"/>
        </w:rPr>
        <w:t>;</w:t>
      </w:r>
      <w:proofErr w:type="gramEnd"/>
      <w:r w:rsidRPr="006A4C1A">
        <w:rPr>
          <w:sz w:val="32"/>
        </w:rPr>
        <w:br/>
      </w:r>
      <w:r w:rsidRPr="007E43DC">
        <w:rPr>
          <w:b/>
          <w:sz w:val="32"/>
        </w:rPr>
        <w:t>il me conduit par le juste chemin</w:t>
      </w:r>
      <w:r w:rsidRPr="007E43DC">
        <w:rPr>
          <w:b/>
          <w:sz w:val="32"/>
        </w:rPr>
        <w:br/>
        <w:t>pour l’honneur de son nom.</w:t>
      </w:r>
    </w:p>
    <w:p w14:paraId="28BD4869" w14:textId="77777777" w:rsidR="006A4C1A" w:rsidRPr="006A4C1A" w:rsidRDefault="006A4C1A" w:rsidP="006A4C1A">
      <w:pPr>
        <w:spacing w:after="150" w:line="240" w:lineRule="auto"/>
        <w:rPr>
          <w:sz w:val="24"/>
        </w:rPr>
      </w:pPr>
      <w:r w:rsidRPr="006A4C1A">
        <w:rPr>
          <w:sz w:val="24"/>
        </w:rPr>
        <w:t> </w:t>
      </w:r>
    </w:p>
    <w:p w14:paraId="008FB12D" w14:textId="77777777" w:rsidR="006A4C1A" w:rsidRPr="006A4C1A" w:rsidRDefault="006A4C1A" w:rsidP="006A4C1A">
      <w:pPr>
        <w:spacing w:after="150" w:line="240" w:lineRule="auto"/>
        <w:rPr>
          <w:sz w:val="32"/>
        </w:rPr>
      </w:pPr>
      <w:r w:rsidRPr="006A4C1A">
        <w:rPr>
          <w:sz w:val="32"/>
        </w:rPr>
        <w:t>Si je traverse les ravins de la mort</w:t>
      </w:r>
      <w:proofErr w:type="gramStart"/>
      <w:r w:rsidRPr="006A4C1A">
        <w:rPr>
          <w:sz w:val="32"/>
        </w:rPr>
        <w:t>,</w:t>
      </w:r>
      <w:proofErr w:type="gramEnd"/>
      <w:r w:rsidRPr="006A4C1A">
        <w:rPr>
          <w:sz w:val="32"/>
        </w:rPr>
        <w:br/>
        <w:t>je ne crains aucun mal,</w:t>
      </w:r>
      <w:r w:rsidRPr="006A4C1A">
        <w:rPr>
          <w:sz w:val="32"/>
        </w:rPr>
        <w:br/>
      </w:r>
      <w:r w:rsidRPr="007E43DC">
        <w:rPr>
          <w:b/>
          <w:sz w:val="32"/>
        </w:rPr>
        <w:t>car tu es avec moi :</w:t>
      </w:r>
      <w:r w:rsidRPr="007E43DC">
        <w:rPr>
          <w:b/>
          <w:sz w:val="32"/>
        </w:rPr>
        <w:br/>
        <w:t>ton bâton me guide et me rassure.</w:t>
      </w:r>
    </w:p>
    <w:p w14:paraId="238CB456" w14:textId="77777777" w:rsidR="006A4C1A" w:rsidRPr="006A4C1A" w:rsidRDefault="006A4C1A" w:rsidP="006A4C1A">
      <w:pPr>
        <w:spacing w:after="150" w:line="240" w:lineRule="auto"/>
        <w:rPr>
          <w:sz w:val="24"/>
        </w:rPr>
      </w:pPr>
      <w:r w:rsidRPr="006A4C1A">
        <w:rPr>
          <w:sz w:val="24"/>
        </w:rPr>
        <w:t> </w:t>
      </w:r>
    </w:p>
    <w:p w14:paraId="67EF086E" w14:textId="77777777" w:rsidR="006A4C1A" w:rsidRPr="006A4C1A" w:rsidRDefault="006A4C1A" w:rsidP="006A4C1A">
      <w:pPr>
        <w:spacing w:after="150" w:line="240" w:lineRule="auto"/>
        <w:rPr>
          <w:sz w:val="32"/>
        </w:rPr>
      </w:pPr>
      <w:r w:rsidRPr="006A4C1A">
        <w:rPr>
          <w:sz w:val="32"/>
        </w:rPr>
        <w:t>Tu prépares la table pour moi</w:t>
      </w:r>
      <w:r w:rsidRPr="006A4C1A">
        <w:rPr>
          <w:sz w:val="32"/>
        </w:rPr>
        <w:br/>
        <w:t>devant mes ennemis </w:t>
      </w:r>
      <w:proofErr w:type="gramStart"/>
      <w:r w:rsidRPr="006A4C1A">
        <w:rPr>
          <w:sz w:val="32"/>
        </w:rPr>
        <w:t>;</w:t>
      </w:r>
      <w:proofErr w:type="gramEnd"/>
      <w:r w:rsidRPr="006A4C1A">
        <w:rPr>
          <w:sz w:val="32"/>
        </w:rPr>
        <w:br/>
      </w:r>
      <w:r w:rsidRPr="007E43DC">
        <w:rPr>
          <w:b/>
          <w:sz w:val="32"/>
        </w:rPr>
        <w:t>tu répands le parfum sur ma tête,</w:t>
      </w:r>
      <w:r w:rsidRPr="007E43DC">
        <w:rPr>
          <w:b/>
          <w:sz w:val="32"/>
        </w:rPr>
        <w:br/>
        <w:t>ma coupe est débordante.</w:t>
      </w:r>
    </w:p>
    <w:p w14:paraId="58234A59" w14:textId="77777777" w:rsidR="006A4C1A" w:rsidRPr="006A4C1A" w:rsidRDefault="006A4C1A" w:rsidP="006A4C1A">
      <w:pPr>
        <w:spacing w:after="150" w:line="240" w:lineRule="auto"/>
        <w:rPr>
          <w:sz w:val="24"/>
        </w:rPr>
      </w:pPr>
      <w:r w:rsidRPr="006A4C1A">
        <w:rPr>
          <w:sz w:val="24"/>
        </w:rPr>
        <w:t> </w:t>
      </w:r>
    </w:p>
    <w:p w14:paraId="0E48AADD" w14:textId="6E7E67C9" w:rsidR="008F595B" w:rsidRDefault="006A4C1A" w:rsidP="006A4C1A">
      <w:pPr>
        <w:spacing w:after="150" w:line="240" w:lineRule="auto"/>
        <w:rPr>
          <w:sz w:val="32"/>
        </w:rPr>
      </w:pPr>
      <w:r w:rsidRPr="006A4C1A">
        <w:rPr>
          <w:sz w:val="32"/>
        </w:rPr>
        <w:t>Grâce et bonheur m’accompagnent</w:t>
      </w:r>
      <w:r w:rsidRPr="006A4C1A">
        <w:rPr>
          <w:sz w:val="32"/>
        </w:rPr>
        <w:br/>
        <w:t>tous les jours de ma vie </w:t>
      </w:r>
      <w:proofErr w:type="gramStart"/>
      <w:r w:rsidRPr="006A4C1A">
        <w:rPr>
          <w:sz w:val="32"/>
        </w:rPr>
        <w:t>;</w:t>
      </w:r>
      <w:proofErr w:type="gramEnd"/>
      <w:r w:rsidRPr="006A4C1A">
        <w:rPr>
          <w:sz w:val="32"/>
        </w:rPr>
        <w:br/>
      </w:r>
      <w:r w:rsidRPr="007E43DC">
        <w:rPr>
          <w:b/>
          <w:sz w:val="32"/>
        </w:rPr>
        <w:t>j’habiterai la maison du Seigneur</w:t>
      </w:r>
      <w:r w:rsidRPr="007E43DC">
        <w:rPr>
          <w:b/>
          <w:sz w:val="32"/>
        </w:rPr>
        <w:br/>
        <w:t>pour la durée de mes jours</w:t>
      </w:r>
    </w:p>
    <w:p w14:paraId="27A14602" w14:textId="5A615BCD" w:rsidR="006A4C1A" w:rsidRDefault="006A4C1A" w:rsidP="006A4C1A">
      <w:pPr>
        <w:pStyle w:val="Titre4"/>
        <w:spacing w:before="300" w:after="75"/>
        <w:rPr>
          <w:rFonts w:ascii="Garamond" w:eastAsiaTheme="minorHAnsi" w:hAnsi="Garamond" w:cstheme="minorBidi"/>
          <w:color w:val="auto"/>
          <w:sz w:val="32"/>
        </w:rPr>
      </w:pPr>
      <w:bookmarkStart w:id="0" w:name="_Toc387929493"/>
      <w:bookmarkStart w:id="1" w:name="_GoBack"/>
      <w:bookmarkEnd w:id="1"/>
      <w:r w:rsidRPr="006A4C1A">
        <w:rPr>
          <w:rFonts w:ascii="Garamond" w:eastAsiaTheme="minorHAnsi" w:hAnsi="Garamond" w:cstheme="minorBidi"/>
          <w:i w:val="0"/>
          <w:iCs w:val="0"/>
          <w:color w:val="auto"/>
          <w:sz w:val="32"/>
          <w:u w:val="single"/>
        </w:rPr>
        <w:lastRenderedPageBreak/>
        <w:t>Deuxième lecture</w:t>
      </w:r>
      <w:r>
        <w:rPr>
          <w:rFonts w:ascii="Garamond" w:eastAsiaTheme="minorHAnsi" w:hAnsi="Garamond" w:cstheme="minorBidi"/>
          <w:color w:val="auto"/>
          <w:sz w:val="32"/>
        </w:rPr>
        <w:t> :</w:t>
      </w:r>
      <w:r w:rsidRPr="006A4C1A">
        <w:rPr>
          <w:rFonts w:ascii="Garamond" w:eastAsiaTheme="minorHAnsi" w:hAnsi="Garamond" w:cstheme="minorBidi"/>
          <w:color w:val="auto"/>
          <w:sz w:val="32"/>
        </w:rPr>
        <w:t xml:space="preserve"> « Relève-toi d’entre les morts, et le Christ t’illuminera » (Ep 5, 8-14)</w:t>
      </w:r>
    </w:p>
    <w:p w14:paraId="640BA4C2" w14:textId="77777777" w:rsidR="006A4C1A" w:rsidRPr="006A4C1A" w:rsidRDefault="006A4C1A" w:rsidP="006A4C1A"/>
    <w:p w14:paraId="7EADD310" w14:textId="3A99B3A1" w:rsidR="006A4C1A" w:rsidRPr="002815ED" w:rsidRDefault="000170A8" w:rsidP="002815ED">
      <w:pPr>
        <w:shd w:val="clear" w:color="auto" w:fill="FFFFFF"/>
        <w:spacing w:before="100" w:beforeAutospacing="1" w:after="100" w:afterAutospacing="1" w:line="240" w:lineRule="auto"/>
        <w:jc w:val="both"/>
        <w:rPr>
          <w:sz w:val="32"/>
          <w:szCs w:val="34"/>
          <w:u w:val="single"/>
        </w:rPr>
      </w:pPr>
      <w:r w:rsidRPr="00646356">
        <w:rPr>
          <w:sz w:val="32"/>
          <w:szCs w:val="34"/>
          <w:u w:val="single"/>
        </w:rPr>
        <w:t xml:space="preserve">Évangile de Jésus Christ selon saint </w:t>
      </w:r>
      <w:r w:rsidR="008F595B" w:rsidRPr="006A4C1A">
        <w:rPr>
          <w:sz w:val="32"/>
          <w:szCs w:val="34"/>
          <w:u w:val="single"/>
        </w:rPr>
        <w:t xml:space="preserve">Jean </w:t>
      </w:r>
      <w:r w:rsidR="006A4C1A" w:rsidRPr="006A4C1A">
        <w:rPr>
          <w:sz w:val="32"/>
          <w:szCs w:val="34"/>
          <w:u w:val="single"/>
        </w:rPr>
        <w:t xml:space="preserve"> </w:t>
      </w:r>
      <w:r w:rsidR="006A4C1A" w:rsidRPr="006A4C1A">
        <w:rPr>
          <w:sz w:val="32"/>
          <w:u w:val="single"/>
        </w:rPr>
        <w:t>(9, 1.6-9.13-17.34-38)</w:t>
      </w:r>
      <w:bookmarkStart w:id="2" w:name="_Toc7"/>
      <w:bookmarkEnd w:id="2"/>
    </w:p>
    <w:p w14:paraId="6D870F7C" w14:textId="77777777" w:rsidR="006A4C1A" w:rsidRPr="003532B0" w:rsidRDefault="006A4C1A" w:rsidP="006A4C1A">
      <w:pPr>
        <w:jc w:val="both"/>
        <w:rPr>
          <w:sz w:val="30"/>
          <w:szCs w:val="30"/>
        </w:rPr>
      </w:pPr>
      <w:r w:rsidRPr="003532B0">
        <w:rPr>
          <w:sz w:val="30"/>
          <w:szCs w:val="30"/>
        </w:rPr>
        <w:t xml:space="preserve">En ce temps-là, en sortant du Temple, Jésus vit sur son passage un homme aveugle de naissance. Il cracha à terre et, avec la salive, il fit de la boue ; puis il appliqua la boue sur les yeux de l’aveugle, et lui dit : « Va te laver à la piscine de Siloé » – ce nom se traduit : Envoyé. L’aveugle y alla donc, et il se lava ; quand il revint, il voyait. Ses voisins, et ceux qui l’avaient observé auparavant – car il était mendiant – dirent alors : « N’est-ce pas celui qui se tenait là pour mendier ? » Les uns disaient : « C’est lui. » Les autres disaient : « Pas du tout, c’est quelqu’un qui lui ressemble. » Mais lui disait : « C’est bien moi. » On l’amène aux pharisiens, lui, l’ancien aveugle. Or, c’était un jour de sabbat que Jésus avait fait de la boue et lui avait ouvert les yeux. À leur tour, les pharisiens lui demandaient comment il pouvait voir. Il leur répondit : « Il m’a mis de la boue sur les yeux, je me suis lavé, et je vois. » Parmi les pharisiens, certains disaient : « Cet homme-là n’est pas de Dieu, puisqu’il n’observe pas le repos du sabbat. » D’autres disaient : « Comment un homme pécheur peut-il accomplir des signes pareils ? » Ainsi donc ils étaient divisés. Alors ils s’adressent de nouveau à l’aveugle : « Et toi, que dis-tu de lui, puisqu’il t’a ouvert les yeux ? » Il dit : « C’est un prophète. » Ils répliquèrent : « Tu es tout entier dans le péché depuis ta naissance, et tu nous fais la leçon ? » Et ils le jetèrent dehors. Jésus apprit qu’ils l’avaient jeté dehors. Il le retrouva et lui dit : « Crois-tu au Fils de l’homme ? » Il répondit : « Et qui est-il, Seigneur, pour que je croie en lui ? » Jésus lui dit : « Tu le vois, et c’est lui qui te parle. » Il dit : « Je crois, Seigneur ! » Et il se prosterna devant lui. – Acclamons la Parole de Dieu.  </w:t>
      </w:r>
    </w:p>
    <w:p w14:paraId="7D1A35AC" w14:textId="77777777" w:rsidR="008F595B" w:rsidRPr="008F595B" w:rsidRDefault="008F595B" w:rsidP="008F595B">
      <w:pPr>
        <w:jc w:val="both"/>
        <w:rPr>
          <w:sz w:val="32"/>
          <w:szCs w:val="34"/>
        </w:rPr>
      </w:pPr>
    </w:p>
    <w:p w14:paraId="08039C1E" w14:textId="28E3143F" w:rsidR="003532B0" w:rsidRDefault="00815637" w:rsidP="006A4C1A">
      <w:pPr>
        <w:pStyle w:val="Titredechant"/>
        <w:spacing w:after="120"/>
        <w:jc w:val="both"/>
        <w:rPr>
          <w:smallCaps w:val="0"/>
          <w:sz w:val="32"/>
          <w:szCs w:val="34"/>
        </w:rPr>
      </w:pPr>
      <w:r w:rsidRPr="00E74470">
        <w:rPr>
          <w:smallCaps w:val="0"/>
          <w:sz w:val="32"/>
          <w:szCs w:val="34"/>
          <w:u w:val="single"/>
        </w:rPr>
        <w:t>Prière universelle</w:t>
      </w:r>
      <w:r w:rsidR="003532B0">
        <w:rPr>
          <w:smallCaps w:val="0"/>
          <w:sz w:val="32"/>
          <w:szCs w:val="34"/>
        </w:rPr>
        <w:t> </w:t>
      </w:r>
      <w:r w:rsidRPr="00E74470">
        <w:rPr>
          <w:smallCaps w:val="0"/>
          <w:sz w:val="32"/>
          <w:szCs w:val="34"/>
        </w:rPr>
        <w:t xml:space="preserve"> </w:t>
      </w:r>
    </w:p>
    <w:p w14:paraId="2DD5D40F" w14:textId="0D88D4C9" w:rsidR="006A4C1A" w:rsidRDefault="008F595B" w:rsidP="006A4C1A">
      <w:pPr>
        <w:pStyle w:val="Titredechant"/>
        <w:spacing w:after="120"/>
        <w:jc w:val="both"/>
        <w:rPr>
          <w:smallCaps w:val="0"/>
          <w:sz w:val="32"/>
          <w:szCs w:val="34"/>
        </w:rPr>
      </w:pPr>
      <w:r w:rsidRPr="00001372">
        <w:rPr>
          <w:b/>
          <w:smallCaps w:val="0"/>
          <w:sz w:val="32"/>
          <w:szCs w:val="34"/>
        </w:rPr>
        <w:t>Seigneur écoute-nous, Seigneur exauce-nous.</w:t>
      </w:r>
    </w:p>
    <w:p w14:paraId="178B8C53" w14:textId="77777777" w:rsidR="00A86C46" w:rsidRDefault="00A86C46" w:rsidP="00A86C46">
      <w:pPr>
        <w:pStyle w:val="Titredechant"/>
        <w:spacing w:after="120"/>
        <w:rPr>
          <w:smallCaps w:val="0"/>
          <w:sz w:val="32"/>
          <w:szCs w:val="34"/>
        </w:rPr>
      </w:pPr>
    </w:p>
    <w:p w14:paraId="49099B75" w14:textId="77777777" w:rsidR="00A86C46" w:rsidRDefault="00A86C46" w:rsidP="00A86C46">
      <w:pPr>
        <w:pStyle w:val="Titredechant"/>
        <w:spacing w:after="120"/>
        <w:rPr>
          <w:rFonts w:eastAsiaTheme="majorEastAsia"/>
          <w:smallCaps w:val="0"/>
          <w:sz w:val="32"/>
          <w:szCs w:val="34"/>
        </w:rPr>
      </w:pPr>
      <w:r w:rsidRPr="006A4C1A">
        <w:rPr>
          <w:rFonts w:eastAsiaTheme="majorEastAsia"/>
          <w:smallCaps w:val="0"/>
          <w:sz w:val="32"/>
          <w:szCs w:val="34"/>
          <w:u w:val="single"/>
        </w:rPr>
        <w:t>Sanctus</w:t>
      </w:r>
      <w:r w:rsidRPr="006A4C1A">
        <w:rPr>
          <w:rFonts w:eastAsiaTheme="majorEastAsia"/>
          <w:smallCaps w:val="0"/>
          <w:sz w:val="32"/>
          <w:szCs w:val="34"/>
        </w:rPr>
        <w:br/>
      </w:r>
      <w:proofErr w:type="spellStart"/>
      <w:r w:rsidRPr="00A86C46">
        <w:rPr>
          <w:rFonts w:eastAsiaTheme="majorEastAsia"/>
          <w:b/>
          <w:smallCaps w:val="0"/>
          <w:sz w:val="32"/>
          <w:szCs w:val="34"/>
        </w:rPr>
        <w:t>Sanctus</w:t>
      </w:r>
      <w:proofErr w:type="spellEnd"/>
      <w:r w:rsidRPr="00A86C46">
        <w:rPr>
          <w:rFonts w:eastAsiaTheme="majorEastAsia"/>
          <w:b/>
          <w:smallCaps w:val="0"/>
          <w:sz w:val="32"/>
          <w:szCs w:val="34"/>
        </w:rPr>
        <w:t xml:space="preserve">, Sanctus, Sanctus, Dominus Deus </w:t>
      </w:r>
      <w:proofErr w:type="spellStart"/>
      <w:r w:rsidRPr="00A86C46">
        <w:rPr>
          <w:rFonts w:eastAsiaTheme="majorEastAsia"/>
          <w:b/>
          <w:smallCaps w:val="0"/>
          <w:sz w:val="32"/>
          <w:szCs w:val="34"/>
        </w:rPr>
        <w:t>Sabaoth</w:t>
      </w:r>
      <w:proofErr w:type="spellEnd"/>
      <w:r w:rsidRPr="00A86C46">
        <w:rPr>
          <w:rFonts w:eastAsiaTheme="majorEastAsia"/>
          <w:b/>
          <w:smallCaps w:val="0"/>
          <w:sz w:val="32"/>
          <w:szCs w:val="34"/>
        </w:rPr>
        <w:t>.</w:t>
      </w:r>
      <w:r w:rsidRPr="00A86C46">
        <w:rPr>
          <w:rFonts w:eastAsiaTheme="majorEastAsia"/>
          <w:b/>
          <w:smallCaps w:val="0"/>
          <w:sz w:val="32"/>
          <w:szCs w:val="34"/>
        </w:rPr>
        <w:br/>
      </w:r>
      <w:proofErr w:type="spellStart"/>
      <w:r w:rsidRPr="006A4C1A">
        <w:rPr>
          <w:rFonts w:eastAsiaTheme="majorEastAsia"/>
          <w:smallCaps w:val="0"/>
          <w:sz w:val="32"/>
          <w:szCs w:val="34"/>
        </w:rPr>
        <w:t>Pleni</w:t>
      </w:r>
      <w:proofErr w:type="spellEnd"/>
      <w:r w:rsidRPr="006A4C1A">
        <w:rPr>
          <w:rFonts w:eastAsiaTheme="majorEastAsia"/>
          <w:smallCaps w:val="0"/>
          <w:sz w:val="32"/>
          <w:szCs w:val="34"/>
        </w:rPr>
        <w:t xml:space="preserve"> </w:t>
      </w:r>
      <w:proofErr w:type="spellStart"/>
      <w:r w:rsidRPr="006A4C1A">
        <w:rPr>
          <w:rFonts w:eastAsiaTheme="majorEastAsia"/>
          <w:smallCaps w:val="0"/>
          <w:sz w:val="32"/>
          <w:szCs w:val="34"/>
        </w:rPr>
        <w:t>sunt</w:t>
      </w:r>
      <w:proofErr w:type="spellEnd"/>
      <w:r w:rsidRPr="006A4C1A">
        <w:rPr>
          <w:rFonts w:eastAsiaTheme="majorEastAsia"/>
          <w:smallCaps w:val="0"/>
          <w:sz w:val="32"/>
          <w:szCs w:val="34"/>
        </w:rPr>
        <w:t xml:space="preserve"> </w:t>
      </w:r>
      <w:proofErr w:type="spellStart"/>
      <w:r w:rsidRPr="006A4C1A">
        <w:rPr>
          <w:rFonts w:eastAsiaTheme="majorEastAsia"/>
          <w:smallCaps w:val="0"/>
          <w:sz w:val="32"/>
          <w:szCs w:val="34"/>
        </w:rPr>
        <w:t>coeli</w:t>
      </w:r>
      <w:proofErr w:type="spellEnd"/>
      <w:r w:rsidRPr="006A4C1A">
        <w:rPr>
          <w:rFonts w:eastAsiaTheme="majorEastAsia"/>
          <w:smallCaps w:val="0"/>
          <w:sz w:val="32"/>
          <w:szCs w:val="34"/>
        </w:rPr>
        <w:t xml:space="preserve"> et terra gloria tua. Hosanna in </w:t>
      </w:r>
      <w:proofErr w:type="spellStart"/>
      <w:r w:rsidRPr="006A4C1A">
        <w:rPr>
          <w:rFonts w:eastAsiaTheme="majorEastAsia"/>
          <w:smallCaps w:val="0"/>
          <w:sz w:val="32"/>
          <w:szCs w:val="34"/>
        </w:rPr>
        <w:t>excelsis</w:t>
      </w:r>
      <w:proofErr w:type="spellEnd"/>
      <w:r w:rsidRPr="006A4C1A">
        <w:rPr>
          <w:rFonts w:eastAsiaTheme="majorEastAsia"/>
          <w:smallCaps w:val="0"/>
          <w:sz w:val="32"/>
          <w:szCs w:val="34"/>
        </w:rPr>
        <w:t>.</w:t>
      </w:r>
    </w:p>
    <w:p w14:paraId="1E525B3F" w14:textId="77777777" w:rsidR="002815ED" w:rsidRPr="006A4C1A" w:rsidRDefault="002815ED" w:rsidP="00A86C46">
      <w:pPr>
        <w:pStyle w:val="Titredechant"/>
        <w:spacing w:after="120"/>
        <w:rPr>
          <w:rFonts w:eastAsiaTheme="majorEastAsia"/>
          <w:smallCaps w:val="0"/>
          <w:sz w:val="32"/>
          <w:szCs w:val="34"/>
        </w:rPr>
      </w:pPr>
    </w:p>
    <w:p w14:paraId="109DA415" w14:textId="77777777" w:rsidR="00A86C46" w:rsidRPr="00A86C46" w:rsidRDefault="00A86C46" w:rsidP="00A86C46">
      <w:pPr>
        <w:pStyle w:val="Titre1"/>
        <w:spacing w:before="150" w:after="150"/>
        <w:ind w:right="150"/>
        <w:rPr>
          <w:rFonts w:ascii="Garamond" w:hAnsi="Garamond" w:cs="Times New Roman"/>
          <w:b/>
          <w:color w:val="auto"/>
          <w:szCs w:val="34"/>
        </w:rPr>
      </w:pPr>
      <w:r>
        <w:rPr>
          <w:rFonts w:ascii="Garamond" w:eastAsia="Times New Roman" w:hAnsi="Garamond" w:cs="Times New Roman"/>
          <w:color w:val="auto"/>
          <w:szCs w:val="34"/>
          <w:u w:val="single"/>
        </w:rPr>
        <w:lastRenderedPageBreak/>
        <w:t>Agnus D</w:t>
      </w:r>
      <w:r w:rsidRPr="008F595B">
        <w:rPr>
          <w:rFonts w:ascii="Garamond" w:eastAsia="Times New Roman" w:hAnsi="Garamond" w:cs="Times New Roman"/>
          <w:color w:val="auto"/>
          <w:szCs w:val="34"/>
          <w:u w:val="single"/>
        </w:rPr>
        <w:t>ei</w:t>
      </w:r>
      <w:r>
        <w:rPr>
          <w:rFonts w:ascii="Garamond" w:eastAsia="Times New Roman" w:hAnsi="Garamond" w:cs="Times New Roman"/>
          <w:color w:val="auto"/>
          <w:szCs w:val="34"/>
          <w:u w:val="single"/>
        </w:rPr>
        <w:br/>
      </w:r>
      <w:r w:rsidRPr="00A86C46">
        <w:rPr>
          <w:rFonts w:ascii="Garamond" w:hAnsi="Garamond" w:cs="Times New Roman"/>
          <w:b/>
          <w:color w:val="auto"/>
          <w:szCs w:val="34"/>
        </w:rPr>
        <w:t xml:space="preserve">Agnus Dei qui </w:t>
      </w:r>
      <w:proofErr w:type="spellStart"/>
      <w:r w:rsidRPr="00A86C46">
        <w:rPr>
          <w:rFonts w:ascii="Garamond" w:hAnsi="Garamond" w:cs="Times New Roman"/>
          <w:b/>
          <w:color w:val="auto"/>
          <w:szCs w:val="34"/>
        </w:rPr>
        <w:t>tollis</w:t>
      </w:r>
      <w:proofErr w:type="spellEnd"/>
      <w:r w:rsidRPr="00A86C46">
        <w:rPr>
          <w:rFonts w:ascii="Garamond" w:hAnsi="Garamond" w:cs="Times New Roman"/>
          <w:b/>
          <w:color w:val="auto"/>
          <w:szCs w:val="34"/>
        </w:rPr>
        <w:t xml:space="preserve"> </w:t>
      </w:r>
      <w:proofErr w:type="spellStart"/>
      <w:r w:rsidRPr="00A86C46">
        <w:rPr>
          <w:rFonts w:ascii="Garamond" w:hAnsi="Garamond" w:cs="Times New Roman"/>
          <w:b/>
          <w:color w:val="auto"/>
          <w:szCs w:val="34"/>
        </w:rPr>
        <w:t>peccata</w:t>
      </w:r>
      <w:proofErr w:type="spellEnd"/>
      <w:r w:rsidRPr="00A86C46">
        <w:rPr>
          <w:rFonts w:ascii="Garamond" w:hAnsi="Garamond" w:cs="Times New Roman"/>
          <w:b/>
          <w:color w:val="auto"/>
          <w:szCs w:val="34"/>
        </w:rPr>
        <w:t xml:space="preserve"> </w:t>
      </w:r>
      <w:proofErr w:type="spellStart"/>
      <w:r w:rsidRPr="00A86C46">
        <w:rPr>
          <w:rFonts w:ascii="Garamond" w:hAnsi="Garamond" w:cs="Times New Roman"/>
          <w:b/>
          <w:color w:val="auto"/>
          <w:szCs w:val="34"/>
        </w:rPr>
        <w:t>mundi</w:t>
      </w:r>
      <w:proofErr w:type="spellEnd"/>
      <w:r w:rsidRPr="00A86C46">
        <w:rPr>
          <w:rFonts w:ascii="Garamond" w:hAnsi="Garamond" w:cs="Times New Roman"/>
          <w:b/>
          <w:color w:val="auto"/>
          <w:szCs w:val="34"/>
        </w:rPr>
        <w:t xml:space="preserve">, miserere </w:t>
      </w:r>
      <w:proofErr w:type="spellStart"/>
      <w:r w:rsidRPr="00A86C46">
        <w:rPr>
          <w:rFonts w:ascii="Garamond" w:hAnsi="Garamond" w:cs="Times New Roman"/>
          <w:b/>
          <w:color w:val="auto"/>
          <w:szCs w:val="34"/>
        </w:rPr>
        <w:t>nobis</w:t>
      </w:r>
      <w:proofErr w:type="spellEnd"/>
      <w:r w:rsidRPr="00A86C46">
        <w:rPr>
          <w:rFonts w:ascii="Garamond" w:hAnsi="Garamond" w:cs="Times New Roman"/>
          <w:b/>
          <w:color w:val="auto"/>
          <w:szCs w:val="34"/>
        </w:rPr>
        <w:t> (bis).</w:t>
      </w:r>
      <w:r w:rsidRPr="00A86C46">
        <w:rPr>
          <w:rFonts w:ascii="Garamond" w:hAnsi="Garamond" w:cs="Times New Roman"/>
          <w:b/>
          <w:color w:val="auto"/>
          <w:szCs w:val="34"/>
        </w:rPr>
        <w:br/>
        <w:t xml:space="preserve">Agnus Dei qui </w:t>
      </w:r>
      <w:proofErr w:type="spellStart"/>
      <w:r w:rsidRPr="00A86C46">
        <w:rPr>
          <w:rFonts w:ascii="Garamond" w:hAnsi="Garamond" w:cs="Times New Roman"/>
          <w:b/>
          <w:color w:val="auto"/>
          <w:szCs w:val="34"/>
        </w:rPr>
        <w:t>tollis</w:t>
      </w:r>
      <w:proofErr w:type="spellEnd"/>
      <w:r w:rsidRPr="00A86C46">
        <w:rPr>
          <w:rFonts w:ascii="Garamond" w:hAnsi="Garamond" w:cs="Times New Roman"/>
          <w:b/>
          <w:color w:val="auto"/>
          <w:szCs w:val="34"/>
        </w:rPr>
        <w:t xml:space="preserve"> </w:t>
      </w:r>
      <w:proofErr w:type="spellStart"/>
      <w:r w:rsidRPr="00A86C46">
        <w:rPr>
          <w:rFonts w:ascii="Garamond" w:hAnsi="Garamond" w:cs="Times New Roman"/>
          <w:b/>
          <w:color w:val="auto"/>
          <w:szCs w:val="34"/>
        </w:rPr>
        <w:t>peccata</w:t>
      </w:r>
      <w:proofErr w:type="spellEnd"/>
      <w:r w:rsidRPr="00A86C46">
        <w:rPr>
          <w:rFonts w:ascii="Garamond" w:hAnsi="Garamond" w:cs="Times New Roman"/>
          <w:b/>
          <w:color w:val="auto"/>
          <w:szCs w:val="34"/>
        </w:rPr>
        <w:t xml:space="preserve"> </w:t>
      </w:r>
      <w:proofErr w:type="spellStart"/>
      <w:r w:rsidRPr="00A86C46">
        <w:rPr>
          <w:rFonts w:ascii="Garamond" w:hAnsi="Garamond" w:cs="Times New Roman"/>
          <w:b/>
          <w:color w:val="auto"/>
          <w:szCs w:val="34"/>
        </w:rPr>
        <w:t>mundi</w:t>
      </w:r>
      <w:proofErr w:type="spellEnd"/>
      <w:r w:rsidRPr="00A86C46">
        <w:rPr>
          <w:rFonts w:ascii="Garamond" w:hAnsi="Garamond" w:cs="Times New Roman"/>
          <w:b/>
          <w:color w:val="auto"/>
          <w:szCs w:val="34"/>
        </w:rPr>
        <w:t xml:space="preserve">, dona </w:t>
      </w:r>
      <w:proofErr w:type="spellStart"/>
      <w:r w:rsidRPr="00A86C46">
        <w:rPr>
          <w:rFonts w:ascii="Garamond" w:hAnsi="Garamond" w:cs="Times New Roman"/>
          <w:b/>
          <w:color w:val="auto"/>
          <w:szCs w:val="34"/>
        </w:rPr>
        <w:t>nobis</w:t>
      </w:r>
      <w:proofErr w:type="spellEnd"/>
      <w:r w:rsidRPr="00A86C46">
        <w:rPr>
          <w:rFonts w:ascii="Garamond" w:hAnsi="Garamond" w:cs="Times New Roman"/>
          <w:b/>
          <w:color w:val="auto"/>
          <w:szCs w:val="34"/>
        </w:rPr>
        <w:t xml:space="preserve"> </w:t>
      </w:r>
      <w:proofErr w:type="spellStart"/>
      <w:r w:rsidRPr="00A86C46">
        <w:rPr>
          <w:rFonts w:ascii="Garamond" w:hAnsi="Garamond" w:cs="Times New Roman"/>
          <w:b/>
          <w:color w:val="auto"/>
          <w:szCs w:val="34"/>
        </w:rPr>
        <w:t>pacem</w:t>
      </w:r>
      <w:proofErr w:type="spellEnd"/>
      <w:r w:rsidRPr="00A86C46">
        <w:rPr>
          <w:rFonts w:ascii="Garamond" w:hAnsi="Garamond" w:cs="Times New Roman"/>
          <w:b/>
          <w:color w:val="auto"/>
          <w:szCs w:val="34"/>
        </w:rPr>
        <w:t>.</w:t>
      </w:r>
    </w:p>
    <w:p w14:paraId="72B72520" w14:textId="0AAC8589" w:rsidR="008F595B" w:rsidRPr="00A86C46" w:rsidRDefault="008F595B" w:rsidP="008F595B">
      <w:pPr>
        <w:pStyle w:val="Titredechant"/>
        <w:spacing w:after="120"/>
        <w:rPr>
          <w:smallCaps w:val="0"/>
          <w:sz w:val="32"/>
          <w:szCs w:val="34"/>
        </w:rPr>
      </w:pPr>
    </w:p>
    <w:p w14:paraId="2E247BBA" w14:textId="7BCA7183" w:rsidR="00815637" w:rsidRPr="008F595B" w:rsidRDefault="00FB2461" w:rsidP="008F595B">
      <w:pPr>
        <w:pStyle w:val="Titredechant"/>
        <w:spacing w:after="120"/>
        <w:rPr>
          <w:smallCaps w:val="0"/>
          <w:sz w:val="32"/>
          <w:szCs w:val="34"/>
          <w:u w:val="single"/>
        </w:rPr>
      </w:pPr>
      <w:r w:rsidRPr="00646356">
        <w:rPr>
          <w:smallCaps w:val="0"/>
          <w:sz w:val="32"/>
          <w:szCs w:val="34"/>
          <w:u w:val="single"/>
        </w:rPr>
        <w:t>Chant de</w:t>
      </w:r>
      <w:r w:rsidR="008545E9" w:rsidRPr="00646356">
        <w:rPr>
          <w:smallCaps w:val="0"/>
          <w:sz w:val="32"/>
          <w:szCs w:val="34"/>
          <w:u w:val="single"/>
        </w:rPr>
        <w:t xml:space="preserve"> communion</w:t>
      </w:r>
      <w:bookmarkEnd w:id="0"/>
    </w:p>
    <w:p w14:paraId="2E247BBD" w14:textId="55799719" w:rsidR="000170A8" w:rsidRDefault="008F595B" w:rsidP="008F595B">
      <w:pPr>
        <w:pStyle w:val="Titredechant"/>
        <w:spacing w:after="120"/>
        <w:rPr>
          <w:smallCaps w:val="0"/>
          <w:sz w:val="32"/>
          <w:szCs w:val="34"/>
        </w:rPr>
      </w:pPr>
      <w:r>
        <w:rPr>
          <w:smallCaps w:val="0"/>
          <w:sz w:val="32"/>
          <w:szCs w:val="34"/>
        </w:rPr>
        <w:t xml:space="preserve">1. </w:t>
      </w:r>
      <w:r w:rsidRPr="008F595B">
        <w:rPr>
          <w:smallCaps w:val="0"/>
          <w:sz w:val="32"/>
          <w:szCs w:val="34"/>
        </w:rPr>
        <w:t>Comme l´argile se laisse faire</w:t>
      </w:r>
      <w:r w:rsidRPr="008F595B">
        <w:rPr>
          <w:smallCaps w:val="0"/>
          <w:sz w:val="32"/>
          <w:szCs w:val="34"/>
        </w:rPr>
        <w:br/>
        <w:t>Entre les mains agiles du potier, </w:t>
      </w:r>
      <w:r w:rsidRPr="008F595B">
        <w:rPr>
          <w:smallCaps w:val="0"/>
          <w:sz w:val="32"/>
          <w:szCs w:val="34"/>
        </w:rPr>
        <w:br/>
        <w:t>Ainsi mon âme se laisse faire, </w:t>
      </w:r>
      <w:r w:rsidRPr="008F595B">
        <w:rPr>
          <w:smallCaps w:val="0"/>
          <w:sz w:val="32"/>
          <w:szCs w:val="34"/>
        </w:rPr>
        <w:br/>
        <w:t>Ainsi mon cœur te cherche, toi, mon Dieu.</w:t>
      </w:r>
      <w:r w:rsidRPr="008F595B">
        <w:rPr>
          <w:smallCaps w:val="0"/>
          <w:sz w:val="32"/>
          <w:szCs w:val="34"/>
        </w:rPr>
        <w:br/>
      </w:r>
      <w:r w:rsidRPr="008F595B">
        <w:rPr>
          <w:smallCaps w:val="0"/>
          <w:sz w:val="32"/>
          <w:szCs w:val="34"/>
        </w:rPr>
        <w:br/>
      </w:r>
      <w:r w:rsidRPr="008F595B">
        <w:rPr>
          <w:b/>
          <w:smallCaps w:val="0"/>
          <w:sz w:val="32"/>
          <w:szCs w:val="34"/>
        </w:rPr>
        <w:t>R. Je viens vers toi, Jésus.</w:t>
      </w:r>
      <w:r w:rsidRPr="008F595B">
        <w:rPr>
          <w:b/>
          <w:smallCaps w:val="0"/>
          <w:sz w:val="32"/>
          <w:szCs w:val="34"/>
        </w:rPr>
        <w:br/>
        <w:t>Je viens vers toi, Jésus.</w:t>
      </w:r>
      <w:r w:rsidRPr="008F595B">
        <w:rPr>
          <w:smallCaps w:val="0"/>
          <w:sz w:val="32"/>
          <w:szCs w:val="34"/>
        </w:rPr>
        <w:t> </w:t>
      </w:r>
      <w:r w:rsidRPr="008F595B">
        <w:rPr>
          <w:smallCaps w:val="0"/>
          <w:sz w:val="32"/>
          <w:szCs w:val="34"/>
        </w:rPr>
        <w:br/>
      </w:r>
      <w:r w:rsidRPr="008F595B">
        <w:rPr>
          <w:smallCaps w:val="0"/>
          <w:sz w:val="32"/>
          <w:szCs w:val="34"/>
        </w:rPr>
        <w:br/>
        <w:t>2. Comme une terre qui est aride</w:t>
      </w:r>
      <w:r w:rsidRPr="008F595B">
        <w:rPr>
          <w:smallCaps w:val="0"/>
          <w:sz w:val="32"/>
          <w:szCs w:val="34"/>
        </w:rPr>
        <w:br/>
        <w:t>Ainsi mon cœur désire ton eau vive.</w:t>
      </w:r>
      <w:r w:rsidRPr="008F595B">
        <w:rPr>
          <w:smallCaps w:val="0"/>
          <w:sz w:val="32"/>
          <w:szCs w:val="34"/>
        </w:rPr>
        <w:br/>
        <w:t>Tu es la source qui désaltère</w:t>
      </w:r>
      <w:proofErr w:type="gramStart"/>
      <w:r w:rsidRPr="008F595B">
        <w:rPr>
          <w:smallCaps w:val="0"/>
          <w:sz w:val="32"/>
          <w:szCs w:val="34"/>
        </w:rPr>
        <w:t>,</w:t>
      </w:r>
      <w:proofErr w:type="gramEnd"/>
      <w:r w:rsidRPr="008F595B">
        <w:rPr>
          <w:smallCaps w:val="0"/>
          <w:sz w:val="32"/>
          <w:szCs w:val="34"/>
        </w:rPr>
        <w:br/>
        <w:t>Qui croit en toi n´aura plus jamais soif.</w:t>
      </w:r>
      <w:r w:rsidRPr="008F595B">
        <w:rPr>
          <w:smallCaps w:val="0"/>
          <w:sz w:val="32"/>
          <w:szCs w:val="34"/>
        </w:rPr>
        <w:br/>
      </w:r>
      <w:r w:rsidRPr="008F595B">
        <w:rPr>
          <w:smallCaps w:val="0"/>
          <w:sz w:val="32"/>
          <w:szCs w:val="34"/>
        </w:rPr>
        <w:br/>
        <w:t>3.</w:t>
      </w:r>
      <w:r>
        <w:rPr>
          <w:smallCaps w:val="0"/>
          <w:sz w:val="32"/>
          <w:szCs w:val="34"/>
        </w:rPr>
        <w:t xml:space="preserve"> </w:t>
      </w:r>
      <w:r w:rsidRPr="008F595B">
        <w:rPr>
          <w:smallCaps w:val="0"/>
          <w:sz w:val="32"/>
          <w:szCs w:val="34"/>
        </w:rPr>
        <w:t>Comme un veilleur attend l´aurore</w:t>
      </w:r>
      <w:r w:rsidRPr="008F595B">
        <w:rPr>
          <w:smallCaps w:val="0"/>
          <w:sz w:val="32"/>
          <w:szCs w:val="34"/>
        </w:rPr>
        <w:br/>
        <w:t>Ainsi mon âme espère en ta Parole.</w:t>
      </w:r>
      <w:r w:rsidRPr="008F595B">
        <w:rPr>
          <w:smallCaps w:val="0"/>
          <w:sz w:val="32"/>
          <w:szCs w:val="34"/>
        </w:rPr>
        <w:br/>
        <w:t>Car ta Parole est une lampe</w:t>
      </w:r>
      <w:proofErr w:type="gramStart"/>
      <w:r w:rsidRPr="008F595B">
        <w:rPr>
          <w:smallCaps w:val="0"/>
          <w:sz w:val="32"/>
          <w:szCs w:val="34"/>
        </w:rPr>
        <w:t>,</w:t>
      </w:r>
      <w:proofErr w:type="gramEnd"/>
      <w:r w:rsidRPr="008F595B">
        <w:rPr>
          <w:smallCaps w:val="0"/>
          <w:sz w:val="32"/>
          <w:szCs w:val="34"/>
        </w:rPr>
        <w:br/>
        <w:t>Une lumière allumée sur mes pas.</w:t>
      </w:r>
    </w:p>
    <w:p w14:paraId="2A8C7986" w14:textId="77777777" w:rsidR="003532B0" w:rsidRPr="008F595B" w:rsidRDefault="003532B0" w:rsidP="008F595B">
      <w:pPr>
        <w:pStyle w:val="Titredechant"/>
        <w:spacing w:after="120"/>
        <w:ind w:left="644"/>
        <w:rPr>
          <w:smallCaps w:val="0"/>
          <w:sz w:val="32"/>
          <w:szCs w:val="34"/>
        </w:rPr>
      </w:pPr>
    </w:p>
    <w:p w14:paraId="7EF6464D" w14:textId="77777777" w:rsidR="008F595B" w:rsidRDefault="00FB2461" w:rsidP="008F595B">
      <w:pPr>
        <w:pStyle w:val="Titredechant"/>
        <w:spacing w:after="120"/>
        <w:rPr>
          <w:rFonts w:eastAsiaTheme="minorHAnsi" w:cstheme="minorBidi"/>
          <w:bCs/>
          <w:iCs/>
          <w:smallCaps w:val="0"/>
          <w:sz w:val="32"/>
          <w:szCs w:val="34"/>
        </w:rPr>
      </w:pPr>
      <w:r w:rsidRPr="00646356">
        <w:rPr>
          <w:rFonts w:eastAsiaTheme="minorHAnsi" w:cstheme="minorBidi"/>
          <w:bCs/>
          <w:iCs/>
          <w:smallCaps w:val="0"/>
          <w:sz w:val="32"/>
          <w:szCs w:val="34"/>
          <w:u w:val="single"/>
        </w:rPr>
        <w:t>Chant d’envoi</w:t>
      </w:r>
      <w:r w:rsidR="008F595B">
        <w:rPr>
          <w:rFonts w:eastAsiaTheme="minorHAnsi" w:cstheme="minorBidi"/>
          <w:bCs/>
          <w:iCs/>
          <w:smallCaps w:val="0"/>
          <w:sz w:val="32"/>
          <w:szCs w:val="34"/>
        </w:rPr>
        <w:t> </w:t>
      </w:r>
    </w:p>
    <w:p w14:paraId="56BEEFC2" w14:textId="683C12E0" w:rsidR="003532B0" w:rsidRPr="00723772" w:rsidRDefault="003532B0" w:rsidP="00723772">
      <w:pPr>
        <w:spacing w:after="0" w:line="240" w:lineRule="auto"/>
        <w:rPr>
          <w:rFonts w:eastAsia="Times New Roman" w:cs="Times New Roman"/>
          <w:sz w:val="32"/>
          <w:szCs w:val="34"/>
        </w:rPr>
      </w:pPr>
      <w:bookmarkStart w:id="3" w:name="page1"/>
      <w:bookmarkEnd w:id="3"/>
      <w:r w:rsidRPr="003532B0">
        <w:rPr>
          <w:rFonts w:eastAsia="Times New Roman" w:cs="Times New Roman"/>
          <w:sz w:val="32"/>
          <w:szCs w:val="34"/>
        </w:rPr>
        <w:t>Nous te saluons, ô toi Notre Dame </w:t>
      </w:r>
      <w:r w:rsidRPr="003532B0">
        <w:rPr>
          <w:rFonts w:eastAsia="Times New Roman" w:cs="Times New Roman"/>
          <w:sz w:val="32"/>
          <w:szCs w:val="34"/>
        </w:rPr>
        <w:br/>
        <w:t>Marie Vierge Sainte que drape le soleil </w:t>
      </w:r>
      <w:r w:rsidRPr="003532B0">
        <w:rPr>
          <w:rFonts w:eastAsia="Times New Roman" w:cs="Times New Roman"/>
          <w:sz w:val="32"/>
          <w:szCs w:val="34"/>
        </w:rPr>
        <w:br/>
        <w:t>Couronnée d’étoiles, la lune est sous tes pas. </w:t>
      </w:r>
      <w:r w:rsidRPr="003532B0">
        <w:rPr>
          <w:rFonts w:eastAsia="Times New Roman" w:cs="Times New Roman"/>
          <w:sz w:val="32"/>
          <w:szCs w:val="34"/>
        </w:rPr>
        <w:br/>
        <w:t>En toi nous est donnée, l’aurore du salut </w:t>
      </w:r>
      <w:r>
        <w:rPr>
          <w:rFonts w:eastAsia="Times New Roman" w:cs="Times New Roman"/>
          <w:sz w:val="32"/>
          <w:szCs w:val="34"/>
        </w:rPr>
        <w:br/>
      </w:r>
      <w:r w:rsidRPr="003532B0">
        <w:rPr>
          <w:rFonts w:eastAsia="Times New Roman" w:cs="Times New Roman"/>
          <w:sz w:val="32"/>
          <w:szCs w:val="34"/>
        </w:rPr>
        <w:br/>
        <w:t>2-Tu es restée fidèle mère au pied de la croix </w:t>
      </w:r>
      <w:r w:rsidRPr="003532B0">
        <w:rPr>
          <w:rFonts w:eastAsia="Times New Roman" w:cs="Times New Roman"/>
          <w:sz w:val="32"/>
          <w:szCs w:val="34"/>
        </w:rPr>
        <w:br/>
      </w:r>
      <w:r w:rsidRPr="003532B0">
        <w:rPr>
          <w:rFonts w:cs="Times New Roman"/>
          <w:sz w:val="32"/>
          <w:szCs w:val="34"/>
        </w:rPr>
        <w:t>Soutiens notre espérance et garde notre foi </w:t>
      </w:r>
      <w:r w:rsidRPr="003532B0">
        <w:rPr>
          <w:rFonts w:cs="Times New Roman"/>
          <w:sz w:val="32"/>
          <w:szCs w:val="34"/>
        </w:rPr>
        <w:br/>
        <w:t>Du côté de ton Fils, tu as puisé pour nous </w:t>
      </w:r>
      <w:r w:rsidRPr="003532B0">
        <w:rPr>
          <w:rFonts w:cs="Times New Roman"/>
          <w:sz w:val="32"/>
          <w:szCs w:val="34"/>
        </w:rPr>
        <w:br/>
        <w:t>L’eau et le sa</w:t>
      </w:r>
      <w:r w:rsidR="00723772">
        <w:rPr>
          <w:rFonts w:cs="Times New Roman"/>
          <w:sz w:val="32"/>
          <w:szCs w:val="34"/>
        </w:rPr>
        <w:t>ng versés qui sauvent du péché.</w:t>
      </w:r>
    </w:p>
    <w:sectPr w:rsidR="003532B0" w:rsidRPr="00723772" w:rsidSect="00723772">
      <w:pgSz w:w="11906" w:h="16838"/>
      <w:pgMar w:top="1077" w:right="1077" w:bottom="1077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AD855" w14:textId="77777777" w:rsidR="009B7556" w:rsidRDefault="009B7556" w:rsidP="00A049B4">
      <w:pPr>
        <w:spacing w:after="0" w:line="240" w:lineRule="auto"/>
      </w:pPr>
      <w:r>
        <w:separator/>
      </w:r>
    </w:p>
  </w:endnote>
  <w:endnote w:type="continuationSeparator" w:id="0">
    <w:p w14:paraId="649F1B1B" w14:textId="77777777" w:rsidR="009B7556" w:rsidRDefault="009B7556" w:rsidP="00A0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0AAE2" w14:textId="77777777" w:rsidR="009B7556" w:rsidRDefault="009B7556" w:rsidP="00A049B4">
      <w:pPr>
        <w:spacing w:after="0" w:line="240" w:lineRule="auto"/>
      </w:pPr>
      <w:r>
        <w:separator/>
      </w:r>
    </w:p>
  </w:footnote>
  <w:footnote w:type="continuationSeparator" w:id="0">
    <w:p w14:paraId="2A22EC80" w14:textId="77777777" w:rsidR="009B7556" w:rsidRDefault="009B7556" w:rsidP="00A0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87C"/>
    <w:multiLevelType w:val="hybridMultilevel"/>
    <w:tmpl w:val="173C9A28"/>
    <w:lvl w:ilvl="0" w:tplc="5832F57C">
      <w:start w:val="1"/>
      <w:numFmt w:val="decimal"/>
      <w:lvlText w:val="%1."/>
      <w:lvlJc w:val="left"/>
      <w:pPr>
        <w:ind w:left="708" w:hanging="62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C292C"/>
    <w:multiLevelType w:val="hybridMultilevel"/>
    <w:tmpl w:val="D8D63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B187D"/>
    <w:multiLevelType w:val="hybridMultilevel"/>
    <w:tmpl w:val="E0803218"/>
    <w:lvl w:ilvl="0" w:tplc="A3FC88A4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4" w:hanging="360"/>
      </w:pPr>
    </w:lvl>
    <w:lvl w:ilvl="2" w:tplc="040C001B" w:tentative="1">
      <w:start w:val="1"/>
      <w:numFmt w:val="lowerRoman"/>
      <w:lvlText w:val="%3."/>
      <w:lvlJc w:val="right"/>
      <w:pPr>
        <w:ind w:left="1884" w:hanging="180"/>
      </w:pPr>
    </w:lvl>
    <w:lvl w:ilvl="3" w:tplc="040C000F" w:tentative="1">
      <w:start w:val="1"/>
      <w:numFmt w:val="decimal"/>
      <w:lvlText w:val="%4."/>
      <w:lvlJc w:val="left"/>
      <w:pPr>
        <w:ind w:left="2604" w:hanging="360"/>
      </w:pPr>
    </w:lvl>
    <w:lvl w:ilvl="4" w:tplc="040C0019" w:tentative="1">
      <w:start w:val="1"/>
      <w:numFmt w:val="lowerLetter"/>
      <w:lvlText w:val="%5."/>
      <w:lvlJc w:val="left"/>
      <w:pPr>
        <w:ind w:left="3324" w:hanging="360"/>
      </w:pPr>
    </w:lvl>
    <w:lvl w:ilvl="5" w:tplc="040C001B" w:tentative="1">
      <w:start w:val="1"/>
      <w:numFmt w:val="lowerRoman"/>
      <w:lvlText w:val="%6."/>
      <w:lvlJc w:val="right"/>
      <w:pPr>
        <w:ind w:left="4044" w:hanging="180"/>
      </w:pPr>
    </w:lvl>
    <w:lvl w:ilvl="6" w:tplc="040C000F" w:tentative="1">
      <w:start w:val="1"/>
      <w:numFmt w:val="decimal"/>
      <w:lvlText w:val="%7."/>
      <w:lvlJc w:val="left"/>
      <w:pPr>
        <w:ind w:left="4764" w:hanging="360"/>
      </w:pPr>
    </w:lvl>
    <w:lvl w:ilvl="7" w:tplc="040C0019" w:tentative="1">
      <w:start w:val="1"/>
      <w:numFmt w:val="lowerLetter"/>
      <w:lvlText w:val="%8."/>
      <w:lvlJc w:val="left"/>
      <w:pPr>
        <w:ind w:left="5484" w:hanging="360"/>
      </w:pPr>
    </w:lvl>
    <w:lvl w:ilvl="8" w:tplc="040C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>
    <w:nsid w:val="671E3D55"/>
    <w:multiLevelType w:val="hybridMultilevel"/>
    <w:tmpl w:val="13EEEB10"/>
    <w:lvl w:ilvl="0" w:tplc="6AF81D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7A62608B"/>
    <w:multiLevelType w:val="hybridMultilevel"/>
    <w:tmpl w:val="DDFE1432"/>
    <w:lvl w:ilvl="0" w:tplc="5692B4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C11821"/>
    <w:multiLevelType w:val="hybridMultilevel"/>
    <w:tmpl w:val="188C183A"/>
    <w:lvl w:ilvl="0" w:tplc="5832F57C">
      <w:start w:val="1"/>
      <w:numFmt w:val="decimal"/>
      <w:lvlText w:val="%1."/>
      <w:lvlJc w:val="left"/>
      <w:pPr>
        <w:ind w:left="708" w:hanging="62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4" w:hanging="360"/>
      </w:pPr>
    </w:lvl>
    <w:lvl w:ilvl="2" w:tplc="040C001B" w:tentative="1">
      <w:start w:val="1"/>
      <w:numFmt w:val="lowerRoman"/>
      <w:lvlText w:val="%3."/>
      <w:lvlJc w:val="right"/>
      <w:pPr>
        <w:ind w:left="1884" w:hanging="180"/>
      </w:pPr>
    </w:lvl>
    <w:lvl w:ilvl="3" w:tplc="040C000F" w:tentative="1">
      <w:start w:val="1"/>
      <w:numFmt w:val="decimal"/>
      <w:lvlText w:val="%4."/>
      <w:lvlJc w:val="left"/>
      <w:pPr>
        <w:ind w:left="2604" w:hanging="360"/>
      </w:pPr>
    </w:lvl>
    <w:lvl w:ilvl="4" w:tplc="040C0019" w:tentative="1">
      <w:start w:val="1"/>
      <w:numFmt w:val="lowerLetter"/>
      <w:lvlText w:val="%5."/>
      <w:lvlJc w:val="left"/>
      <w:pPr>
        <w:ind w:left="3324" w:hanging="360"/>
      </w:pPr>
    </w:lvl>
    <w:lvl w:ilvl="5" w:tplc="040C001B" w:tentative="1">
      <w:start w:val="1"/>
      <w:numFmt w:val="lowerRoman"/>
      <w:lvlText w:val="%6."/>
      <w:lvlJc w:val="right"/>
      <w:pPr>
        <w:ind w:left="4044" w:hanging="180"/>
      </w:pPr>
    </w:lvl>
    <w:lvl w:ilvl="6" w:tplc="040C000F" w:tentative="1">
      <w:start w:val="1"/>
      <w:numFmt w:val="decimal"/>
      <w:lvlText w:val="%7."/>
      <w:lvlJc w:val="left"/>
      <w:pPr>
        <w:ind w:left="4764" w:hanging="360"/>
      </w:pPr>
    </w:lvl>
    <w:lvl w:ilvl="7" w:tplc="040C0019" w:tentative="1">
      <w:start w:val="1"/>
      <w:numFmt w:val="lowerLetter"/>
      <w:lvlText w:val="%8."/>
      <w:lvlJc w:val="left"/>
      <w:pPr>
        <w:ind w:left="5484" w:hanging="360"/>
      </w:pPr>
    </w:lvl>
    <w:lvl w:ilvl="8" w:tplc="040C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03"/>
    <w:rsid w:val="00001372"/>
    <w:rsid w:val="00012173"/>
    <w:rsid w:val="000170A8"/>
    <w:rsid w:val="000C3550"/>
    <w:rsid w:val="00113C33"/>
    <w:rsid w:val="001236B8"/>
    <w:rsid w:val="001A155E"/>
    <w:rsid w:val="001B3F43"/>
    <w:rsid w:val="001F6CB5"/>
    <w:rsid w:val="00240332"/>
    <w:rsid w:val="002815ED"/>
    <w:rsid w:val="0029220B"/>
    <w:rsid w:val="002D6703"/>
    <w:rsid w:val="003532B0"/>
    <w:rsid w:val="00372BF8"/>
    <w:rsid w:val="00375E80"/>
    <w:rsid w:val="00392DF6"/>
    <w:rsid w:val="003C1194"/>
    <w:rsid w:val="00431480"/>
    <w:rsid w:val="00496C42"/>
    <w:rsid w:val="00646356"/>
    <w:rsid w:val="00654764"/>
    <w:rsid w:val="006A4C1A"/>
    <w:rsid w:val="00723772"/>
    <w:rsid w:val="00734382"/>
    <w:rsid w:val="007E43DC"/>
    <w:rsid w:val="00815637"/>
    <w:rsid w:val="00853039"/>
    <w:rsid w:val="008545E9"/>
    <w:rsid w:val="008951FD"/>
    <w:rsid w:val="008F595B"/>
    <w:rsid w:val="0098061F"/>
    <w:rsid w:val="009B7556"/>
    <w:rsid w:val="009D1972"/>
    <w:rsid w:val="00A049B4"/>
    <w:rsid w:val="00A052DF"/>
    <w:rsid w:val="00A73C2D"/>
    <w:rsid w:val="00A841BD"/>
    <w:rsid w:val="00A86C46"/>
    <w:rsid w:val="00A943D9"/>
    <w:rsid w:val="00A95B0F"/>
    <w:rsid w:val="00B45D81"/>
    <w:rsid w:val="00BB4551"/>
    <w:rsid w:val="00C1470D"/>
    <w:rsid w:val="00C77A35"/>
    <w:rsid w:val="00CB5642"/>
    <w:rsid w:val="00D12888"/>
    <w:rsid w:val="00DC0B8D"/>
    <w:rsid w:val="00E12E3D"/>
    <w:rsid w:val="00E70680"/>
    <w:rsid w:val="00E74470"/>
    <w:rsid w:val="00F103F4"/>
    <w:rsid w:val="00F272BB"/>
    <w:rsid w:val="00F414D8"/>
    <w:rsid w:val="00FB2461"/>
    <w:rsid w:val="00FC6EAC"/>
    <w:rsid w:val="00F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7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B8"/>
  </w:style>
  <w:style w:type="paragraph" w:styleId="Titre1">
    <w:name w:val="heading 1"/>
    <w:basedOn w:val="Normal"/>
    <w:next w:val="Normal"/>
    <w:link w:val="Titre1Car"/>
    <w:uiPriority w:val="9"/>
    <w:qFormat/>
    <w:rsid w:val="008F5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372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F59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744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6703"/>
    <w:rPr>
      <w:color w:val="0000FF" w:themeColor="hyperlink"/>
      <w:u w:val="single"/>
    </w:rPr>
  </w:style>
  <w:style w:type="paragraph" w:customStyle="1" w:styleId="Couplets">
    <w:name w:val="Couplets"/>
    <w:basedOn w:val="Titredechant"/>
    <w:link w:val="CoupletsCar"/>
    <w:qFormat/>
    <w:rsid w:val="003C1194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3C1194"/>
    <w:rPr>
      <w:rFonts w:eastAsia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8545E9"/>
    <w:pPr>
      <w:spacing w:after="120"/>
    </w:pPr>
    <w:rPr>
      <w:b/>
      <w:sz w:val="32"/>
      <w:szCs w:val="40"/>
    </w:rPr>
  </w:style>
  <w:style w:type="character" w:customStyle="1" w:styleId="RefrainCar">
    <w:name w:val="Refrain Car"/>
    <w:link w:val="Refrain"/>
    <w:locked/>
    <w:rsid w:val="008545E9"/>
    <w:rPr>
      <w:rFonts w:eastAsia="Times New Roman" w:cs="Times New Roman"/>
      <w:b/>
      <w:sz w:val="32"/>
      <w:szCs w:val="40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3C1194"/>
    <w:pPr>
      <w:spacing w:after="0" w:line="240" w:lineRule="auto"/>
    </w:pPr>
    <w:rPr>
      <w:rFonts w:eastAsia="Times New Roman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3C1194"/>
    <w:rPr>
      <w:rFonts w:eastAsia="Times New Roman" w:cs="Times New Roman"/>
      <w:smallCaps/>
      <w:sz w:val="24"/>
      <w:szCs w:val="28"/>
    </w:rPr>
  </w:style>
  <w:style w:type="table" w:styleId="Grilledutableau">
    <w:name w:val="Table Grid"/>
    <w:basedOn w:val="TableauNormal"/>
    <w:uiPriority w:val="59"/>
    <w:rsid w:val="00CB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9B4"/>
  </w:style>
  <w:style w:type="paragraph" w:styleId="Pieddepage">
    <w:name w:val="footer"/>
    <w:basedOn w:val="Normal"/>
    <w:link w:val="Pieddepag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9B4"/>
  </w:style>
  <w:style w:type="paragraph" w:styleId="NormalWeb">
    <w:name w:val="Normal (Web)"/>
    <w:basedOn w:val="Normal"/>
    <w:uiPriority w:val="99"/>
    <w:semiHidden/>
    <w:unhideWhenUsed/>
    <w:rsid w:val="00FB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FB2461"/>
  </w:style>
  <w:style w:type="character" w:customStyle="1" w:styleId="chanchan">
    <w:name w:val="chanchan"/>
    <w:basedOn w:val="Policepardfaut"/>
    <w:rsid w:val="00FB2461"/>
  </w:style>
  <w:style w:type="character" w:styleId="lev">
    <w:name w:val="Strong"/>
    <w:basedOn w:val="Policepardfaut"/>
    <w:uiPriority w:val="22"/>
    <w:qFormat/>
    <w:rsid w:val="00372BF8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372BF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372BF8"/>
  </w:style>
  <w:style w:type="character" w:styleId="Accentuation">
    <w:name w:val="Emphasis"/>
    <w:basedOn w:val="Policepardfaut"/>
    <w:uiPriority w:val="20"/>
    <w:qFormat/>
    <w:rsid w:val="00372BF8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E7447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4Car">
    <w:name w:val="Titre 4 Car"/>
    <w:basedOn w:val="Policepardfaut"/>
    <w:link w:val="Titre4"/>
    <w:uiPriority w:val="9"/>
    <w:rsid w:val="008F59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ij">
    <w:name w:val="pij"/>
    <w:basedOn w:val="Policepardfaut"/>
    <w:rsid w:val="008F595B"/>
  </w:style>
  <w:style w:type="character" w:customStyle="1" w:styleId="Titre1Car">
    <w:name w:val="Titre 1 Car"/>
    <w:basedOn w:val="Policepardfaut"/>
    <w:link w:val="Titre1"/>
    <w:uiPriority w:val="9"/>
    <w:rsid w:val="008F59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nj">
    <w:name w:val="pnj"/>
    <w:basedOn w:val="Normal"/>
    <w:rsid w:val="008F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A4C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B8"/>
  </w:style>
  <w:style w:type="paragraph" w:styleId="Titre1">
    <w:name w:val="heading 1"/>
    <w:basedOn w:val="Normal"/>
    <w:next w:val="Normal"/>
    <w:link w:val="Titre1Car"/>
    <w:uiPriority w:val="9"/>
    <w:qFormat/>
    <w:rsid w:val="008F5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372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F59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744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6703"/>
    <w:rPr>
      <w:color w:val="0000FF" w:themeColor="hyperlink"/>
      <w:u w:val="single"/>
    </w:rPr>
  </w:style>
  <w:style w:type="paragraph" w:customStyle="1" w:styleId="Couplets">
    <w:name w:val="Couplets"/>
    <w:basedOn w:val="Titredechant"/>
    <w:link w:val="CoupletsCar"/>
    <w:qFormat/>
    <w:rsid w:val="003C1194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3C1194"/>
    <w:rPr>
      <w:rFonts w:eastAsia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8545E9"/>
    <w:pPr>
      <w:spacing w:after="120"/>
    </w:pPr>
    <w:rPr>
      <w:b/>
      <w:sz w:val="32"/>
      <w:szCs w:val="40"/>
    </w:rPr>
  </w:style>
  <w:style w:type="character" w:customStyle="1" w:styleId="RefrainCar">
    <w:name w:val="Refrain Car"/>
    <w:link w:val="Refrain"/>
    <w:locked/>
    <w:rsid w:val="008545E9"/>
    <w:rPr>
      <w:rFonts w:eastAsia="Times New Roman" w:cs="Times New Roman"/>
      <w:b/>
      <w:sz w:val="32"/>
      <w:szCs w:val="40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3C1194"/>
    <w:pPr>
      <w:spacing w:after="0" w:line="240" w:lineRule="auto"/>
    </w:pPr>
    <w:rPr>
      <w:rFonts w:eastAsia="Times New Roman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3C1194"/>
    <w:rPr>
      <w:rFonts w:eastAsia="Times New Roman" w:cs="Times New Roman"/>
      <w:smallCaps/>
      <w:sz w:val="24"/>
      <w:szCs w:val="28"/>
    </w:rPr>
  </w:style>
  <w:style w:type="table" w:styleId="Grilledutableau">
    <w:name w:val="Table Grid"/>
    <w:basedOn w:val="TableauNormal"/>
    <w:uiPriority w:val="59"/>
    <w:rsid w:val="00CB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9B4"/>
  </w:style>
  <w:style w:type="paragraph" w:styleId="Pieddepage">
    <w:name w:val="footer"/>
    <w:basedOn w:val="Normal"/>
    <w:link w:val="Pieddepag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9B4"/>
  </w:style>
  <w:style w:type="paragraph" w:styleId="NormalWeb">
    <w:name w:val="Normal (Web)"/>
    <w:basedOn w:val="Normal"/>
    <w:uiPriority w:val="99"/>
    <w:semiHidden/>
    <w:unhideWhenUsed/>
    <w:rsid w:val="00FB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FB2461"/>
  </w:style>
  <w:style w:type="character" w:customStyle="1" w:styleId="chanchan">
    <w:name w:val="chanchan"/>
    <w:basedOn w:val="Policepardfaut"/>
    <w:rsid w:val="00FB2461"/>
  </w:style>
  <w:style w:type="character" w:styleId="lev">
    <w:name w:val="Strong"/>
    <w:basedOn w:val="Policepardfaut"/>
    <w:uiPriority w:val="22"/>
    <w:qFormat/>
    <w:rsid w:val="00372BF8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372BF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372BF8"/>
  </w:style>
  <w:style w:type="character" w:styleId="Accentuation">
    <w:name w:val="Emphasis"/>
    <w:basedOn w:val="Policepardfaut"/>
    <w:uiPriority w:val="20"/>
    <w:qFormat/>
    <w:rsid w:val="00372BF8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E7447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4Car">
    <w:name w:val="Titre 4 Car"/>
    <w:basedOn w:val="Policepardfaut"/>
    <w:link w:val="Titre4"/>
    <w:uiPriority w:val="9"/>
    <w:rsid w:val="008F59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ij">
    <w:name w:val="pij"/>
    <w:basedOn w:val="Policepardfaut"/>
    <w:rsid w:val="008F595B"/>
  </w:style>
  <w:style w:type="character" w:customStyle="1" w:styleId="Titre1Car">
    <w:name w:val="Titre 1 Car"/>
    <w:basedOn w:val="Policepardfaut"/>
    <w:link w:val="Titre1"/>
    <w:uiPriority w:val="9"/>
    <w:rsid w:val="008F59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nj">
    <w:name w:val="pnj"/>
    <w:basedOn w:val="Normal"/>
    <w:rsid w:val="008F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A4C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2025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416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68212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162145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6989D-AA4F-4B9B-80B0-47DCF22D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697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Beaudoin</dc:creator>
  <cp:lastModifiedBy>Philippe Jodin</cp:lastModifiedBy>
  <cp:revision>3</cp:revision>
  <dcterms:created xsi:type="dcterms:W3CDTF">2017-03-23T12:48:00Z</dcterms:created>
  <dcterms:modified xsi:type="dcterms:W3CDTF">2017-03-23T12:49:00Z</dcterms:modified>
</cp:coreProperties>
</file>