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49C5" w:rsidRDefault="00837C99">
      <w:pPr>
        <w:spacing w:line="100" w:lineRule="atLeast"/>
        <w:rPr>
          <w:rFonts w:eastAsia="Times New Roman" w:cs="Times New Roman"/>
          <w:smallCaps/>
          <w:spacing w:val="20"/>
          <w:sz w:val="36"/>
          <w:szCs w:val="36"/>
        </w:rPr>
      </w:pP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395308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395308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395308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C04C89" w:rsidRPr="00607575">
        <w:rPr>
          <w:rFonts w:ascii="Calibri" w:eastAsia="Times New Roman" w:hAnsi="Calibri" w:cs="Arial"/>
          <w:b/>
          <w:spacing w:val="20"/>
          <w:kern w:val="36"/>
          <w:sz w:val="36"/>
          <w:szCs w:val="36"/>
        </w:rPr>
        <w:t>Église Saint-Léon</w:t>
      </w:r>
      <w:r w:rsidR="00C04C89" w:rsidRPr="00607575">
        <w:rPr>
          <w:rFonts w:ascii="Calibri" w:eastAsia="Times New Roman" w:hAnsi="Calibri" w:cs="Arial"/>
          <w:b/>
          <w:spacing w:val="20"/>
          <w:kern w:val="36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7" type="#_x0000_t75" style="position:absolute;margin-left:0;margin-top:0;width:112.15pt;height:108.8pt;z-index:-1;mso-position-horizontal-relative:text;mso-position-vertical-relative:text;v-text-anchor:middle" filled="t">
            <v:fill color2="black"/>
            <v:stroke joinstyle="round"/>
            <v:imagedata r:id="rId4" o:title=""/>
          </v:shape>
        </w:pict>
      </w:r>
      <w:r w:rsidR="00C04C89" w:rsidRPr="00607575">
        <w:rPr>
          <w:rFonts w:ascii="Calibri" w:eastAsia="Times New Roman" w:hAnsi="Calibri" w:cs="Arial"/>
          <w:b/>
          <w:spacing w:val="20"/>
          <w:kern w:val="36"/>
          <w:sz w:val="36"/>
          <w:szCs w:val="36"/>
        </w:rPr>
        <w:t xml:space="preserve"> IX</w:t>
      </w:r>
      <w:r w:rsidR="00395308">
        <w:rPr>
          <w:rFonts w:eastAsia="Times New Roman" w:cs="Times New Roman"/>
          <w:smallCaps/>
          <w:spacing w:val="20"/>
          <w:sz w:val="36"/>
          <w:szCs w:val="36"/>
        </w:rPr>
        <w:t xml:space="preserve"> </w:t>
      </w:r>
    </w:p>
    <w:p w:rsidR="00C04C89" w:rsidRDefault="00A449C5">
      <w:pPr>
        <w:spacing w:line="100" w:lineRule="atLeast"/>
        <w:rPr>
          <w:rFonts w:eastAsia="Times New Roman" w:cs="Times New Roman"/>
          <w:smallCaps/>
          <w:spacing w:val="20"/>
          <w:sz w:val="36"/>
          <w:szCs w:val="36"/>
        </w:rPr>
      </w:pP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</w:p>
    <w:p w:rsidR="00837C99" w:rsidRDefault="00C04C89">
      <w:pPr>
        <w:spacing w:line="100" w:lineRule="atLeast"/>
        <w:rPr>
          <w:rFonts w:eastAsia="Times New Roman" w:cs="Times New Roman"/>
          <w:smallCaps/>
          <w:spacing w:val="20"/>
          <w:sz w:val="36"/>
          <w:szCs w:val="36"/>
        </w:rPr>
      </w:pP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C9520D">
        <w:rPr>
          <w:rFonts w:eastAsia="Times New Roman" w:cs="Times New Roman"/>
          <w:smallCaps/>
          <w:spacing w:val="20"/>
          <w:sz w:val="36"/>
          <w:szCs w:val="36"/>
        </w:rPr>
        <w:t>7 et 8 avril</w:t>
      </w:r>
      <w:r w:rsidR="00B97287">
        <w:rPr>
          <w:rFonts w:eastAsia="Times New Roman" w:cs="Times New Roman"/>
          <w:smallCaps/>
          <w:spacing w:val="20"/>
          <w:sz w:val="36"/>
          <w:szCs w:val="36"/>
        </w:rPr>
        <w:t xml:space="preserve"> 2018</w:t>
      </w:r>
      <w:r w:rsidR="00837C99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837C99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837C99">
        <w:rPr>
          <w:rFonts w:eastAsia="Times New Roman" w:cs="Times New Roman"/>
          <w:smallCaps/>
          <w:spacing w:val="20"/>
          <w:sz w:val="36"/>
          <w:szCs w:val="36"/>
        </w:rPr>
        <w:tab/>
      </w:r>
    </w:p>
    <w:p w:rsidR="00837C99" w:rsidRDefault="00837C99">
      <w:pPr>
        <w:spacing w:after="0" w:line="100" w:lineRule="atLeast"/>
        <w:jc w:val="center"/>
        <w:rPr>
          <w:rFonts w:eastAsia="Times New Roman" w:cs="Times New Roman"/>
          <w:smallCaps/>
          <w:spacing w:val="20"/>
          <w:sz w:val="36"/>
          <w:szCs w:val="36"/>
        </w:rPr>
      </w:pPr>
    </w:p>
    <w:p w:rsidR="00837C99" w:rsidRDefault="00B97287">
      <w:pPr>
        <w:spacing w:after="0" w:line="100" w:lineRule="atLeast"/>
        <w:jc w:val="center"/>
        <w:rPr>
          <w:rFonts w:eastAsia="Times New Roman" w:cs="Times New Roman"/>
          <w:smallCaps/>
          <w:spacing w:val="20"/>
          <w:sz w:val="36"/>
          <w:szCs w:val="36"/>
        </w:rPr>
      </w:pP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BD0723">
        <w:rPr>
          <w:rFonts w:eastAsia="Times New Roman" w:cs="Times New Roman"/>
          <w:smallCaps/>
          <w:spacing w:val="20"/>
          <w:sz w:val="36"/>
          <w:szCs w:val="36"/>
        </w:rPr>
        <w:t>2</w:t>
      </w:r>
      <w:r w:rsidR="00BD0723" w:rsidRPr="00BD0723">
        <w:rPr>
          <w:rFonts w:eastAsia="Times New Roman" w:cs="Times New Roman"/>
          <w:smallCaps/>
          <w:spacing w:val="20"/>
          <w:sz w:val="36"/>
          <w:szCs w:val="36"/>
          <w:vertAlign w:val="superscript"/>
        </w:rPr>
        <w:t>ème</w:t>
      </w:r>
      <w:r w:rsidR="00C9520D">
        <w:rPr>
          <w:rFonts w:eastAsia="Times New Roman" w:cs="Times New Roman"/>
          <w:smallCaps/>
          <w:spacing w:val="20"/>
          <w:sz w:val="36"/>
          <w:szCs w:val="36"/>
        </w:rPr>
        <w:t xml:space="preserve"> dimanche de Pâques</w:t>
      </w:r>
    </w:p>
    <w:p w:rsidR="00837C99" w:rsidRDefault="00837C99">
      <w:pPr>
        <w:spacing w:after="0" w:line="100" w:lineRule="atLeast"/>
        <w:jc w:val="center"/>
        <w:rPr>
          <w:rFonts w:eastAsia="Times New Roman" w:cs="Times New Roman"/>
          <w:smallCaps/>
          <w:spacing w:val="20"/>
          <w:sz w:val="36"/>
          <w:szCs w:val="36"/>
        </w:rPr>
      </w:pPr>
    </w:p>
    <w:p w:rsidR="00015CFA" w:rsidRDefault="00015CFA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</w:p>
    <w:p w:rsidR="00C9520D" w:rsidRPr="00C9520D" w:rsidRDefault="00C9520D" w:rsidP="00C9520D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C9520D">
        <w:rPr>
          <w:rFonts w:ascii="Calibri" w:eastAsia="Times New Roman" w:hAnsi="Calibri" w:cs="Times New Roman"/>
          <w:b/>
          <w:bCs/>
          <w:sz w:val="32"/>
          <w:szCs w:val="24"/>
        </w:rPr>
        <w:t>Chant d’entrée : Jubilez Criez de joie</w:t>
      </w:r>
    </w:p>
    <w:p w:rsidR="00C9520D" w:rsidRDefault="00C9520D" w:rsidP="00C9520D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</w:p>
    <w:p w:rsidR="00C9520D" w:rsidRPr="00A449C5" w:rsidRDefault="00C9520D" w:rsidP="00C9520D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sectPr w:rsidR="00C9520D" w:rsidRPr="00A449C5">
          <w:footnotePr>
            <w:pos w:val="beneathText"/>
          </w:footnotePr>
          <w:pgSz w:w="11905" w:h="16837"/>
          <w:pgMar w:top="1417" w:right="1134" w:bottom="1417" w:left="1134" w:header="720" w:footer="720" w:gutter="0"/>
          <w:cols w:space="720"/>
          <w:docGrid w:linePitch="240" w:charSpace="24576"/>
        </w:sectPr>
      </w:pPr>
    </w:p>
    <w:p w:rsidR="00C9520D" w:rsidRPr="00A449C5" w:rsidRDefault="00C9520D" w:rsidP="00C9520D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A449C5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lastRenderedPageBreak/>
        <w:t xml:space="preserve">Jubilez ! </w:t>
      </w:r>
      <w:proofErr w:type="gramStart"/>
      <w:r w:rsidRPr="00A449C5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criez</w:t>
      </w:r>
      <w:proofErr w:type="gramEnd"/>
      <w:r w:rsidRPr="00A449C5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 de joie ! </w:t>
      </w:r>
    </w:p>
    <w:p w:rsidR="00C9520D" w:rsidRPr="00A449C5" w:rsidRDefault="00C9520D" w:rsidP="00C9520D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proofErr w:type="gramStart"/>
      <w:r w:rsidRPr="00A449C5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acclamez</w:t>
      </w:r>
      <w:proofErr w:type="gramEnd"/>
      <w:r w:rsidRPr="00A449C5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 le Dieu trois fois saint !</w:t>
      </w:r>
    </w:p>
    <w:p w:rsidR="00C9520D" w:rsidRPr="00A449C5" w:rsidRDefault="00C9520D" w:rsidP="00C9520D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A449C5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Venez le prier dans la paix, </w:t>
      </w:r>
    </w:p>
    <w:p w:rsidR="00C9520D" w:rsidRPr="00A449C5" w:rsidRDefault="00C9520D" w:rsidP="00C9520D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proofErr w:type="gramStart"/>
      <w:r w:rsidRPr="00A449C5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témoigner</w:t>
      </w:r>
      <w:proofErr w:type="gramEnd"/>
      <w:r w:rsidRPr="00A449C5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 de son Amour.</w:t>
      </w:r>
    </w:p>
    <w:p w:rsidR="00C9520D" w:rsidRPr="00A449C5" w:rsidRDefault="00C9520D" w:rsidP="00C9520D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A449C5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Jubilez ! </w:t>
      </w:r>
      <w:proofErr w:type="gramStart"/>
      <w:r w:rsidRPr="00A449C5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criez</w:t>
      </w:r>
      <w:proofErr w:type="gramEnd"/>
      <w:r w:rsidRPr="00A449C5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 de joie ! </w:t>
      </w:r>
    </w:p>
    <w:p w:rsidR="00C9520D" w:rsidRPr="00A449C5" w:rsidRDefault="00C9520D" w:rsidP="00C9520D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proofErr w:type="gramStart"/>
      <w:r w:rsidRPr="00A449C5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pour</w:t>
      </w:r>
      <w:proofErr w:type="gramEnd"/>
      <w:r w:rsidRPr="00A449C5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 Dieu, notre Dieu.</w:t>
      </w:r>
    </w:p>
    <w:p w:rsidR="00C9520D" w:rsidRPr="00A449C5" w:rsidRDefault="00C9520D" w:rsidP="00C9520D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:rsidR="00C9520D" w:rsidRPr="00A449C5" w:rsidRDefault="00C9520D" w:rsidP="00C9520D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A449C5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1. Louez le Dieu de lumière. </w:t>
      </w:r>
    </w:p>
    <w:p w:rsidR="00C9520D" w:rsidRPr="00A449C5" w:rsidRDefault="00C9520D" w:rsidP="00C9520D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A449C5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Il nous arrache aux ténèbres.</w:t>
      </w:r>
    </w:p>
    <w:p w:rsidR="00C9520D" w:rsidRPr="00A449C5" w:rsidRDefault="00C9520D" w:rsidP="00C9520D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A449C5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Devenez en sa clarté </w:t>
      </w:r>
    </w:p>
    <w:p w:rsidR="00C9520D" w:rsidRPr="00A449C5" w:rsidRDefault="00C9520D" w:rsidP="00C9520D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proofErr w:type="gramStart"/>
      <w:r w:rsidRPr="00A449C5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des</w:t>
      </w:r>
      <w:proofErr w:type="gramEnd"/>
      <w:r w:rsidRPr="00A449C5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enfants de sa lumière.</w:t>
      </w:r>
    </w:p>
    <w:p w:rsidR="00C9520D" w:rsidRPr="00A449C5" w:rsidRDefault="00C9520D" w:rsidP="00C9520D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:rsidR="00C9520D" w:rsidRPr="00A449C5" w:rsidRDefault="00C9520D" w:rsidP="00C9520D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A449C5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2. Ouvrez-vous, ouvrez vos cœurs </w:t>
      </w:r>
    </w:p>
    <w:p w:rsidR="00C9520D" w:rsidRPr="00A449C5" w:rsidRDefault="00C9520D" w:rsidP="00C9520D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proofErr w:type="gramStart"/>
      <w:r w:rsidRPr="00A449C5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au</w:t>
      </w:r>
      <w:proofErr w:type="gramEnd"/>
      <w:r w:rsidRPr="00A449C5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Dieu de miséricorde.</w:t>
      </w:r>
    </w:p>
    <w:p w:rsidR="00C9520D" w:rsidRPr="00A449C5" w:rsidRDefault="00C9520D" w:rsidP="00C9520D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A449C5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Laissez-vous réconcilier, </w:t>
      </w:r>
    </w:p>
    <w:p w:rsidR="00C9520D" w:rsidRPr="00A449C5" w:rsidRDefault="00C9520D" w:rsidP="00C9520D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proofErr w:type="gramStart"/>
      <w:r w:rsidRPr="00A449C5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laissez-vous</w:t>
      </w:r>
      <w:proofErr w:type="gramEnd"/>
      <w:r w:rsidRPr="00A449C5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transfigurer.</w:t>
      </w:r>
    </w:p>
    <w:p w:rsidR="00C9520D" w:rsidRPr="00A449C5" w:rsidRDefault="00C9520D" w:rsidP="00C9520D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:rsidR="00C9520D" w:rsidRPr="00A449C5" w:rsidRDefault="00C9520D" w:rsidP="00C9520D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A449C5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3. Notre Dieu est tout Amour, </w:t>
      </w:r>
    </w:p>
    <w:p w:rsidR="00C9520D" w:rsidRPr="00A449C5" w:rsidRDefault="00C9520D" w:rsidP="00C9520D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proofErr w:type="gramStart"/>
      <w:r w:rsidRPr="00A449C5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toute</w:t>
      </w:r>
      <w:proofErr w:type="gramEnd"/>
      <w:r w:rsidRPr="00A449C5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paix, toute tendresse.</w:t>
      </w:r>
    </w:p>
    <w:p w:rsidR="00C9520D" w:rsidRPr="00A449C5" w:rsidRDefault="00C9520D" w:rsidP="00C9520D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A449C5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Demeurez en son Amour. </w:t>
      </w:r>
    </w:p>
    <w:p w:rsidR="00C9520D" w:rsidRDefault="00C9520D" w:rsidP="00C9520D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</w:rPr>
      </w:pPr>
      <w:r w:rsidRPr="00A449C5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Il vous comblera de lui.</w:t>
      </w:r>
    </w:p>
    <w:p w:rsidR="00A449C5" w:rsidRDefault="00A449C5" w:rsidP="00A449C5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</w:rPr>
      </w:pPr>
    </w:p>
    <w:p w:rsidR="00B90C46" w:rsidRDefault="00B90C46" w:rsidP="00A449C5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</w:p>
    <w:p w:rsidR="002F75D3" w:rsidRPr="00C04C89" w:rsidRDefault="00837C99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  <w:r w:rsidRPr="00C9520D">
        <w:rPr>
          <w:rFonts w:ascii="Calibri" w:eastAsia="Times New Roman" w:hAnsi="Calibri" w:cs="Times New Roman"/>
          <w:b/>
          <w:bCs/>
          <w:sz w:val="32"/>
          <w:szCs w:val="24"/>
        </w:rPr>
        <w:t>1</w:t>
      </w:r>
      <w:r w:rsidRPr="00C9520D">
        <w:rPr>
          <w:rFonts w:ascii="Calibri" w:eastAsia="Times New Roman" w:hAnsi="Calibri" w:cs="Times New Roman"/>
          <w:b/>
          <w:bCs/>
          <w:sz w:val="32"/>
          <w:szCs w:val="24"/>
          <w:vertAlign w:val="superscript"/>
        </w:rPr>
        <w:t>ère</w:t>
      </w:r>
      <w:r w:rsidRPr="00C9520D">
        <w:rPr>
          <w:rFonts w:ascii="Calibri" w:eastAsia="Times New Roman" w:hAnsi="Calibri" w:cs="Times New Roman"/>
          <w:b/>
          <w:bCs/>
          <w:sz w:val="32"/>
          <w:szCs w:val="24"/>
        </w:rPr>
        <w:t xml:space="preserve"> lecture :</w:t>
      </w:r>
      <w:r w:rsidR="00F9022C" w:rsidRPr="00AF4AEB">
        <w:rPr>
          <w:rFonts w:ascii="Calibri" w:hAnsi="Calibri" w:cs="Calibri"/>
          <w:sz w:val="32"/>
        </w:rPr>
        <w:tab/>
      </w:r>
      <w:r w:rsidR="00395308" w:rsidRPr="00AF4AEB">
        <w:rPr>
          <w:rFonts w:ascii="Calibri" w:hAnsi="Calibri" w:cs="Calibri"/>
          <w:color w:val="000000"/>
          <w:sz w:val="32"/>
        </w:rPr>
        <w:t>« </w:t>
      </w:r>
      <w:r w:rsidR="00E2369F" w:rsidRPr="00E2369F">
        <w:rPr>
          <w:rFonts w:ascii="Calibri" w:hAnsi="Calibri" w:cs="Calibri"/>
          <w:color w:val="000000"/>
          <w:sz w:val="32"/>
        </w:rPr>
        <w:t>Un seul cœur et une seule âme</w:t>
      </w:r>
      <w:r w:rsidR="00BD0723">
        <w:rPr>
          <w:rFonts w:ascii="Calibri" w:hAnsi="Calibri" w:cs="Calibri"/>
          <w:color w:val="000000"/>
          <w:sz w:val="32"/>
        </w:rPr>
        <w:t> </w:t>
      </w:r>
      <w:r w:rsidR="00395308" w:rsidRPr="00AF4AEB">
        <w:rPr>
          <w:rFonts w:ascii="Calibri" w:hAnsi="Calibri" w:cs="Calibri"/>
          <w:color w:val="000000"/>
          <w:sz w:val="32"/>
        </w:rPr>
        <w:t>»</w:t>
      </w:r>
      <w:r w:rsidR="00AF4AEB" w:rsidRPr="00AF4AEB">
        <w:rPr>
          <w:rFonts w:ascii="Calibri" w:hAnsi="Calibri" w:cs="Calibri"/>
          <w:color w:val="000000"/>
          <w:sz w:val="32"/>
        </w:rPr>
        <w:t xml:space="preserve"> (</w:t>
      </w:r>
      <w:proofErr w:type="spellStart"/>
      <w:r w:rsidR="00E2369F" w:rsidRPr="00E2369F">
        <w:rPr>
          <w:rFonts w:ascii="Calibri" w:hAnsi="Calibri" w:cs="Calibri"/>
          <w:color w:val="000000"/>
          <w:sz w:val="32"/>
        </w:rPr>
        <w:t>Ac</w:t>
      </w:r>
      <w:proofErr w:type="spellEnd"/>
      <w:r w:rsidR="00E2369F" w:rsidRPr="00E2369F">
        <w:rPr>
          <w:rFonts w:ascii="Calibri" w:hAnsi="Calibri" w:cs="Calibri"/>
          <w:color w:val="000000"/>
          <w:sz w:val="32"/>
        </w:rPr>
        <w:t xml:space="preserve"> 4, 32-35</w:t>
      </w:r>
      <w:r w:rsidR="00AF4AEB" w:rsidRPr="00AF4AEB">
        <w:rPr>
          <w:rFonts w:ascii="Calibri" w:hAnsi="Calibri" w:cs="Calibri"/>
          <w:color w:val="000000"/>
          <w:sz w:val="32"/>
        </w:rPr>
        <w:t>)</w:t>
      </w:r>
    </w:p>
    <w:p w:rsidR="00837C99" w:rsidRPr="00C04C89" w:rsidRDefault="00015CFA">
      <w:pPr>
        <w:spacing w:line="100" w:lineRule="atLeast"/>
        <w:rPr>
          <w:sz w:val="36"/>
        </w:rPr>
      </w:pPr>
      <w:r>
        <w:rPr>
          <w:rFonts w:ascii="Calibri" w:eastAsia="Times New Roman" w:hAnsi="Calibri" w:cs="Times New Roman"/>
          <w:b/>
          <w:bCs/>
          <w:sz w:val="32"/>
          <w:szCs w:val="24"/>
          <w:u w:val="single"/>
        </w:rPr>
        <w:br w:type="page"/>
      </w:r>
      <w:r w:rsidR="00837C99" w:rsidRPr="00C9520D">
        <w:rPr>
          <w:rFonts w:ascii="Calibri" w:eastAsia="Times New Roman" w:hAnsi="Calibri" w:cs="Times New Roman"/>
          <w:b/>
          <w:bCs/>
          <w:sz w:val="32"/>
          <w:szCs w:val="24"/>
        </w:rPr>
        <w:lastRenderedPageBreak/>
        <w:t>Psaume :</w:t>
      </w:r>
      <w:r w:rsidR="00C04C89" w:rsidRPr="00C04C89">
        <w:rPr>
          <w:rFonts w:ascii="Calibri" w:eastAsia="Times New Roman" w:hAnsi="Calibri" w:cs="Times New Roman"/>
          <w:b/>
          <w:bCs/>
          <w:sz w:val="32"/>
          <w:szCs w:val="24"/>
        </w:rPr>
        <w:t xml:space="preserve"> </w:t>
      </w:r>
      <w:r w:rsidR="00395308" w:rsidRPr="00C04C89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Ps </w:t>
      </w:r>
      <w:r w:rsidR="003C2717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117</w:t>
      </w:r>
      <w:r w:rsidR="00C04C89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(</w:t>
      </w:r>
      <w:r w:rsidR="003C2717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118</w:t>
      </w:r>
      <w:r w:rsidR="00C04C89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)</w:t>
      </w:r>
    </w:p>
    <w:p w:rsidR="00A449C5" w:rsidRPr="00C04C89" w:rsidRDefault="00C9520D" w:rsidP="00B90C46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32"/>
          <w:szCs w:val="24"/>
          <w:lang w:eastAsia="fr-FR"/>
        </w:rPr>
      </w:pPr>
      <w:r w:rsidRPr="00C9520D">
        <w:rPr>
          <w:rFonts w:ascii="Calibri" w:eastAsia="Times New Roman" w:hAnsi="Calibri" w:cs="Calibri"/>
          <w:b/>
          <w:bCs/>
          <w:color w:val="000000"/>
          <w:kern w:val="0"/>
          <w:sz w:val="32"/>
          <w:szCs w:val="24"/>
          <w:lang w:eastAsia="fr-FR"/>
        </w:rPr>
        <w:t>Rendez grâce au Seigneur : Il est bon ! Éternel est son amour !</w:t>
      </w:r>
    </w:p>
    <w:p w:rsidR="00395308" w:rsidRPr="00C04C89" w:rsidRDefault="00395308" w:rsidP="00395308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C04C89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 </w:t>
      </w:r>
    </w:p>
    <w:p w:rsidR="00C9520D" w:rsidRPr="00C9520D" w:rsidRDefault="00C9520D" w:rsidP="00C9520D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C9520D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Oui, que le dise Israël :</w:t>
      </w:r>
      <w:r w:rsidR="003C2717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</w:t>
      </w:r>
      <w:r w:rsidRPr="00C9520D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Éternel est son amour!</w:t>
      </w:r>
    </w:p>
    <w:p w:rsidR="00C9520D" w:rsidRPr="00C9520D" w:rsidRDefault="00C9520D" w:rsidP="00C9520D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C9520D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Que le dise la maison d’Aaron :</w:t>
      </w:r>
      <w:r w:rsidR="003C2717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</w:t>
      </w:r>
      <w:r w:rsidRPr="00C9520D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Éternel est son amour!</w:t>
      </w:r>
    </w:p>
    <w:p w:rsidR="00C9520D" w:rsidRPr="00C9520D" w:rsidRDefault="00C9520D" w:rsidP="00C9520D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C9520D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Qu’ils le disent, ceux qui craignent le Seigneur :</w:t>
      </w:r>
    </w:p>
    <w:p w:rsidR="00F87174" w:rsidRPr="00B34768" w:rsidRDefault="00C9520D" w:rsidP="00C9520D">
      <w:pPr>
        <w:pStyle w:val="Corpsdetexte"/>
        <w:spacing w:after="0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C9520D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Éternel est son amour!</w:t>
      </w:r>
    </w:p>
    <w:p w:rsidR="00F87174" w:rsidRPr="00F87174" w:rsidRDefault="00F87174" w:rsidP="00F87174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:rsidR="003C2717" w:rsidRPr="003C2717" w:rsidRDefault="003C2717" w:rsidP="003C2717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3C2717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Le bras du Seigneur se lève,</w:t>
      </w: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</w:t>
      </w:r>
      <w:r w:rsidRPr="003C2717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le bras du Seigneur est fort!</w:t>
      </w:r>
    </w:p>
    <w:p w:rsidR="003C2717" w:rsidRPr="003C2717" w:rsidRDefault="003C2717" w:rsidP="003C2717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3C2717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Non, je ne mourrai pas, je vivrai</w:t>
      </w: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</w:t>
      </w:r>
      <w:r w:rsidRPr="003C2717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pour annoncer les actions du Seigneur.</w:t>
      </w:r>
    </w:p>
    <w:p w:rsidR="003C2717" w:rsidRPr="003C2717" w:rsidRDefault="003C2717" w:rsidP="003C2717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3C2717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Il m’a frappé, le Seigneur, il m’a frappé,</w:t>
      </w:r>
    </w:p>
    <w:p w:rsidR="00F87174" w:rsidRPr="00B34768" w:rsidRDefault="003C2717" w:rsidP="003C2717">
      <w:pPr>
        <w:pStyle w:val="Corpsdetexte"/>
        <w:spacing w:after="0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proofErr w:type="gramStart"/>
      <w:r w:rsidRPr="003C2717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mais</w:t>
      </w:r>
      <w:proofErr w:type="gramEnd"/>
      <w:r w:rsidRPr="003C2717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sans me livrer à la mort.</w:t>
      </w:r>
    </w:p>
    <w:p w:rsidR="00F87174" w:rsidRPr="00F87174" w:rsidRDefault="00F87174" w:rsidP="00F87174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:rsidR="003C2717" w:rsidRPr="003C2717" w:rsidRDefault="003C2717" w:rsidP="003C2717">
      <w:pPr>
        <w:spacing w:after="0" w:line="100" w:lineRule="atLeast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3C2717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La pierre qu’ont rejetée les bâtisseurs</w:t>
      </w: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</w:t>
      </w:r>
      <w:r w:rsidRPr="003C2717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est devenue la pierre d’angle :</w:t>
      </w:r>
    </w:p>
    <w:p w:rsidR="003C2717" w:rsidRPr="003C2717" w:rsidRDefault="003C2717" w:rsidP="003C2717">
      <w:pPr>
        <w:spacing w:after="0" w:line="100" w:lineRule="atLeast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proofErr w:type="gramStart"/>
      <w:r w:rsidRPr="003C2717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c’est</w:t>
      </w:r>
      <w:proofErr w:type="gramEnd"/>
      <w:r w:rsidRPr="003C2717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là l’œuvre du Seigneur,</w:t>
      </w: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</w:t>
      </w:r>
      <w:r w:rsidRPr="003C2717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la merveille devant nos yeux.</w:t>
      </w:r>
    </w:p>
    <w:p w:rsidR="003C2717" w:rsidRPr="003C2717" w:rsidRDefault="003C2717" w:rsidP="003C2717">
      <w:pPr>
        <w:spacing w:after="0" w:line="100" w:lineRule="atLeast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3C2717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Voici le jour que fit le Seigneur,</w:t>
      </w:r>
    </w:p>
    <w:p w:rsidR="00837C99" w:rsidRDefault="003C2717" w:rsidP="003C2717">
      <w:pPr>
        <w:spacing w:after="0" w:line="100" w:lineRule="atLeast"/>
        <w:rPr>
          <w:rFonts w:ascii="Calibri" w:eastAsia="Times New Roman" w:hAnsi="Calibri" w:cs="Times New Roman"/>
          <w:bCs/>
          <w:sz w:val="24"/>
          <w:szCs w:val="24"/>
        </w:rPr>
      </w:pPr>
      <w:proofErr w:type="gramStart"/>
      <w:r w:rsidRPr="003C2717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qu’il</w:t>
      </w:r>
      <w:proofErr w:type="gramEnd"/>
      <w:r w:rsidRPr="003C2717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soit pour nous jour de fête et de joie</w:t>
      </w:r>
    </w:p>
    <w:p w:rsidR="00AF4AEB" w:rsidRDefault="00AF4AEB" w:rsidP="00395308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E2369F" w:rsidRDefault="00E2369F" w:rsidP="00395308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837C99" w:rsidRPr="00AF4AEB" w:rsidRDefault="00837C99" w:rsidP="00395308">
      <w:pPr>
        <w:spacing w:line="100" w:lineRule="atLeast"/>
        <w:rPr>
          <w:rFonts w:ascii="Calibri" w:hAnsi="Calibri"/>
          <w:bCs/>
          <w:i/>
          <w:color w:val="660000"/>
          <w:sz w:val="32"/>
          <w:szCs w:val="24"/>
        </w:rPr>
      </w:pPr>
      <w:r w:rsidRPr="00C9520D">
        <w:rPr>
          <w:rFonts w:ascii="Calibri" w:eastAsia="Times New Roman" w:hAnsi="Calibri" w:cs="Times New Roman"/>
          <w:b/>
          <w:bCs/>
          <w:sz w:val="32"/>
          <w:szCs w:val="24"/>
        </w:rPr>
        <w:t>2</w:t>
      </w:r>
      <w:r w:rsidRPr="00C9520D">
        <w:rPr>
          <w:rFonts w:ascii="Calibri" w:eastAsia="Times New Roman" w:hAnsi="Calibri" w:cs="Times New Roman"/>
          <w:b/>
          <w:bCs/>
          <w:sz w:val="32"/>
          <w:szCs w:val="24"/>
          <w:vertAlign w:val="superscript"/>
        </w:rPr>
        <w:t>ème</w:t>
      </w:r>
      <w:r w:rsidRPr="00C9520D">
        <w:rPr>
          <w:rFonts w:ascii="Calibri" w:eastAsia="Times New Roman" w:hAnsi="Calibri" w:cs="Times New Roman"/>
          <w:b/>
          <w:bCs/>
          <w:sz w:val="32"/>
          <w:szCs w:val="24"/>
        </w:rPr>
        <w:t xml:space="preserve"> lecture</w:t>
      </w:r>
      <w:r w:rsidR="00395308" w:rsidRPr="00AF4AEB">
        <w:rPr>
          <w:rFonts w:ascii="Calibri" w:hAnsi="Calibri" w:cs="Calibri"/>
          <w:color w:val="000000"/>
          <w:sz w:val="36"/>
          <w:shd w:val="clear" w:color="auto" w:fill="FFFFFF"/>
        </w:rPr>
        <w:t xml:space="preserve">: </w:t>
      </w:r>
      <w:r w:rsidR="00AF4AEB" w:rsidRPr="00AF4AEB">
        <w:rPr>
          <w:rFonts w:ascii="Calibri" w:hAnsi="Calibri" w:cs="Calibri"/>
          <w:color w:val="000000"/>
          <w:sz w:val="32"/>
          <w:shd w:val="clear" w:color="auto" w:fill="FFFFFF"/>
        </w:rPr>
        <w:t>«</w:t>
      </w:r>
      <w:r w:rsidR="00BD0723">
        <w:rPr>
          <w:rFonts w:ascii="Calibri" w:hAnsi="Calibri" w:cs="Calibri"/>
          <w:color w:val="000000"/>
          <w:sz w:val="32"/>
          <w:shd w:val="clear" w:color="auto" w:fill="FFFFFF"/>
        </w:rPr>
        <w:t> </w:t>
      </w:r>
      <w:r w:rsidR="00E2369F" w:rsidRPr="00E2369F">
        <w:rPr>
          <w:rFonts w:ascii="Calibri" w:hAnsi="Calibri" w:cs="Calibri"/>
          <w:color w:val="000000"/>
          <w:sz w:val="32"/>
          <w:shd w:val="clear" w:color="auto" w:fill="FFFFFF"/>
        </w:rPr>
        <w:t>Tout être qui est né de Dieu est vainqueur du monde</w:t>
      </w:r>
      <w:r w:rsidR="00BD0723">
        <w:rPr>
          <w:rFonts w:ascii="Calibri" w:hAnsi="Calibri" w:cs="Calibri"/>
          <w:color w:val="000000"/>
          <w:sz w:val="32"/>
          <w:shd w:val="clear" w:color="auto" w:fill="FFFFFF"/>
        </w:rPr>
        <w:t> </w:t>
      </w:r>
      <w:r w:rsidR="00AF4AEB" w:rsidRPr="00AF4AEB">
        <w:rPr>
          <w:rFonts w:ascii="Calibri" w:hAnsi="Calibri" w:cs="Calibri"/>
          <w:color w:val="000000"/>
          <w:sz w:val="32"/>
          <w:shd w:val="clear" w:color="auto" w:fill="FFFFFF"/>
        </w:rPr>
        <w:t>» (</w:t>
      </w:r>
      <w:r w:rsidR="00E2369F" w:rsidRPr="00E2369F">
        <w:rPr>
          <w:rFonts w:ascii="Calibri" w:hAnsi="Calibri" w:cs="Calibri"/>
          <w:color w:val="000000"/>
          <w:sz w:val="32"/>
          <w:shd w:val="clear" w:color="auto" w:fill="FFFFFF"/>
        </w:rPr>
        <w:t xml:space="preserve">1 </w:t>
      </w:r>
      <w:proofErr w:type="spellStart"/>
      <w:r w:rsidR="00E2369F" w:rsidRPr="00E2369F">
        <w:rPr>
          <w:rFonts w:ascii="Calibri" w:hAnsi="Calibri" w:cs="Calibri"/>
          <w:color w:val="000000"/>
          <w:sz w:val="32"/>
          <w:shd w:val="clear" w:color="auto" w:fill="FFFFFF"/>
        </w:rPr>
        <w:t>Jn</w:t>
      </w:r>
      <w:proofErr w:type="spellEnd"/>
      <w:r w:rsidR="00E2369F" w:rsidRPr="00E2369F">
        <w:rPr>
          <w:rFonts w:ascii="Calibri" w:hAnsi="Calibri" w:cs="Calibri"/>
          <w:color w:val="000000"/>
          <w:sz w:val="32"/>
          <w:shd w:val="clear" w:color="auto" w:fill="FFFFFF"/>
        </w:rPr>
        <w:t xml:space="preserve"> 5, 1-6</w:t>
      </w:r>
      <w:r w:rsidR="00AF4AEB" w:rsidRPr="00AF4AEB">
        <w:rPr>
          <w:rFonts w:ascii="Calibri" w:hAnsi="Calibri" w:cs="Calibri"/>
          <w:color w:val="000000"/>
          <w:sz w:val="32"/>
          <w:shd w:val="clear" w:color="auto" w:fill="FFFFFF"/>
        </w:rPr>
        <w:t>)</w:t>
      </w:r>
    </w:p>
    <w:p w:rsidR="00837C99" w:rsidRDefault="00837C99">
      <w:pPr>
        <w:shd w:val="clear" w:color="auto" w:fill="FFFFFF"/>
        <w:spacing w:line="100" w:lineRule="atLeast"/>
      </w:pPr>
    </w:p>
    <w:p w:rsidR="00AF07A9" w:rsidRDefault="00AF07A9" w:rsidP="00AF4AEB">
      <w:pPr>
        <w:shd w:val="clear" w:color="auto" w:fill="FFFFFF"/>
        <w:spacing w:line="100" w:lineRule="atLeast"/>
        <w:rPr>
          <w:rFonts w:ascii="Calibri" w:hAnsi="Calibri" w:cs="Calibri"/>
          <w:b/>
          <w:sz w:val="32"/>
          <w:szCs w:val="24"/>
        </w:rPr>
      </w:pPr>
      <w:r w:rsidRPr="00A83BFD">
        <w:rPr>
          <w:rFonts w:ascii="Calibri" w:eastAsia="Times New Roman" w:hAnsi="Calibri" w:cs="Calibri"/>
          <w:b/>
          <w:bCs/>
          <w:sz w:val="32"/>
          <w:szCs w:val="24"/>
        </w:rPr>
        <w:t>Acclamation de l'</w:t>
      </w:r>
      <w:r w:rsidR="00BD0723">
        <w:rPr>
          <w:rFonts w:ascii="Calibri" w:eastAsia="Times New Roman" w:hAnsi="Calibri" w:cs="Calibri"/>
          <w:b/>
          <w:bCs/>
          <w:sz w:val="32"/>
          <w:szCs w:val="24"/>
        </w:rPr>
        <w:t>É</w:t>
      </w:r>
      <w:r w:rsidRPr="00A83BFD">
        <w:rPr>
          <w:rFonts w:ascii="Calibri" w:eastAsia="Times New Roman" w:hAnsi="Calibri" w:cs="Calibri"/>
          <w:b/>
          <w:bCs/>
          <w:sz w:val="32"/>
          <w:szCs w:val="24"/>
        </w:rPr>
        <w:t xml:space="preserve">vangile: </w:t>
      </w:r>
      <w:r w:rsidR="00AF4AEB">
        <w:rPr>
          <w:rFonts w:ascii="Calibri" w:eastAsia="Times New Roman" w:hAnsi="Calibri" w:cs="Calibri"/>
          <w:b/>
          <w:bCs/>
          <w:sz w:val="32"/>
          <w:szCs w:val="24"/>
        </w:rPr>
        <w:t xml:space="preserve">  </w:t>
      </w:r>
      <w:r>
        <w:rPr>
          <w:rFonts w:ascii="Calibri" w:hAnsi="Calibri" w:cs="Calibri"/>
          <w:b/>
          <w:sz w:val="32"/>
          <w:szCs w:val="24"/>
        </w:rPr>
        <w:t>Alléluia</w:t>
      </w:r>
    </w:p>
    <w:p w:rsidR="00E2369F" w:rsidRPr="00E2369F" w:rsidRDefault="00E2369F" w:rsidP="00E2369F">
      <w:pPr>
        <w:shd w:val="clear" w:color="auto" w:fill="FFFFFF"/>
        <w:spacing w:line="100" w:lineRule="atLeast"/>
        <w:rPr>
          <w:rFonts w:ascii="Calibri" w:hAnsi="Calibri" w:cs="Calibri"/>
          <w:i/>
          <w:sz w:val="32"/>
          <w:szCs w:val="24"/>
        </w:rPr>
      </w:pPr>
      <w:r w:rsidRPr="00E2369F">
        <w:rPr>
          <w:rFonts w:ascii="Calibri" w:hAnsi="Calibri" w:cs="Calibri"/>
          <w:i/>
          <w:sz w:val="32"/>
          <w:szCs w:val="24"/>
        </w:rPr>
        <w:t>Thomas, parce que tu m’as vu, tu crois,</w:t>
      </w:r>
      <w:r>
        <w:rPr>
          <w:rFonts w:ascii="Calibri" w:hAnsi="Calibri" w:cs="Calibri"/>
          <w:i/>
          <w:sz w:val="32"/>
          <w:szCs w:val="24"/>
        </w:rPr>
        <w:t xml:space="preserve"> </w:t>
      </w:r>
      <w:r w:rsidRPr="00E2369F">
        <w:rPr>
          <w:rFonts w:ascii="Calibri" w:hAnsi="Calibri" w:cs="Calibri"/>
          <w:i/>
          <w:sz w:val="32"/>
          <w:szCs w:val="24"/>
        </w:rPr>
        <w:t>dit le Seigneur.</w:t>
      </w:r>
    </w:p>
    <w:p w:rsidR="00AF07A9" w:rsidRDefault="00E2369F" w:rsidP="00E2369F">
      <w:pPr>
        <w:shd w:val="clear" w:color="auto" w:fill="FFFFFF"/>
        <w:spacing w:line="100" w:lineRule="atLeast"/>
      </w:pPr>
      <w:r w:rsidRPr="00E2369F">
        <w:rPr>
          <w:rFonts w:ascii="Calibri" w:hAnsi="Calibri" w:cs="Calibri"/>
          <w:i/>
          <w:sz w:val="32"/>
          <w:szCs w:val="24"/>
        </w:rPr>
        <w:t>Heureux ceux qui croient sans avoir vu !</w:t>
      </w:r>
    </w:p>
    <w:p w:rsidR="00E2369F" w:rsidRDefault="00E2369F" w:rsidP="00AF4AEB">
      <w:pPr>
        <w:pStyle w:val="Corpsdetexte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AF4AEB" w:rsidRDefault="00AF4AEB" w:rsidP="00AF4AEB">
      <w:pPr>
        <w:pStyle w:val="Corpsdetexte"/>
        <w:rPr>
          <w:rFonts w:ascii="Calibri" w:hAnsi="Calibri" w:cs="Calibri"/>
          <w:color w:val="000000"/>
          <w:sz w:val="32"/>
          <w:szCs w:val="24"/>
          <w:shd w:val="clear" w:color="auto" w:fill="FFFFFF"/>
        </w:rPr>
      </w:pPr>
      <w:r w:rsidRPr="00C9520D">
        <w:rPr>
          <w:rFonts w:ascii="Calibri" w:eastAsia="Times New Roman" w:hAnsi="Calibri" w:cs="Times New Roman"/>
          <w:b/>
          <w:bCs/>
          <w:sz w:val="32"/>
          <w:szCs w:val="24"/>
        </w:rPr>
        <w:t>Évangile</w:t>
      </w:r>
      <w:r w:rsidRPr="00AF4AEB">
        <w:rPr>
          <w:rFonts w:ascii="Calibri" w:hAnsi="Calibri" w:cs="Calibri"/>
          <w:color w:val="000000"/>
          <w:sz w:val="36"/>
          <w:shd w:val="clear" w:color="auto" w:fill="FFFFFF"/>
        </w:rPr>
        <w:t xml:space="preserve">: </w:t>
      </w:r>
      <w:r w:rsidRPr="00AF4AEB">
        <w:rPr>
          <w:rFonts w:ascii="Calibri" w:hAnsi="Calibri" w:cs="Calibri"/>
          <w:color w:val="000000"/>
          <w:sz w:val="32"/>
          <w:shd w:val="clear" w:color="auto" w:fill="FFFFFF"/>
        </w:rPr>
        <w:t>«</w:t>
      </w:r>
      <w:r w:rsidR="00E2369F">
        <w:rPr>
          <w:rFonts w:ascii="Calibri" w:hAnsi="Calibri" w:cs="Calibri"/>
          <w:color w:val="000000"/>
          <w:sz w:val="32"/>
          <w:shd w:val="clear" w:color="auto" w:fill="FFFFFF"/>
        </w:rPr>
        <w:t xml:space="preserve"> </w:t>
      </w:r>
      <w:r w:rsidR="00E2369F" w:rsidRPr="00E2369F">
        <w:rPr>
          <w:rFonts w:ascii="Calibri" w:hAnsi="Calibri" w:cs="Calibri"/>
          <w:color w:val="000000"/>
          <w:sz w:val="32"/>
          <w:shd w:val="clear" w:color="auto" w:fill="FFFFFF"/>
        </w:rPr>
        <w:t>Huit jours plus tard, Jésus vient</w:t>
      </w:r>
      <w:r w:rsidR="00BD0723">
        <w:rPr>
          <w:rFonts w:ascii="Calibri" w:hAnsi="Calibri" w:cs="Calibri"/>
          <w:color w:val="000000"/>
          <w:sz w:val="32"/>
          <w:shd w:val="clear" w:color="auto" w:fill="FFFFFF"/>
        </w:rPr>
        <w:t> </w:t>
      </w:r>
      <w:r w:rsidRPr="00AF4AEB">
        <w:rPr>
          <w:rFonts w:ascii="Calibri" w:hAnsi="Calibri" w:cs="Calibri"/>
          <w:color w:val="000000"/>
          <w:sz w:val="32"/>
          <w:shd w:val="clear" w:color="auto" w:fill="FFFFFF"/>
        </w:rPr>
        <w:t xml:space="preserve">» </w:t>
      </w: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       </w:t>
      </w:r>
      <w:r w:rsidRPr="00AF4AEB">
        <w:rPr>
          <w:rFonts w:ascii="Calibri" w:hAnsi="Calibri" w:cs="Calibri"/>
          <w:color w:val="000000"/>
          <w:sz w:val="32"/>
          <w:shd w:val="clear" w:color="auto" w:fill="FFFFFF"/>
        </w:rPr>
        <w:t>(</w:t>
      </w:r>
      <w:proofErr w:type="spellStart"/>
      <w:r w:rsidR="00E2369F" w:rsidRPr="00E2369F">
        <w:rPr>
          <w:rFonts w:ascii="Calibri" w:hAnsi="Calibri" w:cs="Calibri"/>
          <w:color w:val="000000"/>
          <w:sz w:val="32"/>
          <w:shd w:val="clear" w:color="auto" w:fill="FFFFFF"/>
        </w:rPr>
        <w:t>Jn</w:t>
      </w:r>
      <w:proofErr w:type="spellEnd"/>
      <w:r w:rsidR="00E2369F" w:rsidRPr="00E2369F">
        <w:rPr>
          <w:rFonts w:ascii="Calibri" w:hAnsi="Calibri" w:cs="Calibri"/>
          <w:color w:val="000000"/>
          <w:sz w:val="32"/>
          <w:shd w:val="clear" w:color="auto" w:fill="FFFFFF"/>
        </w:rPr>
        <w:t xml:space="preserve"> 20, 19-31</w:t>
      </w:r>
      <w:r w:rsidRPr="00AF4AEB">
        <w:rPr>
          <w:rFonts w:ascii="Calibri" w:hAnsi="Calibri" w:cs="Calibri"/>
          <w:color w:val="000000"/>
          <w:sz w:val="32"/>
          <w:shd w:val="clear" w:color="auto" w:fill="FFFFFF"/>
        </w:rPr>
        <w:t>)</w:t>
      </w:r>
      <w:r w:rsidRPr="00AF4AEB">
        <w:rPr>
          <w:rFonts w:ascii="Calibri" w:hAnsi="Calibri" w:cs="Calibri"/>
          <w:color w:val="000000"/>
          <w:sz w:val="32"/>
          <w:szCs w:val="24"/>
          <w:shd w:val="clear" w:color="auto" w:fill="FFFFFF"/>
        </w:rPr>
        <w:t xml:space="preserve"> </w:t>
      </w:r>
    </w:p>
    <w:p w:rsidR="00AF4AEB" w:rsidRDefault="00AF4AEB" w:rsidP="00AF4AEB">
      <w:pPr>
        <w:pStyle w:val="Corpsdetexte"/>
        <w:rPr>
          <w:rFonts w:ascii="Calibri" w:hAnsi="Calibri" w:cs="Calibri"/>
          <w:color w:val="000000"/>
          <w:sz w:val="32"/>
          <w:szCs w:val="24"/>
          <w:shd w:val="clear" w:color="auto" w:fill="FFFFFF"/>
        </w:rPr>
      </w:pPr>
    </w:p>
    <w:p w:rsidR="00E2369F" w:rsidRDefault="00E2369F" w:rsidP="00AF4AEB">
      <w:pPr>
        <w:pStyle w:val="Corpsdetexte"/>
        <w:rPr>
          <w:rFonts w:ascii="Calibri" w:hAnsi="Calibri"/>
          <w:b/>
          <w:bCs/>
          <w:color w:val="000000"/>
          <w:sz w:val="32"/>
          <w:szCs w:val="24"/>
        </w:rPr>
      </w:pPr>
    </w:p>
    <w:p w:rsidR="00F87174" w:rsidRDefault="00F87174" w:rsidP="00AF4AEB">
      <w:pPr>
        <w:pStyle w:val="Corpsdetexte"/>
        <w:rPr>
          <w:rFonts w:ascii="Calibri" w:hAnsi="Calibri"/>
          <w:b/>
          <w:bCs/>
          <w:color w:val="000000"/>
          <w:sz w:val="32"/>
          <w:szCs w:val="24"/>
        </w:rPr>
      </w:pPr>
      <w:r w:rsidRPr="00C9520D">
        <w:rPr>
          <w:rFonts w:ascii="Calibri" w:hAnsi="Calibri"/>
          <w:b/>
          <w:bCs/>
          <w:color w:val="000000"/>
          <w:sz w:val="32"/>
          <w:szCs w:val="24"/>
        </w:rPr>
        <w:lastRenderedPageBreak/>
        <w:t>Offertoire </w:t>
      </w:r>
      <w:proofErr w:type="gramStart"/>
      <w:r w:rsidRPr="002E0464">
        <w:rPr>
          <w:rFonts w:ascii="Calibri" w:hAnsi="Calibri"/>
          <w:b/>
          <w:bCs/>
          <w:color w:val="000000"/>
          <w:sz w:val="32"/>
          <w:szCs w:val="24"/>
        </w:rPr>
        <w:t xml:space="preserve">: </w:t>
      </w:r>
      <w:r>
        <w:rPr>
          <w:rFonts w:ascii="Calibri" w:hAnsi="Calibri"/>
          <w:b/>
          <w:bCs/>
          <w:color w:val="000000"/>
          <w:sz w:val="32"/>
          <w:szCs w:val="24"/>
        </w:rPr>
        <w:t xml:space="preserve"> </w:t>
      </w:r>
      <w:r w:rsidR="00115858" w:rsidRPr="00115858">
        <w:rPr>
          <w:rFonts w:ascii="Calibri" w:hAnsi="Calibri"/>
          <w:bCs/>
          <w:color w:val="000000"/>
          <w:sz w:val="32"/>
          <w:szCs w:val="24"/>
        </w:rPr>
        <w:t>(</w:t>
      </w:r>
      <w:proofErr w:type="gramEnd"/>
      <w:r w:rsidR="00115858" w:rsidRPr="00115858">
        <w:rPr>
          <w:rFonts w:ascii="Calibri" w:hAnsi="Calibri"/>
          <w:bCs/>
          <w:color w:val="000000"/>
          <w:sz w:val="32"/>
          <w:szCs w:val="24"/>
        </w:rPr>
        <w:t>dimanche)</w:t>
      </w:r>
    </w:p>
    <w:p w:rsidR="00F87174" w:rsidRDefault="003C2717" w:rsidP="00F8717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proofErr w:type="spellStart"/>
      <w:r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Surrexit</w:t>
      </w:r>
      <w:proofErr w:type="spellEnd"/>
      <w:r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 Christus </w:t>
      </w:r>
      <w:proofErr w:type="spellStart"/>
      <w:r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alleluia</w:t>
      </w:r>
      <w:proofErr w:type="spellEnd"/>
      <w:r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 !</w:t>
      </w:r>
    </w:p>
    <w:p w:rsidR="00F87174" w:rsidRPr="00F87174" w:rsidRDefault="003C2717" w:rsidP="00F8717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Cantate Domino </w:t>
      </w:r>
      <w:proofErr w:type="spellStart"/>
      <w:r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alleluia</w:t>
      </w:r>
      <w:proofErr w:type="spellEnd"/>
      <w:r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 !</w:t>
      </w:r>
    </w:p>
    <w:p w:rsidR="00F87174" w:rsidRDefault="003C2717" w:rsidP="00EB11DE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32"/>
          <w:szCs w:val="24"/>
          <w:u w:val="single"/>
        </w:rPr>
      </w:pPr>
      <w:r w:rsidRPr="003C2717">
        <w:rPr>
          <w:rFonts w:ascii="Calibri" w:hAnsi="Calibri"/>
          <w:b/>
          <w:bCs/>
          <w:color w:val="000000"/>
          <w:sz w:val="32"/>
          <w:szCs w:val="24"/>
        </w:rPr>
        <w:pict>
          <v:shape id="_x0000_i1025" type="#_x0000_t75" style="width:481.5pt;height:48.75pt">
            <v:imagedata r:id="rId5" o:title=""/>
          </v:shape>
        </w:pict>
      </w:r>
    </w:p>
    <w:p w:rsidR="003C2717" w:rsidRDefault="003C2717" w:rsidP="00EB11DE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32"/>
          <w:szCs w:val="24"/>
        </w:rPr>
      </w:pPr>
    </w:p>
    <w:p w:rsidR="002E0464" w:rsidRPr="00C9520D" w:rsidRDefault="00837C99" w:rsidP="00EB11DE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32"/>
          <w:szCs w:val="24"/>
        </w:rPr>
      </w:pPr>
      <w:r w:rsidRPr="00C9520D">
        <w:rPr>
          <w:rFonts w:ascii="Calibri" w:hAnsi="Calibri"/>
          <w:b/>
          <w:bCs/>
          <w:color w:val="000000"/>
          <w:sz w:val="32"/>
          <w:szCs w:val="24"/>
        </w:rPr>
        <w:t xml:space="preserve">Prière universelle : </w:t>
      </w:r>
      <w:r w:rsidR="002E0464" w:rsidRPr="00C9520D">
        <w:rPr>
          <w:rFonts w:ascii="Calibri" w:hAnsi="Calibri"/>
          <w:b/>
          <w:bCs/>
          <w:color w:val="000000"/>
          <w:sz w:val="32"/>
          <w:szCs w:val="24"/>
        </w:rPr>
        <w:t xml:space="preserve"> </w:t>
      </w:r>
    </w:p>
    <w:p w:rsidR="00EB11DE" w:rsidRPr="002E0464" w:rsidRDefault="0003118B" w:rsidP="00EB11DE">
      <w:pPr>
        <w:shd w:val="clear" w:color="auto" w:fill="FFFFFF"/>
        <w:spacing w:line="100" w:lineRule="atLeast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>
        <w:rPr>
          <w:rFonts w:ascii="Calibri" w:hAnsi="Calibri" w:cs="Calibri"/>
          <w:b/>
          <w:color w:val="000000"/>
          <w:sz w:val="32"/>
          <w:shd w:val="clear" w:color="auto" w:fill="FFFFFF"/>
        </w:rPr>
        <w:t>Notre Père, notre Père, nous te supplions, humblement</w:t>
      </w:r>
      <w:r w:rsidR="00EB11DE" w:rsidRPr="002E0464">
        <w:rPr>
          <w:rFonts w:ascii="Calibri" w:hAnsi="Calibri" w:cs="Calibri"/>
          <w:b/>
          <w:color w:val="000000"/>
          <w:sz w:val="32"/>
          <w:shd w:val="clear" w:color="auto" w:fill="FFFFFF"/>
        </w:rPr>
        <w:t xml:space="preserve">. </w:t>
      </w:r>
    </w:p>
    <w:p w:rsidR="00F3010A" w:rsidRPr="002E0464" w:rsidRDefault="00F3010A" w:rsidP="00EB11DE">
      <w:pPr>
        <w:shd w:val="clear" w:color="auto" w:fill="FFFFFF"/>
        <w:spacing w:line="100" w:lineRule="atLeast"/>
        <w:rPr>
          <w:rFonts w:ascii="Calibri" w:hAnsi="Calibri" w:cs="Calibri"/>
          <w:color w:val="000000"/>
          <w:sz w:val="18"/>
          <w:shd w:val="clear" w:color="auto" w:fill="FFFFFF"/>
        </w:rPr>
      </w:pPr>
    </w:p>
    <w:p w:rsidR="009B1DFB" w:rsidRPr="009B1DFB" w:rsidRDefault="009B1DFB" w:rsidP="009B1DFB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</w:p>
    <w:p w:rsidR="00837C99" w:rsidRPr="00C9520D" w:rsidRDefault="00837C99" w:rsidP="002F75D3">
      <w:pPr>
        <w:shd w:val="clear" w:color="auto" w:fill="FFFFFF"/>
        <w:spacing w:after="0" w:line="240" w:lineRule="auto"/>
        <w:rPr>
          <w:rFonts w:ascii="Calibri" w:hAnsi="Calibri"/>
          <w:sz w:val="32"/>
          <w:szCs w:val="24"/>
        </w:rPr>
      </w:pPr>
      <w:r w:rsidRPr="00C9520D">
        <w:rPr>
          <w:rFonts w:ascii="Calibri" w:eastAsia="Times New Roman" w:hAnsi="Calibri" w:cs="Times New Roman"/>
          <w:b/>
          <w:bCs/>
          <w:sz w:val="32"/>
          <w:szCs w:val="24"/>
        </w:rPr>
        <w:t xml:space="preserve">Communion : </w:t>
      </w:r>
      <w:r w:rsidR="00C9520D" w:rsidRPr="00C9520D">
        <w:rPr>
          <w:rFonts w:ascii="Calibri" w:eastAsia="Times New Roman" w:hAnsi="Calibri" w:cs="Times New Roman"/>
          <w:b/>
          <w:bCs/>
          <w:sz w:val="32"/>
          <w:szCs w:val="24"/>
        </w:rPr>
        <w:t>Mon Père, je m'abandonne à toi</w:t>
      </w:r>
      <w:r w:rsidRPr="00C9520D">
        <w:rPr>
          <w:rFonts w:ascii="Calibri" w:hAnsi="Calibri"/>
          <w:sz w:val="32"/>
          <w:szCs w:val="24"/>
        </w:rPr>
        <w:br/>
      </w:r>
    </w:p>
    <w:p w:rsidR="00C9520D" w:rsidRPr="00C9520D" w:rsidRDefault="00BD0723" w:rsidP="00C9520D">
      <w:pPr>
        <w:spacing w:after="0" w:line="100" w:lineRule="atLeast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hd w:val="clear" w:color="auto" w:fill="FFFFFF"/>
        </w:rPr>
        <w:t>1</w:t>
      </w:r>
      <w:r w:rsidR="00C9520D" w:rsidRPr="00C9520D">
        <w:rPr>
          <w:rFonts w:ascii="Calibri" w:hAnsi="Calibri" w:cs="Calibri"/>
          <w:color w:val="000000"/>
          <w:sz w:val="32"/>
          <w:shd w:val="clear" w:color="auto" w:fill="FFFFFF"/>
        </w:rPr>
        <w:t xml:space="preserve">. Mon Père, mon Père, je m´abandonne à toi </w:t>
      </w:r>
    </w:p>
    <w:p w:rsidR="00C9520D" w:rsidRPr="00C9520D" w:rsidRDefault="00C9520D" w:rsidP="00C9520D">
      <w:pPr>
        <w:spacing w:after="0" w:line="100" w:lineRule="atLeast"/>
        <w:rPr>
          <w:rFonts w:ascii="Calibri" w:hAnsi="Calibri" w:cs="Calibri"/>
          <w:color w:val="000000"/>
          <w:sz w:val="32"/>
          <w:shd w:val="clear" w:color="auto" w:fill="FFFFFF"/>
        </w:rPr>
      </w:pPr>
      <w:r w:rsidRPr="00C9520D">
        <w:rPr>
          <w:rFonts w:ascii="Calibri" w:hAnsi="Calibri" w:cs="Calibri"/>
          <w:color w:val="000000"/>
          <w:sz w:val="32"/>
          <w:shd w:val="clear" w:color="auto" w:fill="FFFFFF"/>
        </w:rPr>
        <w:t xml:space="preserve">Fais de moi ce qu´il te plaira. </w:t>
      </w:r>
    </w:p>
    <w:p w:rsidR="00C9520D" w:rsidRPr="00C9520D" w:rsidRDefault="00C9520D" w:rsidP="00C9520D">
      <w:pPr>
        <w:spacing w:after="0" w:line="100" w:lineRule="atLeast"/>
        <w:rPr>
          <w:rFonts w:ascii="Calibri" w:hAnsi="Calibri" w:cs="Calibri"/>
          <w:color w:val="000000"/>
          <w:sz w:val="32"/>
          <w:shd w:val="clear" w:color="auto" w:fill="FFFFFF"/>
        </w:rPr>
      </w:pPr>
      <w:r w:rsidRPr="00C9520D">
        <w:rPr>
          <w:rFonts w:ascii="Calibri" w:hAnsi="Calibri" w:cs="Calibri"/>
          <w:color w:val="000000"/>
          <w:sz w:val="32"/>
          <w:shd w:val="clear" w:color="auto" w:fill="FFFFFF"/>
        </w:rPr>
        <w:t xml:space="preserve">Quoi que tu fasses, je te remercie, </w:t>
      </w:r>
    </w:p>
    <w:p w:rsidR="00C9520D" w:rsidRPr="00C9520D" w:rsidRDefault="00C9520D" w:rsidP="00C9520D">
      <w:pPr>
        <w:spacing w:after="0" w:line="100" w:lineRule="atLeast"/>
        <w:rPr>
          <w:rFonts w:ascii="Calibri" w:hAnsi="Calibri" w:cs="Calibri"/>
          <w:color w:val="000000"/>
          <w:sz w:val="32"/>
          <w:shd w:val="clear" w:color="auto" w:fill="FFFFFF"/>
        </w:rPr>
      </w:pPr>
      <w:r w:rsidRPr="00C9520D">
        <w:rPr>
          <w:rFonts w:ascii="Calibri" w:hAnsi="Calibri" w:cs="Calibri"/>
          <w:color w:val="000000"/>
          <w:sz w:val="32"/>
          <w:shd w:val="clear" w:color="auto" w:fill="FFFFFF"/>
        </w:rPr>
        <w:t xml:space="preserve">Je suis prêt à tout, j´accepte tout, </w:t>
      </w:r>
    </w:p>
    <w:p w:rsidR="00C9520D" w:rsidRPr="00C9520D" w:rsidRDefault="00C9520D" w:rsidP="00C9520D">
      <w:pPr>
        <w:spacing w:after="0" w:line="100" w:lineRule="atLeast"/>
        <w:rPr>
          <w:rFonts w:ascii="Calibri" w:hAnsi="Calibri" w:cs="Calibri"/>
          <w:color w:val="000000"/>
          <w:sz w:val="32"/>
          <w:shd w:val="clear" w:color="auto" w:fill="FFFFFF"/>
        </w:rPr>
      </w:pPr>
    </w:p>
    <w:p w:rsidR="00C9520D" w:rsidRPr="00C9520D" w:rsidRDefault="00C9520D" w:rsidP="00C9520D">
      <w:pPr>
        <w:spacing w:after="0" w:line="100" w:lineRule="atLeast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 w:rsidRPr="00C9520D">
        <w:rPr>
          <w:rFonts w:ascii="Calibri" w:hAnsi="Calibri" w:cs="Calibri"/>
          <w:b/>
          <w:color w:val="000000"/>
          <w:sz w:val="32"/>
          <w:shd w:val="clear" w:color="auto" w:fill="FFFFFF"/>
        </w:rPr>
        <w:t xml:space="preserve">R. Car tu es mon Père, je m´abandonne à toi </w:t>
      </w:r>
    </w:p>
    <w:p w:rsidR="00C9520D" w:rsidRPr="00C9520D" w:rsidRDefault="00C9520D" w:rsidP="00C9520D">
      <w:pPr>
        <w:spacing w:after="0" w:line="100" w:lineRule="atLeast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 w:rsidRPr="00C9520D">
        <w:rPr>
          <w:rFonts w:ascii="Calibri" w:hAnsi="Calibri" w:cs="Calibri"/>
          <w:b/>
          <w:color w:val="000000"/>
          <w:sz w:val="32"/>
          <w:shd w:val="clear" w:color="auto" w:fill="FFFFFF"/>
        </w:rPr>
        <w:t xml:space="preserve">Car tu es mon Père, je me confie en toi. </w:t>
      </w:r>
    </w:p>
    <w:p w:rsidR="00C9520D" w:rsidRPr="00C9520D" w:rsidRDefault="00C9520D" w:rsidP="00C9520D">
      <w:pPr>
        <w:spacing w:after="0" w:line="100" w:lineRule="atLeast"/>
        <w:rPr>
          <w:rFonts w:ascii="Calibri" w:hAnsi="Calibri" w:cs="Calibri"/>
          <w:color w:val="000000"/>
          <w:sz w:val="32"/>
          <w:shd w:val="clear" w:color="auto" w:fill="FFFFFF"/>
        </w:rPr>
      </w:pPr>
    </w:p>
    <w:p w:rsidR="00C9520D" w:rsidRPr="00C9520D" w:rsidRDefault="00C9520D" w:rsidP="00C9520D">
      <w:pPr>
        <w:spacing w:after="0" w:line="100" w:lineRule="atLeast"/>
        <w:rPr>
          <w:rFonts w:ascii="Calibri" w:hAnsi="Calibri" w:cs="Calibri"/>
          <w:color w:val="000000"/>
          <w:sz w:val="32"/>
          <w:shd w:val="clear" w:color="auto" w:fill="FFFFFF"/>
        </w:rPr>
      </w:pPr>
      <w:r w:rsidRPr="00C9520D">
        <w:rPr>
          <w:rFonts w:ascii="Calibri" w:hAnsi="Calibri" w:cs="Calibri"/>
          <w:color w:val="000000"/>
          <w:sz w:val="32"/>
          <w:shd w:val="clear" w:color="auto" w:fill="FFFFFF"/>
        </w:rPr>
        <w:t>2.</w:t>
      </w:r>
      <w:r w:rsidR="00BD0723">
        <w:rPr>
          <w:rFonts w:ascii="Calibri" w:hAnsi="Calibri" w:cs="Calibri"/>
          <w:color w:val="000000"/>
          <w:sz w:val="32"/>
          <w:shd w:val="clear" w:color="auto" w:fill="FFFFFF"/>
        </w:rPr>
        <w:t xml:space="preserve"> </w:t>
      </w:r>
      <w:r w:rsidRPr="00C9520D">
        <w:rPr>
          <w:rFonts w:ascii="Calibri" w:hAnsi="Calibri" w:cs="Calibri"/>
          <w:color w:val="000000"/>
          <w:sz w:val="32"/>
          <w:shd w:val="clear" w:color="auto" w:fill="FFFFFF"/>
        </w:rPr>
        <w:t>Mon Père, mon Père, en toi je me confie,</w:t>
      </w:r>
    </w:p>
    <w:p w:rsidR="00C9520D" w:rsidRPr="00C9520D" w:rsidRDefault="00C9520D" w:rsidP="00C9520D">
      <w:pPr>
        <w:spacing w:after="0" w:line="100" w:lineRule="atLeast"/>
        <w:rPr>
          <w:rFonts w:ascii="Calibri" w:hAnsi="Calibri" w:cs="Calibri"/>
          <w:color w:val="000000"/>
          <w:sz w:val="32"/>
          <w:shd w:val="clear" w:color="auto" w:fill="FFFFFF"/>
        </w:rPr>
      </w:pPr>
      <w:r w:rsidRPr="00C9520D">
        <w:rPr>
          <w:rFonts w:ascii="Calibri" w:hAnsi="Calibri" w:cs="Calibri"/>
          <w:color w:val="000000"/>
          <w:sz w:val="32"/>
          <w:shd w:val="clear" w:color="auto" w:fill="FFFFFF"/>
        </w:rPr>
        <w:t>En tes mains, je mets mon esprit.</w:t>
      </w:r>
    </w:p>
    <w:p w:rsidR="00C9520D" w:rsidRPr="00C9520D" w:rsidRDefault="00C9520D" w:rsidP="00C9520D">
      <w:pPr>
        <w:spacing w:after="0" w:line="100" w:lineRule="atLeast"/>
        <w:rPr>
          <w:rFonts w:ascii="Calibri" w:hAnsi="Calibri" w:cs="Calibri"/>
          <w:color w:val="000000"/>
          <w:sz w:val="32"/>
          <w:shd w:val="clear" w:color="auto" w:fill="FFFFFF"/>
        </w:rPr>
      </w:pPr>
      <w:r w:rsidRPr="00C9520D">
        <w:rPr>
          <w:rFonts w:ascii="Calibri" w:hAnsi="Calibri" w:cs="Calibri"/>
          <w:color w:val="000000"/>
          <w:sz w:val="32"/>
          <w:shd w:val="clear" w:color="auto" w:fill="FFFFFF"/>
        </w:rPr>
        <w:t>Je te le donne, le cœur plein d´amour.</w:t>
      </w:r>
    </w:p>
    <w:p w:rsidR="00C9520D" w:rsidRDefault="00C9520D" w:rsidP="00C9520D">
      <w:pPr>
        <w:spacing w:after="0" w:line="100" w:lineRule="atLeast"/>
        <w:rPr>
          <w:rFonts w:ascii="Calibri" w:hAnsi="Calibri" w:cs="Calibri"/>
          <w:color w:val="000000"/>
          <w:sz w:val="32"/>
          <w:shd w:val="clear" w:color="auto" w:fill="FFFFFF"/>
        </w:rPr>
      </w:pPr>
      <w:r w:rsidRPr="00C9520D">
        <w:rPr>
          <w:rFonts w:ascii="Calibri" w:hAnsi="Calibri" w:cs="Calibri"/>
          <w:color w:val="000000"/>
          <w:sz w:val="32"/>
          <w:shd w:val="clear" w:color="auto" w:fill="FFFFFF"/>
        </w:rPr>
        <w:t>Je n´ai qu´un désir : t´appartenir.</w:t>
      </w:r>
    </w:p>
    <w:p w:rsidR="00C9520D" w:rsidRDefault="00C9520D" w:rsidP="00C9520D">
      <w:pPr>
        <w:spacing w:before="170" w:after="119" w:line="100" w:lineRule="atLeast"/>
        <w:rPr>
          <w:rFonts w:ascii="Calibri" w:hAnsi="Calibri" w:cs="Calibri"/>
          <w:color w:val="000000"/>
          <w:sz w:val="32"/>
          <w:shd w:val="clear" w:color="auto" w:fill="FFFFFF"/>
        </w:rPr>
      </w:pPr>
    </w:p>
    <w:p w:rsidR="00E2369F" w:rsidRDefault="00E2369F" w:rsidP="00C9520D">
      <w:pPr>
        <w:spacing w:before="170" w:after="119"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E2369F" w:rsidRDefault="00E2369F" w:rsidP="00C9520D">
      <w:pPr>
        <w:spacing w:before="170" w:after="119"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E2369F" w:rsidRDefault="00E2369F" w:rsidP="00C9520D">
      <w:pPr>
        <w:spacing w:before="170" w:after="119"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E2369F" w:rsidRDefault="00E2369F" w:rsidP="00C9520D">
      <w:pPr>
        <w:spacing w:before="170" w:after="119"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E2369F" w:rsidRDefault="00E2369F" w:rsidP="00C9520D">
      <w:pPr>
        <w:spacing w:before="170" w:after="119"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F87174" w:rsidRDefault="00837C99" w:rsidP="00C9520D">
      <w:pPr>
        <w:spacing w:before="170" w:after="119"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  <w:r w:rsidRPr="00C9520D">
        <w:rPr>
          <w:rFonts w:ascii="Calibri" w:eastAsia="Times New Roman" w:hAnsi="Calibri" w:cs="Times New Roman"/>
          <w:b/>
          <w:bCs/>
          <w:sz w:val="32"/>
          <w:szCs w:val="24"/>
        </w:rPr>
        <w:lastRenderedPageBreak/>
        <w:t>Envoi :</w:t>
      </w:r>
      <w:r w:rsidR="00F87174" w:rsidRPr="00C9520D">
        <w:rPr>
          <w:rFonts w:ascii="Calibri" w:eastAsia="Times New Roman" w:hAnsi="Calibri" w:cs="Times New Roman"/>
          <w:b/>
          <w:bCs/>
          <w:sz w:val="32"/>
          <w:szCs w:val="24"/>
        </w:rPr>
        <w:t xml:space="preserve"> Qu'exulte tout l'univers</w:t>
      </w:r>
      <w:r w:rsidR="00115858" w:rsidRPr="00115858">
        <w:rPr>
          <w:rFonts w:ascii="Calibri" w:eastAsia="Times New Roman" w:hAnsi="Calibri" w:cs="Times New Roman"/>
          <w:bCs/>
          <w:sz w:val="32"/>
          <w:szCs w:val="24"/>
        </w:rPr>
        <w:t xml:space="preserve"> (dimanche)</w:t>
      </w:r>
    </w:p>
    <w:p w:rsidR="00F87174" w:rsidRPr="00F87174" w:rsidRDefault="00F87174" w:rsidP="00F8717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F8717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Qu’exulte tout l’univers, que soit chantée en tous lieux</w:t>
      </w:r>
    </w:p>
    <w:p w:rsidR="00F87174" w:rsidRPr="00F87174" w:rsidRDefault="00F87174" w:rsidP="00F8717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F8717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La puissance de Dieu.</w:t>
      </w:r>
    </w:p>
    <w:p w:rsidR="00F87174" w:rsidRPr="00F87174" w:rsidRDefault="00F87174" w:rsidP="00F8717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F8717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Dans une même allégresse, Terre et Cieux dansent de joie,</w:t>
      </w:r>
    </w:p>
    <w:p w:rsidR="00F87174" w:rsidRPr="00F87174" w:rsidRDefault="00F87174" w:rsidP="00F8717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F8717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Chantent </w:t>
      </w:r>
      <w:r w:rsidR="00BD0723" w:rsidRPr="00F8717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Alléluia</w:t>
      </w:r>
      <w:bookmarkStart w:id="0" w:name="_GoBack"/>
      <w:bookmarkEnd w:id="0"/>
      <w:r w:rsidRPr="00F87174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 !</w:t>
      </w:r>
    </w:p>
    <w:p w:rsidR="00F87174" w:rsidRPr="00F87174" w:rsidRDefault="00F87174" w:rsidP="00F87174">
      <w:pPr>
        <w:spacing w:before="170" w:after="119"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1 - Par amour des pécheurs,</w:t>
      </w: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La lumière est venue.</w:t>
      </w: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Elle a changé les cœurs</w:t>
      </w: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De tous ceux qui l’ont reconnue.</w:t>
      </w: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2 - Vous étiez dans la nuit,</w:t>
      </w: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Maintenant jubilez !</w:t>
      </w: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Dieu nous donne la vie :</w:t>
      </w: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Parmi nous Il s’est incarné.</w:t>
      </w: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3 - Que chacun reconnaisse :</w:t>
      </w: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Jésus est notre Roi.</w:t>
      </w:r>
    </w:p>
    <w:p w:rsidR="00F87174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Rejetons nos tristesses</w:t>
      </w:r>
    </w:p>
    <w:p w:rsidR="0077442D" w:rsidRPr="00F87174" w:rsidRDefault="00F87174" w:rsidP="00F87174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F87174">
        <w:rPr>
          <w:rFonts w:ascii="Calibri" w:hAnsi="Calibri" w:cs="Calibri"/>
          <w:color w:val="000000"/>
          <w:sz w:val="32"/>
          <w:shd w:val="clear" w:color="auto" w:fill="FFFFFF"/>
        </w:rPr>
        <w:t>Pour une éternité de joie !</w:t>
      </w:r>
      <w:r w:rsidR="00060C5E" w:rsidRPr="00F87174">
        <w:rPr>
          <w:rFonts w:ascii="Calibri" w:hAnsi="Calibri" w:cs="Calibri"/>
          <w:color w:val="000000"/>
          <w:sz w:val="32"/>
          <w:shd w:val="clear" w:color="auto" w:fill="FFFFFF"/>
        </w:rPr>
        <w:t xml:space="preserve"> </w:t>
      </w:r>
    </w:p>
    <w:p w:rsidR="00060C5E" w:rsidRDefault="00060C5E" w:rsidP="00060C5E">
      <w:pPr>
        <w:spacing w:before="170" w:after="119" w:line="100" w:lineRule="atLeast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:rsidR="0077442D" w:rsidRPr="006971CE" w:rsidRDefault="00E2369F" w:rsidP="00E2369F">
      <w:pPr>
        <w:spacing w:after="0" w:line="100" w:lineRule="atLeast"/>
        <w:jc w:val="center"/>
        <w:rPr>
          <w:rFonts w:eastAsia="Times New Roman" w:cs="Times New Roman"/>
          <w:sz w:val="24"/>
          <w:szCs w:val="24"/>
        </w:rPr>
      </w:pPr>
      <w:r>
        <w:fldChar w:fldCharType="begin"/>
      </w:r>
      <w:r>
        <w:instrText xml:space="preserve"> INCLUDEPICTURE "http://www.idees-cate.com/files/images-max/thomas9.gif" \* MERGEFORMATINET </w:instrText>
      </w:r>
      <w:r>
        <w:fldChar w:fldCharType="separate"/>
      </w:r>
      <w:r>
        <w:pict>
          <v:shape id="_x0000_i1026" type="#_x0000_t75" alt="" style="width:263.25pt;height:255pt">
            <v:imagedata r:id="rId6" r:href="rId7" cropbottom="10491f"/>
          </v:shape>
        </w:pict>
      </w:r>
      <w:r>
        <w:fldChar w:fldCharType="end"/>
      </w:r>
    </w:p>
    <w:sectPr w:rsidR="0077442D" w:rsidRPr="006971CE" w:rsidSect="00A449C5">
      <w:footnotePr>
        <w:pos w:val="beneathText"/>
      </w:footnotePr>
      <w:type w:val="continuous"/>
      <w:pgSz w:w="11905" w:h="16837"/>
      <w:pgMar w:top="1417" w:right="1134" w:bottom="1417" w:left="1134" w:header="720" w:footer="720" w:gutter="0"/>
      <w:cols w:space="720"/>
      <w:docGrid w:linePitch="24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573"/>
    <w:rsid w:val="00015CFA"/>
    <w:rsid w:val="0003118B"/>
    <w:rsid w:val="00060C5E"/>
    <w:rsid w:val="00115858"/>
    <w:rsid w:val="0023623C"/>
    <w:rsid w:val="002E0464"/>
    <w:rsid w:val="002F75D3"/>
    <w:rsid w:val="00321FE1"/>
    <w:rsid w:val="00395308"/>
    <w:rsid w:val="003C2717"/>
    <w:rsid w:val="005545DA"/>
    <w:rsid w:val="006971CE"/>
    <w:rsid w:val="0077442D"/>
    <w:rsid w:val="007A1602"/>
    <w:rsid w:val="00803863"/>
    <w:rsid w:val="00837C99"/>
    <w:rsid w:val="00905686"/>
    <w:rsid w:val="009B1DFB"/>
    <w:rsid w:val="00A449C5"/>
    <w:rsid w:val="00AF07A9"/>
    <w:rsid w:val="00AF4AEB"/>
    <w:rsid w:val="00B34768"/>
    <w:rsid w:val="00B90C46"/>
    <w:rsid w:val="00B97287"/>
    <w:rsid w:val="00BD0723"/>
    <w:rsid w:val="00C04C89"/>
    <w:rsid w:val="00C06573"/>
    <w:rsid w:val="00C56DEF"/>
    <w:rsid w:val="00C85F70"/>
    <w:rsid w:val="00C9520D"/>
    <w:rsid w:val="00DA4197"/>
    <w:rsid w:val="00E2369F"/>
    <w:rsid w:val="00E43241"/>
    <w:rsid w:val="00EB11DE"/>
    <w:rsid w:val="00F3010A"/>
    <w:rsid w:val="00F87174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</w:pPr>
    <w:rPr>
      <w:rFonts w:ascii="Garamond" w:eastAsia="SimSun" w:hAnsi="Garamond" w:cs="Tahoma"/>
      <w:kern w:val="1"/>
      <w:sz w:val="28"/>
      <w:szCs w:val="22"/>
      <w:lang w:eastAsia="ar-SA"/>
    </w:rPr>
  </w:style>
  <w:style w:type="paragraph" w:styleId="Titre2">
    <w:name w:val="heading 2"/>
    <w:basedOn w:val="Titre1"/>
    <w:next w:val="Corpsdetex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itre3">
    <w:name w:val="heading 3"/>
    <w:basedOn w:val="Titre1"/>
    <w:next w:val="Corpsdetexte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530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edebullesCar">
    <w:name w:val="Texte de bulles Car"/>
    <w:basedOn w:val="DefaultParagraphFont"/>
  </w:style>
  <w:style w:type="character" w:styleId="lev">
    <w:name w:val="Strong"/>
    <w:uiPriority w:val="22"/>
    <w:qFormat/>
    <w:rPr>
      <w:b/>
      <w:bCs/>
    </w:rPr>
  </w:style>
  <w:style w:type="character" w:styleId="Lienhypertexte">
    <w:name w:val="Hyperlink"/>
    <w:semiHidden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/>
    </w:pPr>
    <w:rPr>
      <w:rFonts w:ascii="Arial" w:hAnsi="Arial" w:cs="Mangal"/>
      <w:szCs w:val="28"/>
    </w:rPr>
  </w:style>
  <w:style w:type="paragraph" w:styleId="Corpsdetexte">
    <w:name w:val="Body Text"/>
    <w:basedOn w:val="Normal"/>
    <w:semiHidden/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Mangal"/>
    </w:rPr>
  </w:style>
  <w:style w:type="paragraph" w:customStyle="1" w:styleId="envelopereturn">
    <w:name w:val="envelope return"/>
    <w:basedOn w:val="Normal"/>
  </w:style>
  <w:style w:type="paragraph" w:customStyle="1" w:styleId="envelopeaddress">
    <w:name w:val="envelope address"/>
    <w:basedOn w:val="Normal"/>
  </w:style>
  <w:style w:type="paragraph" w:customStyle="1" w:styleId="BalloonText">
    <w:name w:val="Balloon Text"/>
    <w:basedOn w:val="Normal"/>
  </w:style>
  <w:style w:type="paragraph" w:styleId="Citation">
    <w:name w:val="Quote"/>
    <w:basedOn w:val="Normal"/>
    <w:qFormat/>
    <w:pPr>
      <w:spacing w:after="283"/>
      <w:ind w:left="567" w:right="567"/>
    </w:pPr>
  </w:style>
  <w:style w:type="character" w:customStyle="1" w:styleId="Titre5Car">
    <w:name w:val="Titre 5 Car"/>
    <w:link w:val="Titre5"/>
    <w:uiPriority w:val="9"/>
    <w:semiHidden/>
    <w:rsid w:val="00395308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953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styleId="Accentuation">
    <w:name w:val="Emphasis"/>
    <w:uiPriority w:val="20"/>
    <w:qFormat/>
    <w:rsid w:val="002F75D3"/>
    <w:rPr>
      <w:i/>
      <w:iCs/>
    </w:rPr>
  </w:style>
  <w:style w:type="paragraph" w:customStyle="1" w:styleId="Texteprformat">
    <w:name w:val="Texte préformaté"/>
    <w:basedOn w:val="Normal"/>
    <w:rsid w:val="005545D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idees-cate.com/files/images-max/thomas9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GENERALI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cp:lastPrinted>1601-01-01T00:00:00Z</cp:lastPrinted>
  <dcterms:created xsi:type="dcterms:W3CDTF">2018-04-05T12:51:00Z</dcterms:created>
  <dcterms:modified xsi:type="dcterms:W3CDTF">2018-04-05T12:51:00Z</dcterms:modified>
</cp:coreProperties>
</file>