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B63DE4" w:rsidRDefault="00CC7A32">
      <w:r>
        <w:rPr>
          <w:rFonts w:ascii="Ebrima" w:eastAsia="Ebrima" w:hAnsi="Ebrima" w:cs="Ebrima"/>
          <w:b/>
          <w:bCs/>
          <w:noProof/>
          <w:sz w:val="40"/>
          <w:szCs w:val="40"/>
          <w:lang w:eastAsia="fr-F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-523875</wp:posOffset>
            </wp:positionV>
            <wp:extent cx="2445385" cy="2479040"/>
            <wp:effectExtent l="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02" t="-496" r="-502" b="-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85" cy="2479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22E" w:rsidRPr="00B63DE4">
        <w:rPr>
          <w:rFonts w:ascii="Ebrima" w:eastAsia="Ebrima" w:hAnsi="Ebrima" w:cs="Ebrima"/>
          <w:b/>
          <w:bCs/>
          <w:sz w:val="40"/>
          <w:szCs w:val="40"/>
        </w:rPr>
        <w:t xml:space="preserve">                </w:t>
      </w:r>
      <w:r w:rsidR="00B63DE4" w:rsidRPr="00B63DE4">
        <w:rPr>
          <w:rFonts w:ascii="Ebrima" w:hAnsi="Ebrima" w:cs="Ebrima"/>
          <w:b/>
          <w:bCs/>
          <w:sz w:val="40"/>
          <w:szCs w:val="40"/>
        </w:rPr>
        <w:t>Église</w:t>
      </w:r>
      <w:r w:rsidR="0051722E" w:rsidRPr="00B63DE4">
        <w:rPr>
          <w:rFonts w:ascii="Ebrima" w:hAnsi="Ebrima" w:cs="Ebrima"/>
          <w:b/>
          <w:bCs/>
          <w:sz w:val="40"/>
          <w:szCs w:val="40"/>
        </w:rPr>
        <w:t xml:space="preserve"> Saint Léon IX</w:t>
      </w:r>
    </w:p>
    <w:p w:rsidR="00000000" w:rsidRPr="00B63DE4" w:rsidRDefault="0051722E">
      <w:pPr>
        <w:rPr>
          <w:rFonts w:ascii="Ebrima" w:hAnsi="Ebrima" w:cs="Ebrima"/>
          <w:sz w:val="44"/>
          <w:szCs w:val="44"/>
        </w:rPr>
      </w:pPr>
    </w:p>
    <w:p w:rsidR="00000000" w:rsidRPr="00B63DE4" w:rsidRDefault="0051722E">
      <w:r w:rsidRPr="00B63DE4">
        <w:rPr>
          <w:rFonts w:ascii="Ebrima" w:eastAsia="Ebrima" w:hAnsi="Ebrima" w:cs="Ebrima"/>
          <w:sz w:val="36"/>
          <w:szCs w:val="36"/>
        </w:rPr>
        <w:t xml:space="preserve">              </w:t>
      </w:r>
      <w:r w:rsidRPr="00B63DE4">
        <w:rPr>
          <w:rFonts w:ascii="Ebrima" w:hAnsi="Ebrima" w:cs="Ebrima"/>
          <w:sz w:val="36"/>
          <w:szCs w:val="36"/>
        </w:rPr>
        <w:t>Dimanche 17 novembre 2019</w:t>
      </w:r>
    </w:p>
    <w:p w:rsidR="00000000" w:rsidRPr="00B63DE4" w:rsidRDefault="0051722E">
      <w:r w:rsidRPr="00B63DE4">
        <w:rPr>
          <w:rFonts w:ascii="Ebrima" w:eastAsia="Ebrima" w:hAnsi="Ebrima" w:cs="Ebrima"/>
          <w:i/>
          <w:iCs/>
          <w:sz w:val="36"/>
          <w:szCs w:val="36"/>
        </w:rPr>
        <w:t xml:space="preserve">           </w:t>
      </w:r>
      <w:r w:rsidRPr="00B63DE4">
        <w:rPr>
          <w:rFonts w:ascii="Ebrima" w:eastAsia="Ebrima" w:hAnsi="Ebrima" w:cs="Ebrima"/>
          <w:i/>
          <w:iCs/>
          <w:sz w:val="36"/>
          <w:szCs w:val="36"/>
        </w:rPr>
        <w:t>33</w:t>
      </w:r>
      <w:r w:rsidRPr="00B63DE4">
        <w:rPr>
          <w:rFonts w:ascii="Ebrima" w:eastAsia="Ebrima" w:hAnsi="Ebrima" w:cs="Ebrima"/>
          <w:i/>
          <w:iCs/>
          <w:sz w:val="36"/>
          <w:szCs w:val="36"/>
          <w:vertAlign w:val="superscript"/>
        </w:rPr>
        <w:t>e</w:t>
      </w:r>
      <w:r w:rsidRPr="00B63DE4">
        <w:rPr>
          <w:rFonts w:ascii="Ebrima" w:eastAsia="Ebrima" w:hAnsi="Ebrima" w:cs="Ebrima"/>
          <w:i/>
          <w:iCs/>
          <w:sz w:val="36"/>
          <w:szCs w:val="36"/>
        </w:rPr>
        <w:t xml:space="preserve"> dimanche du temps ordinaire </w:t>
      </w:r>
    </w:p>
    <w:p w:rsidR="00000000" w:rsidRPr="00B63DE4" w:rsidRDefault="0051722E">
      <w:r w:rsidRPr="00B63DE4">
        <w:rPr>
          <w:rFonts w:ascii="Ebrima" w:eastAsia="Ebrima" w:hAnsi="Ebrima" w:cs="Ebrima"/>
          <w:i/>
          <w:iCs/>
          <w:sz w:val="36"/>
          <w:szCs w:val="36"/>
        </w:rPr>
        <w:t xml:space="preserve">        </w:t>
      </w:r>
    </w:p>
    <w:p w:rsidR="00000000" w:rsidRPr="00B63DE4" w:rsidRDefault="0051722E">
      <w:r w:rsidRPr="00B63DE4">
        <w:rPr>
          <w:rFonts w:ascii="Ebrima" w:eastAsia="Ebrima" w:hAnsi="Ebrima" w:cs="Ebrima"/>
          <w:i/>
          <w:iCs/>
          <w:sz w:val="36"/>
          <w:szCs w:val="36"/>
        </w:rPr>
        <w:t xml:space="preserve">          </w:t>
      </w:r>
    </w:p>
    <w:p w:rsidR="00000000" w:rsidRPr="00B63DE4" w:rsidRDefault="0051722E">
      <w:pPr>
        <w:rPr>
          <w:rFonts w:ascii="Ebrima" w:hAnsi="Ebrima" w:cs="Ebrima"/>
          <w:i/>
          <w:iCs/>
          <w:sz w:val="36"/>
          <w:szCs w:val="36"/>
        </w:rPr>
      </w:pPr>
    </w:p>
    <w:p w:rsidR="00000000" w:rsidRPr="00B63DE4" w:rsidRDefault="0051722E">
      <w:pPr>
        <w:pStyle w:val="Corpsdetexte"/>
      </w:pPr>
      <w:r w:rsidRPr="00B63DE4">
        <w:rPr>
          <w:rFonts w:ascii="Ebrima" w:hAnsi="Ebrima" w:cs="Ebrima"/>
          <w:b/>
          <w:bCs/>
          <w:sz w:val="36"/>
          <w:szCs w:val="36"/>
        </w:rPr>
        <w:t>E</w:t>
      </w:r>
      <w:r w:rsidRPr="00B63DE4">
        <w:rPr>
          <w:rFonts w:ascii="Ebrima" w:hAnsi="Ebrima" w:cs="Ebrima"/>
          <w:b/>
          <w:bCs/>
          <w:smallCaps/>
          <w:sz w:val="36"/>
          <w:szCs w:val="36"/>
        </w:rPr>
        <w:t>ntrée</w:t>
      </w:r>
      <w:r w:rsidRPr="00B63DE4">
        <w:rPr>
          <w:rFonts w:ascii="Ebrima" w:hAnsi="Ebrima" w:cs="Ebrima"/>
          <w:b/>
          <w:bCs/>
          <w:sz w:val="36"/>
          <w:szCs w:val="36"/>
        </w:rPr>
        <w:t xml:space="preserve"> : </w:t>
      </w:r>
      <w:r w:rsidR="00B63DE4">
        <w:rPr>
          <w:rFonts w:ascii="Ebrima" w:hAnsi="Ebrima" w:cs="Ebrima"/>
          <w:b/>
          <w:bCs/>
          <w:sz w:val="36"/>
          <w:szCs w:val="36"/>
        </w:rPr>
        <w:t>À</w:t>
      </w:r>
      <w:r w:rsidRPr="00B63DE4">
        <w:rPr>
          <w:rFonts w:ascii="Ebrima" w:hAnsi="Ebrima" w:cs="Ebrima"/>
          <w:b/>
          <w:bCs/>
          <w:sz w:val="36"/>
          <w:szCs w:val="36"/>
        </w:rPr>
        <w:t xml:space="preserve"> ce monde que tu fais</w:t>
      </w:r>
    </w:p>
    <w:p w:rsidR="00000000" w:rsidRPr="00B63DE4" w:rsidRDefault="0051722E">
      <w:pPr>
        <w:pStyle w:val="Corpsdetexte"/>
        <w:spacing w:line="240" w:lineRule="auto"/>
      </w:pPr>
    </w:p>
    <w:p w:rsidR="00000000" w:rsidRPr="00B63DE4" w:rsidRDefault="0051722E">
      <w:pPr>
        <w:pStyle w:val="Corpsdetexte"/>
        <w:spacing w:line="240" w:lineRule="auto"/>
      </w:pP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t>2 - Sur les hommes qu'il t'a plu de créer à ton image,</w:t>
      </w:r>
      <w:r w:rsidRPr="00B63DE4">
        <w:rPr>
          <w:rFonts w:ascii="Ebrima" w:hAnsi="Ebrima" w:cs="Ebrima"/>
          <w:sz w:val="32"/>
          <w:szCs w:val="32"/>
          <w:highlight w:val="white"/>
        </w:rPr>
        <w:br/>
      </w:r>
      <w:r w:rsidRPr="00B63DE4">
        <w:rPr>
          <w:rFonts w:ascii="Ebrima" w:hAnsi="Ebrima" w:cs="Ebrima"/>
          <w:b/>
          <w:bCs/>
          <w:color w:val="333333"/>
          <w:sz w:val="32"/>
          <w:szCs w:val="32"/>
          <w:highlight w:val="white"/>
        </w:rPr>
        <w:t>Envoie ton Esprit, un Es</w:t>
      </w:r>
      <w:r w:rsidRPr="00B63DE4">
        <w:rPr>
          <w:rFonts w:ascii="Ebrima" w:hAnsi="Ebrima" w:cs="Ebrima"/>
          <w:b/>
          <w:bCs/>
          <w:color w:val="333333"/>
          <w:sz w:val="32"/>
          <w:szCs w:val="32"/>
          <w:highlight w:val="white"/>
        </w:rPr>
        <w:t>prit nouveau !</w:t>
      </w:r>
      <w:r w:rsidRPr="00B63DE4">
        <w:rPr>
          <w:rFonts w:ascii="Ebrima" w:hAnsi="Ebrima" w:cs="Ebrima"/>
          <w:sz w:val="32"/>
          <w:szCs w:val="32"/>
          <w:highlight w:val="white"/>
        </w:rPr>
        <w:br/>
      </w: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t>Sur les hommes que l'on tue pour leur peau ou leur visage,</w:t>
      </w:r>
      <w:r w:rsidRPr="00B63DE4">
        <w:rPr>
          <w:rFonts w:ascii="Ebrima" w:hAnsi="Ebrima" w:cs="Ebrima"/>
          <w:sz w:val="32"/>
          <w:szCs w:val="32"/>
          <w:highlight w:val="white"/>
        </w:rPr>
        <w:br/>
      </w:r>
      <w:r w:rsidRPr="00B63DE4">
        <w:rPr>
          <w:rFonts w:ascii="Ebrima" w:hAnsi="Ebrima" w:cs="Ebrima"/>
          <w:b/>
          <w:bCs/>
          <w:color w:val="333333"/>
          <w:sz w:val="32"/>
          <w:szCs w:val="32"/>
          <w:highlight w:val="white"/>
        </w:rPr>
        <w:t>Envoie ton Esprit, un Esprit nouveau !</w:t>
      </w:r>
      <w:r w:rsidRPr="00B63DE4">
        <w:rPr>
          <w:rFonts w:ascii="Ebrima" w:hAnsi="Ebrima" w:cs="Ebrima"/>
          <w:sz w:val="32"/>
          <w:szCs w:val="32"/>
          <w:highlight w:val="white"/>
        </w:rPr>
        <w:br/>
      </w: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t>Sur les hommes qui n'ont plus qu'à se taire sous l'outrage,</w:t>
      </w:r>
      <w:r w:rsidRPr="00B63DE4">
        <w:rPr>
          <w:rFonts w:ascii="Ebrima" w:hAnsi="Ebrima" w:cs="Ebrima"/>
          <w:sz w:val="32"/>
          <w:szCs w:val="32"/>
          <w:highlight w:val="white"/>
        </w:rPr>
        <w:br/>
      </w:r>
      <w:r w:rsidRPr="00B63DE4">
        <w:rPr>
          <w:rFonts w:ascii="Ebrima" w:hAnsi="Ebrima" w:cs="Ebrima"/>
          <w:b/>
          <w:bCs/>
          <w:color w:val="333333"/>
          <w:sz w:val="32"/>
          <w:szCs w:val="32"/>
          <w:highlight w:val="white"/>
        </w:rPr>
        <w:t>Envoie ton Esprit, un Esprit nouveau !</w:t>
      </w:r>
    </w:p>
    <w:p w:rsidR="00000000" w:rsidRPr="00B63DE4" w:rsidRDefault="0051722E">
      <w:pPr>
        <w:pStyle w:val="Corpsdetexte"/>
        <w:rPr>
          <w:sz w:val="32"/>
          <w:szCs w:val="32"/>
          <w:highlight w:val="white"/>
        </w:rPr>
      </w:pPr>
    </w:p>
    <w:p w:rsidR="00000000" w:rsidRPr="00B63DE4" w:rsidRDefault="0051722E">
      <w:pPr>
        <w:pStyle w:val="Corpsdetexte"/>
      </w:pPr>
      <w:r w:rsidRPr="00B63DE4">
        <w:rPr>
          <w:rStyle w:val="lev"/>
          <w:rFonts w:ascii="Ebrima" w:hAnsi="Ebrima" w:cs="Ebrima"/>
          <w:color w:val="333333"/>
          <w:sz w:val="32"/>
          <w:szCs w:val="32"/>
          <w:highlight w:val="white"/>
        </w:rPr>
        <w:t xml:space="preserve">Viennent les cieux nouveaux et la nouvelle </w:t>
      </w:r>
      <w:r w:rsidRPr="00B63DE4">
        <w:rPr>
          <w:rStyle w:val="lev"/>
          <w:rFonts w:ascii="Ebrima" w:hAnsi="Ebrima" w:cs="Ebrima"/>
          <w:color w:val="333333"/>
          <w:sz w:val="32"/>
          <w:szCs w:val="32"/>
          <w:highlight w:val="white"/>
        </w:rPr>
        <w:t>terre</w:t>
      </w: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br/>
      </w:r>
      <w:r w:rsidRPr="00B63DE4">
        <w:rPr>
          <w:rStyle w:val="lev"/>
          <w:rFonts w:ascii="Ebrima" w:hAnsi="Ebrima" w:cs="Ebrima"/>
          <w:color w:val="333333"/>
          <w:sz w:val="32"/>
          <w:szCs w:val="32"/>
          <w:highlight w:val="white"/>
        </w:rPr>
        <w:t>Que ta bonté nous donnera !</w:t>
      </w: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br/>
      </w:r>
      <w:r w:rsidRPr="00B63DE4">
        <w:rPr>
          <w:rStyle w:val="lev"/>
          <w:rFonts w:ascii="Ebrima" w:hAnsi="Ebrima" w:cs="Ebrima"/>
          <w:color w:val="333333"/>
          <w:sz w:val="32"/>
          <w:szCs w:val="32"/>
          <w:highlight w:val="white"/>
        </w:rPr>
        <w:t>Viennent les cieux nouveaux et la nouvelle terre</w:t>
      </w: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br/>
      </w:r>
      <w:r w:rsidRPr="00B63DE4">
        <w:rPr>
          <w:rStyle w:val="lev"/>
          <w:rFonts w:ascii="Ebrima" w:hAnsi="Ebrima" w:cs="Ebrima"/>
          <w:color w:val="333333"/>
          <w:sz w:val="32"/>
          <w:szCs w:val="32"/>
          <w:highlight w:val="white"/>
        </w:rPr>
        <w:t>Où la justice habitera.</w:t>
      </w:r>
    </w:p>
    <w:p w:rsidR="00000000" w:rsidRPr="00B63DE4" w:rsidRDefault="0051722E">
      <w:pPr>
        <w:pStyle w:val="Corpsdetexte"/>
        <w:spacing w:line="240" w:lineRule="auto"/>
        <w:rPr>
          <w:rFonts w:ascii="Ebrima" w:hAnsi="Ebrima" w:cs="Ebrima"/>
          <w:sz w:val="32"/>
          <w:szCs w:val="32"/>
          <w:highlight w:val="white"/>
        </w:rPr>
      </w:pPr>
    </w:p>
    <w:p w:rsidR="00000000" w:rsidRPr="00B63DE4" w:rsidRDefault="0051722E">
      <w:pPr>
        <w:pStyle w:val="Corpsdetexte"/>
        <w:spacing w:line="240" w:lineRule="auto"/>
      </w:pP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t xml:space="preserve">4 - Sur les hommes de ce temps que révolte la misère, </w:t>
      </w:r>
      <w:r w:rsidRPr="00B63DE4">
        <w:rPr>
          <w:rFonts w:ascii="Ebrima" w:hAnsi="Ebrima" w:cs="Ebrima"/>
          <w:b/>
          <w:bCs/>
          <w:color w:val="333333"/>
          <w:sz w:val="32"/>
          <w:szCs w:val="32"/>
          <w:highlight w:val="white"/>
        </w:rPr>
        <w:t>Envoie...</w:t>
      </w: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br/>
        <w:t xml:space="preserve">Sur les hommes que tu prends dans le feu de la prière, </w:t>
      </w:r>
      <w:r w:rsidRPr="00B63DE4">
        <w:rPr>
          <w:rFonts w:ascii="Ebrima" w:hAnsi="Ebrima" w:cs="Ebrima"/>
          <w:b/>
          <w:bCs/>
          <w:color w:val="333333"/>
          <w:sz w:val="32"/>
          <w:szCs w:val="32"/>
          <w:highlight w:val="white"/>
        </w:rPr>
        <w:t>Envoie...</w:t>
      </w: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br/>
        <w:t xml:space="preserve">Sur les hommes que </w:t>
      </w: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t xml:space="preserve">tu rends fraternels et solidaires, </w:t>
      </w:r>
      <w:r w:rsidRPr="00B63DE4">
        <w:rPr>
          <w:rFonts w:ascii="Ebrima" w:hAnsi="Ebrima" w:cs="Ebrima"/>
          <w:b/>
          <w:bCs/>
          <w:color w:val="333333"/>
          <w:sz w:val="32"/>
          <w:szCs w:val="32"/>
          <w:highlight w:val="white"/>
        </w:rPr>
        <w:t>Envoie...</w:t>
      </w: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br/>
      </w:r>
    </w:p>
    <w:p w:rsidR="00000000" w:rsidRPr="00B63DE4" w:rsidRDefault="0051722E">
      <w:pPr>
        <w:pStyle w:val="Corpsdetexte"/>
        <w:spacing w:line="240" w:lineRule="auto"/>
      </w:pP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t xml:space="preserve">6 - Sur le peuple des croyants dérouté par son histoire, </w:t>
      </w:r>
      <w:r w:rsidRPr="00B63DE4">
        <w:rPr>
          <w:rFonts w:ascii="Ebrima" w:hAnsi="Ebrima" w:cs="Ebrima"/>
          <w:b/>
          <w:bCs/>
          <w:color w:val="333333"/>
          <w:sz w:val="32"/>
          <w:szCs w:val="32"/>
          <w:highlight w:val="white"/>
        </w:rPr>
        <w:t>Envoie...</w:t>
      </w: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br/>
        <w:t xml:space="preserve">Sur le peuple des souffrants qui occupe ta mémoire, </w:t>
      </w:r>
      <w:r w:rsidRPr="00B63DE4">
        <w:rPr>
          <w:rFonts w:ascii="Ebrima" w:hAnsi="Ebrima" w:cs="Ebrima"/>
          <w:b/>
          <w:bCs/>
          <w:color w:val="333333"/>
          <w:sz w:val="32"/>
          <w:szCs w:val="32"/>
          <w:highlight w:val="white"/>
        </w:rPr>
        <w:t>Envoie...</w:t>
      </w:r>
      <w:r w:rsidRPr="00B63DE4">
        <w:rPr>
          <w:rFonts w:ascii="Ebrima" w:hAnsi="Ebrima" w:cs="Ebrima"/>
          <w:color w:val="333333"/>
          <w:sz w:val="32"/>
          <w:szCs w:val="32"/>
          <w:highlight w:val="white"/>
        </w:rPr>
        <w:br/>
        <w:t xml:space="preserve">Sur le peuple qui attend que paraisse enfin ta gloire, </w:t>
      </w:r>
      <w:r w:rsidRPr="00B63DE4">
        <w:rPr>
          <w:rFonts w:ascii="Ebrima" w:hAnsi="Ebrima" w:cs="Ebrima"/>
          <w:b/>
          <w:bCs/>
          <w:color w:val="333333"/>
          <w:sz w:val="32"/>
          <w:szCs w:val="32"/>
          <w:highlight w:val="white"/>
        </w:rPr>
        <w:t>Envoie...</w:t>
      </w:r>
      <w:r w:rsidRPr="00B63DE4">
        <w:rPr>
          <w:rFonts w:ascii="Ebrima" w:hAnsi="Ebrima" w:cs="Ebrima"/>
          <w:color w:val="333333"/>
          <w:sz w:val="32"/>
          <w:szCs w:val="32"/>
          <w:highlight w:val="yellow"/>
        </w:rPr>
        <w:br/>
      </w:r>
    </w:p>
    <w:p w:rsidR="00000000" w:rsidRPr="00B63DE4" w:rsidRDefault="0051722E">
      <w:pPr>
        <w:pStyle w:val="Titre4"/>
        <w:spacing w:before="6" w:after="6"/>
      </w:pPr>
      <w:r w:rsidRPr="00B63DE4">
        <w:rPr>
          <w:rFonts w:ascii="Ebrima" w:hAnsi="Ebrima" w:cs="Ebrima"/>
          <w:bCs w:val="0"/>
          <w:caps/>
          <w:color w:val="000000"/>
          <w:sz w:val="36"/>
          <w:szCs w:val="36"/>
        </w:rPr>
        <w:t>P</w:t>
      </w:r>
      <w:r w:rsidRPr="00B63DE4">
        <w:rPr>
          <w:rFonts w:ascii="Ebrima" w:hAnsi="Ebrima" w:cs="Ebrima"/>
          <w:bCs w:val="0"/>
          <w:smallCaps/>
          <w:color w:val="000000"/>
          <w:sz w:val="36"/>
          <w:szCs w:val="36"/>
        </w:rPr>
        <w:t>remière Lectur</w:t>
      </w:r>
      <w:r w:rsidRPr="00B63DE4">
        <w:rPr>
          <w:rFonts w:ascii="Ebrima" w:hAnsi="Ebrima" w:cs="Ebrima"/>
          <w:bCs w:val="0"/>
          <w:smallCaps/>
          <w:color w:val="000000"/>
          <w:sz w:val="36"/>
          <w:szCs w:val="36"/>
        </w:rPr>
        <w:t>e </w:t>
      </w:r>
      <w:r w:rsidRPr="00B63DE4">
        <w:rPr>
          <w:rFonts w:ascii="Ebrima" w:hAnsi="Ebrima" w:cs="Ebrima"/>
          <w:bCs w:val="0"/>
          <w:caps/>
          <w:color w:val="000000"/>
          <w:sz w:val="36"/>
          <w:szCs w:val="36"/>
        </w:rPr>
        <w:t xml:space="preserve">: </w:t>
      </w:r>
      <w:r w:rsidRPr="00B63DE4">
        <w:rPr>
          <w:rFonts w:ascii="Ebrima" w:hAnsi="Ebrima" w:cs="Ebrima"/>
          <w:b w:val="0"/>
          <w:bCs w:val="0"/>
          <w:caps/>
          <w:color w:val="000000"/>
          <w:sz w:val="36"/>
          <w:szCs w:val="36"/>
        </w:rPr>
        <w:t>D</w:t>
      </w:r>
      <w:r w:rsidRPr="00B63DE4">
        <w:rPr>
          <w:rFonts w:ascii="Ebrima" w:hAnsi="Ebrima" w:cs="Ebrima"/>
          <w:b w:val="0"/>
          <w:bCs w:val="0"/>
          <w:color w:val="000000"/>
          <w:sz w:val="36"/>
          <w:szCs w:val="36"/>
        </w:rPr>
        <w:t xml:space="preserve">u Livre du prophète Malachie </w:t>
      </w:r>
      <w:r w:rsidRPr="00B63DE4">
        <w:rPr>
          <w:rFonts w:ascii="Ebrima" w:hAnsi="Ebrima" w:cs="Ebrima"/>
          <w:b w:val="0"/>
          <w:bCs w:val="0"/>
          <w:i/>
          <w:iCs/>
          <w:color w:val="000000"/>
          <w:sz w:val="36"/>
          <w:szCs w:val="36"/>
        </w:rPr>
        <w:t>(3, 19-20a)</w:t>
      </w:r>
    </w:p>
    <w:p w:rsidR="00000000" w:rsidRPr="00B63DE4" w:rsidRDefault="0051722E">
      <w:pPr>
        <w:pStyle w:val="Corpsdetexte"/>
        <w:spacing w:before="6" w:after="6"/>
      </w:pPr>
      <w:r w:rsidRPr="00B63DE4">
        <w:rPr>
          <w:rFonts w:ascii="Ebrima" w:hAnsi="Ebrima" w:cs="Ebrima"/>
          <w:i/>
          <w:iCs/>
          <w:color w:val="000000"/>
          <w:sz w:val="32"/>
          <w:szCs w:val="32"/>
        </w:rPr>
        <w:t>La venue du Seigneur</w:t>
      </w:r>
    </w:p>
    <w:p w:rsidR="00000000" w:rsidRPr="00B63DE4" w:rsidRDefault="0051722E">
      <w:pPr>
        <w:pStyle w:val="Corpsdetexte"/>
        <w:spacing w:before="6" w:after="6"/>
      </w:pPr>
    </w:p>
    <w:p w:rsidR="00000000" w:rsidRPr="00B63DE4" w:rsidRDefault="0051722E">
      <w:pPr>
        <w:pStyle w:val="Corpsdetexte"/>
        <w:spacing w:before="6" w:after="6"/>
      </w:pPr>
      <w:r w:rsidRPr="00B63DE4">
        <w:rPr>
          <w:rFonts w:ascii="Ebrima" w:hAnsi="Ebrima" w:cs="Ebrima"/>
          <w:b/>
          <w:caps/>
          <w:color w:val="000000"/>
          <w:sz w:val="36"/>
          <w:szCs w:val="36"/>
        </w:rPr>
        <w:lastRenderedPageBreak/>
        <w:t>P</w:t>
      </w:r>
      <w:r w:rsidRPr="00B63DE4">
        <w:rPr>
          <w:rFonts w:ascii="Ebrima" w:hAnsi="Ebrima" w:cs="Ebrima"/>
          <w:b/>
          <w:smallCaps/>
          <w:color w:val="000000"/>
          <w:sz w:val="36"/>
          <w:szCs w:val="36"/>
        </w:rPr>
        <w:t xml:space="preserve">saume </w:t>
      </w:r>
    </w:p>
    <w:p w:rsidR="00000000" w:rsidRPr="00B63DE4" w:rsidRDefault="0051722E">
      <w:pPr>
        <w:pStyle w:val="Corpsdetexte"/>
        <w:spacing w:before="6" w:after="6"/>
      </w:pPr>
      <w:r w:rsidRPr="00B63DE4">
        <w:rPr>
          <w:rStyle w:val="lev"/>
          <w:rFonts w:ascii="Ebrima" w:hAnsi="Ebrima" w:cs="Ebrima"/>
          <w:iCs/>
          <w:color w:val="333333"/>
          <w:sz w:val="36"/>
          <w:szCs w:val="36"/>
        </w:rPr>
        <w:t>Il vient le Seigneur, gouverner les peuples avec droiture</w:t>
      </w:r>
    </w:p>
    <w:p w:rsidR="00000000" w:rsidRPr="00B63DE4" w:rsidRDefault="0051722E">
      <w:pPr>
        <w:pStyle w:val="Corpsdetexte"/>
        <w:spacing w:after="0" w:line="240" w:lineRule="auto"/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Jouez pour le Seigneur sur la cithare,</w:t>
      </w:r>
    </w:p>
    <w:p w:rsidR="00000000" w:rsidRPr="00B63DE4" w:rsidRDefault="0051722E">
      <w:pPr>
        <w:pStyle w:val="Corpsdetexte"/>
        <w:spacing w:after="0" w:line="240" w:lineRule="auto"/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sur la cithare et tous les instruments ;</w:t>
      </w:r>
    </w:p>
    <w:p w:rsidR="00000000" w:rsidRPr="00B63DE4" w:rsidRDefault="0051722E">
      <w:pPr>
        <w:pStyle w:val="Corpsdetexte"/>
        <w:spacing w:after="0" w:line="240" w:lineRule="auto"/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au son de la trompette et du cor,</w:t>
      </w:r>
    </w:p>
    <w:p w:rsidR="00000000" w:rsidRPr="00B63DE4" w:rsidRDefault="0051722E">
      <w:pPr>
        <w:pStyle w:val="Corpsdetexte"/>
        <w:spacing w:after="0" w:line="240" w:lineRule="auto"/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acclamez</w:t>
      </w: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 xml:space="preserve"> votre roi, le Seigneur !</w:t>
      </w:r>
    </w:p>
    <w:p w:rsidR="00000000" w:rsidRPr="00B63DE4" w:rsidRDefault="0051722E">
      <w:pPr>
        <w:pStyle w:val="Corpsdetexte"/>
        <w:spacing w:after="0" w:line="240" w:lineRule="auto"/>
      </w:pPr>
    </w:p>
    <w:p w:rsidR="00000000" w:rsidRPr="00B63DE4" w:rsidRDefault="0051722E">
      <w:pPr>
        <w:pStyle w:val="Corpsdetexte"/>
        <w:spacing w:after="0" w:line="240" w:lineRule="auto"/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Que résonnent la mer et sa richesse,</w:t>
      </w:r>
    </w:p>
    <w:p w:rsidR="00000000" w:rsidRPr="00B63DE4" w:rsidRDefault="0051722E">
      <w:pPr>
        <w:pStyle w:val="Corpsdetexte"/>
        <w:spacing w:after="0" w:line="240" w:lineRule="auto"/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le monde et tous ses habitants ;</w:t>
      </w:r>
    </w:p>
    <w:p w:rsidR="00000000" w:rsidRPr="00B63DE4" w:rsidRDefault="0051722E">
      <w:pPr>
        <w:pStyle w:val="Corpsdetexte"/>
        <w:spacing w:after="0" w:line="240" w:lineRule="auto"/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que les fleuves battent des mains,</w:t>
      </w:r>
    </w:p>
    <w:p w:rsidR="00000000" w:rsidRPr="00B63DE4" w:rsidRDefault="0051722E">
      <w:pPr>
        <w:pStyle w:val="Corpsdetexte"/>
        <w:spacing w:after="0" w:line="240" w:lineRule="auto"/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que les montagnes chantent leur joie.</w:t>
      </w:r>
    </w:p>
    <w:p w:rsidR="00000000" w:rsidRPr="00B63DE4" w:rsidRDefault="0051722E">
      <w:pPr>
        <w:pStyle w:val="Corpsdetexte"/>
        <w:spacing w:after="0" w:line="240" w:lineRule="auto"/>
      </w:pPr>
    </w:p>
    <w:p w:rsidR="00000000" w:rsidRPr="00B63DE4" w:rsidRDefault="0051722E">
      <w:pPr>
        <w:pStyle w:val="Corpsdetexte"/>
        <w:spacing w:after="0" w:line="240" w:lineRule="auto"/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Acclamez le Seigneur, car il vient</w:t>
      </w:r>
    </w:p>
    <w:p w:rsidR="00000000" w:rsidRPr="00B63DE4" w:rsidRDefault="0051722E">
      <w:pPr>
        <w:pStyle w:val="Corpsdetexte"/>
        <w:spacing w:after="0" w:line="240" w:lineRule="auto"/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pour gouverner la terre,</w:t>
      </w:r>
    </w:p>
    <w:p w:rsidR="00000000" w:rsidRPr="00B63DE4" w:rsidRDefault="0051722E">
      <w:pPr>
        <w:pStyle w:val="Corpsdetexte"/>
        <w:spacing w:after="0" w:line="240" w:lineRule="auto"/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pour gouverner le monde a</w:t>
      </w: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vec justice</w:t>
      </w:r>
    </w:p>
    <w:p w:rsidR="00000000" w:rsidRPr="00B63DE4" w:rsidRDefault="0051722E">
      <w:pPr>
        <w:pStyle w:val="Corpsdetexte"/>
        <w:spacing w:after="0" w:line="240" w:lineRule="auto"/>
        <w:sectPr w:rsidR="00000000" w:rsidRPr="00B63DE4">
          <w:pgSz w:w="11906" w:h="16838"/>
          <w:pgMar w:top="794" w:right="964" w:bottom="794" w:left="964" w:header="720" w:footer="720" w:gutter="0"/>
          <w:cols w:space="720"/>
          <w:docGrid w:linePitch="360"/>
        </w:sectPr>
      </w:pPr>
      <w:r w:rsidRPr="00B63DE4">
        <w:rPr>
          <w:rStyle w:val="lev"/>
          <w:rFonts w:ascii="Ebrima" w:hAnsi="Ebrima" w:cs="Ebrima"/>
          <w:b w:val="0"/>
          <w:bCs w:val="0"/>
          <w:iCs/>
          <w:color w:val="333333"/>
          <w:sz w:val="32"/>
          <w:szCs w:val="32"/>
        </w:rPr>
        <w:t>et les peuples avec droiture !</w:t>
      </w:r>
    </w:p>
    <w:p w:rsidR="00000000" w:rsidRPr="00B63DE4" w:rsidRDefault="0051722E">
      <w:pPr>
        <w:pStyle w:val="Titre4"/>
        <w:spacing w:before="300" w:after="75" w:line="270" w:lineRule="atLeast"/>
      </w:pPr>
      <w:r w:rsidRPr="00B63DE4">
        <w:rPr>
          <w:rFonts w:ascii="Ebrima" w:hAnsi="Ebrima" w:cs="Ebrima"/>
          <w:caps/>
          <w:color w:val="000000"/>
          <w:sz w:val="36"/>
          <w:szCs w:val="36"/>
        </w:rPr>
        <w:lastRenderedPageBreak/>
        <w:t>D</w:t>
      </w:r>
      <w:r w:rsidRPr="00B63DE4">
        <w:rPr>
          <w:rFonts w:ascii="Ebrima" w:hAnsi="Ebrima" w:cs="Ebrima"/>
          <w:smallCaps/>
          <w:color w:val="000000"/>
          <w:sz w:val="36"/>
          <w:szCs w:val="36"/>
        </w:rPr>
        <w:t xml:space="preserve">euxième lecture : </w:t>
      </w:r>
      <w:r w:rsidRPr="00B63DE4">
        <w:rPr>
          <w:rFonts w:ascii="Ebrima" w:hAnsi="Ebrima" w:cs="Ebrima"/>
          <w:b w:val="0"/>
          <w:bCs w:val="0"/>
          <w:color w:val="000000"/>
          <w:sz w:val="36"/>
          <w:szCs w:val="36"/>
        </w:rPr>
        <w:t xml:space="preserve">de deuxième la Lettre de Saint Paul, apôtre, aux Thessaloniciens </w:t>
      </w:r>
      <w:r w:rsidRPr="00B63DE4">
        <w:rPr>
          <w:rFonts w:ascii="Ebrima" w:hAnsi="Ebrima" w:cs="Ebrima"/>
          <w:b w:val="0"/>
          <w:bCs w:val="0"/>
          <w:i/>
          <w:iCs/>
          <w:color w:val="333333"/>
          <w:sz w:val="36"/>
          <w:szCs w:val="36"/>
        </w:rPr>
        <w:t>(3, 7-12)</w:t>
      </w:r>
    </w:p>
    <w:p w:rsidR="00000000" w:rsidRPr="00B63DE4" w:rsidRDefault="0051722E">
      <w:pPr>
        <w:pStyle w:val="Titre5"/>
        <w:spacing w:before="0" w:after="225" w:line="225" w:lineRule="atLeast"/>
      </w:pPr>
      <w:r w:rsidRPr="00B63DE4">
        <w:rPr>
          <w:rFonts w:ascii="Ebrima" w:hAnsi="Ebrima" w:cs="Ebrima"/>
          <w:b w:val="0"/>
          <w:bCs w:val="0"/>
          <w:i/>
          <w:iCs/>
          <w:color w:val="333333"/>
          <w:sz w:val="32"/>
          <w:szCs w:val="32"/>
        </w:rPr>
        <w:t>Travailler en attendant le jour du Seigneur.</w:t>
      </w:r>
    </w:p>
    <w:p w:rsidR="00000000" w:rsidRPr="00B63DE4" w:rsidRDefault="0051722E">
      <w:pPr>
        <w:pStyle w:val="Titre5"/>
        <w:spacing w:before="0" w:after="225" w:line="225" w:lineRule="atLeast"/>
      </w:pPr>
    </w:p>
    <w:p w:rsidR="00000000" w:rsidRPr="00B63DE4" w:rsidRDefault="00B63DE4">
      <w:pPr>
        <w:pStyle w:val="Titre5"/>
        <w:spacing w:before="0" w:after="0"/>
      </w:pPr>
      <w:r w:rsidRPr="00B63DE4">
        <w:rPr>
          <w:rFonts w:ascii="Ebrima" w:hAnsi="Ebrima" w:cs="Ebrima"/>
          <w:iCs/>
          <w:color w:val="333333"/>
          <w:sz w:val="36"/>
          <w:szCs w:val="36"/>
        </w:rPr>
        <w:t>Alléluia</w:t>
      </w:r>
      <w:r w:rsidR="0051722E" w:rsidRPr="00B63DE4">
        <w:rPr>
          <w:rFonts w:ascii="Ebrima" w:hAnsi="Ebrima" w:cs="Ebrima"/>
          <w:iCs/>
          <w:color w:val="333333"/>
          <w:sz w:val="36"/>
          <w:szCs w:val="36"/>
        </w:rPr>
        <w:t> !</w:t>
      </w:r>
      <w:r w:rsidR="0051722E" w:rsidRPr="00B63DE4">
        <w:rPr>
          <w:rFonts w:ascii="Ebrima" w:hAnsi="Ebrima" w:cs="Ebrima"/>
          <w:b w:val="0"/>
          <w:color w:val="333333"/>
          <w:sz w:val="36"/>
          <w:szCs w:val="36"/>
        </w:rPr>
        <w:br/>
        <w:t xml:space="preserve"> Redressez-vous et relevez la tête,</w:t>
      </w:r>
    </w:p>
    <w:p w:rsidR="00000000" w:rsidRPr="00B63DE4" w:rsidRDefault="0051722E">
      <w:pPr>
        <w:pStyle w:val="Corpsdetexte"/>
        <w:spacing w:after="0" w:line="240" w:lineRule="auto"/>
        <w:sectPr w:rsidR="00000000" w:rsidRPr="00B63DE4">
          <w:type w:val="continuous"/>
          <w:pgSz w:w="11906" w:h="16838"/>
          <w:pgMar w:top="794" w:right="964" w:bottom="794" w:left="964" w:header="720" w:footer="720" w:gutter="0"/>
          <w:cols w:space="720"/>
          <w:docGrid w:linePitch="360"/>
        </w:sectPr>
      </w:pPr>
      <w:r w:rsidRPr="00B63DE4">
        <w:rPr>
          <w:rFonts w:ascii="Ebrima" w:eastAsia="Ebrima" w:hAnsi="Ebrima" w:cs="Ebrima"/>
          <w:color w:val="333333"/>
          <w:sz w:val="36"/>
          <w:szCs w:val="36"/>
        </w:rPr>
        <w:t xml:space="preserve"> </w:t>
      </w:r>
      <w:r w:rsidRPr="00B63DE4">
        <w:rPr>
          <w:rFonts w:ascii="Ebrima" w:hAnsi="Ebrima" w:cs="Ebrima"/>
          <w:color w:val="333333"/>
          <w:sz w:val="36"/>
          <w:szCs w:val="36"/>
        </w:rPr>
        <w:t xml:space="preserve">car votre rédemption </w:t>
      </w:r>
      <w:r w:rsidR="00B63DE4" w:rsidRPr="00B63DE4">
        <w:rPr>
          <w:rFonts w:ascii="Ebrima" w:hAnsi="Ebrima" w:cs="Ebrima"/>
          <w:color w:val="333333"/>
          <w:sz w:val="36"/>
          <w:szCs w:val="36"/>
        </w:rPr>
        <w:t xml:space="preserve">approche. </w:t>
      </w:r>
      <w:r w:rsidR="00B63DE4" w:rsidRPr="00B63DE4">
        <w:rPr>
          <w:rFonts w:ascii="Ebrima" w:hAnsi="Ebrima" w:cs="Ebrima"/>
          <w:b/>
          <w:bCs/>
          <w:color w:val="333333"/>
          <w:sz w:val="32"/>
          <w:szCs w:val="32"/>
        </w:rPr>
        <w:t>Alléluia</w:t>
      </w:r>
      <w:r w:rsidRPr="00B63DE4">
        <w:rPr>
          <w:rFonts w:ascii="Ebrima" w:hAnsi="Ebrima" w:cs="Ebrima"/>
          <w:b/>
          <w:bCs/>
          <w:color w:val="333333"/>
          <w:sz w:val="32"/>
          <w:szCs w:val="32"/>
        </w:rPr>
        <w:t> !</w:t>
      </w:r>
      <w:r w:rsidRPr="00B63DE4">
        <w:rPr>
          <w:rFonts w:ascii="Ebrima" w:hAnsi="Ebrima" w:cs="Ebrima"/>
          <w:color w:val="333333"/>
          <w:sz w:val="36"/>
          <w:szCs w:val="36"/>
        </w:rPr>
        <w:br/>
      </w:r>
    </w:p>
    <w:p w:rsidR="00000000" w:rsidRPr="00B63DE4" w:rsidRDefault="0051722E">
      <w:pPr>
        <w:pStyle w:val="Corpsdetexte"/>
        <w:spacing w:after="150"/>
      </w:pPr>
      <w:r w:rsidRPr="00B63DE4">
        <w:rPr>
          <w:rFonts w:ascii="Ebrima" w:hAnsi="Ebrima" w:cs="Ebrima"/>
          <w:b/>
          <w:bCs/>
          <w:color w:val="000000"/>
          <w:sz w:val="36"/>
          <w:szCs w:val="36"/>
        </w:rPr>
        <w:lastRenderedPageBreak/>
        <w:t>É</w:t>
      </w:r>
      <w:r w:rsidRPr="00B63DE4">
        <w:rPr>
          <w:rFonts w:ascii="Ebrima" w:hAnsi="Ebrima" w:cs="Ebrima"/>
          <w:b/>
          <w:bCs/>
          <w:smallCaps/>
          <w:color w:val="000000"/>
          <w:sz w:val="36"/>
          <w:szCs w:val="36"/>
        </w:rPr>
        <w:t xml:space="preserve">vangile de Jésus Christ selon saint Luc </w:t>
      </w:r>
      <w:r w:rsidRPr="00B63DE4">
        <w:rPr>
          <w:rFonts w:ascii="Ebrima" w:hAnsi="Ebrima" w:cs="Ebrima"/>
          <w:i/>
          <w:iCs/>
          <w:color w:val="000000"/>
          <w:sz w:val="36"/>
          <w:szCs w:val="36"/>
        </w:rPr>
        <w:t>(21, 5-19)</w:t>
      </w:r>
    </w:p>
    <w:p w:rsidR="00000000" w:rsidRPr="00B63DE4" w:rsidRDefault="0051722E">
      <w:pPr>
        <w:pStyle w:val="Corpsdetexte"/>
        <w:spacing w:after="150" w:line="240" w:lineRule="auto"/>
        <w:jc w:val="both"/>
      </w:pPr>
      <w:r w:rsidRPr="00B63DE4">
        <w:rPr>
          <w:rFonts w:ascii="Ebrima" w:hAnsi="Ebrima" w:cs="Ebrima"/>
          <w:color w:val="000000"/>
          <w:sz w:val="32"/>
          <w:szCs w:val="32"/>
        </w:rPr>
        <w:tab/>
      </w:r>
      <w:r w:rsidRPr="00B63DE4">
        <w:rPr>
          <w:rFonts w:ascii="Ebrima" w:hAnsi="Ebrima" w:cs="Ebrima"/>
          <w:i/>
          <w:iCs/>
          <w:color w:val="333333"/>
          <w:sz w:val="28"/>
          <w:szCs w:val="28"/>
        </w:rPr>
        <w:t>En ce temps-là, comme certains disciples de Jésus parlaient du Temple, des belles pierres et des ex-voto qui le déc</w:t>
      </w:r>
      <w:r w:rsidR="00B63DE4">
        <w:rPr>
          <w:rFonts w:ascii="Ebrima" w:hAnsi="Ebrima" w:cs="Ebrima"/>
          <w:i/>
          <w:iCs/>
          <w:color w:val="333333"/>
          <w:sz w:val="28"/>
          <w:szCs w:val="28"/>
        </w:rPr>
        <w:t>oraient, Jésus leur déclara : « </w:t>
      </w:r>
      <w:r w:rsidRPr="00B63DE4">
        <w:rPr>
          <w:rFonts w:ascii="Ebrima" w:hAnsi="Ebrima" w:cs="Ebrima"/>
          <w:i/>
          <w:iCs/>
          <w:color w:val="333333"/>
          <w:sz w:val="28"/>
          <w:szCs w:val="28"/>
        </w:rPr>
        <w:t>Ce que vous contemplez, des jours vi</w:t>
      </w:r>
      <w:r w:rsidRPr="00B63DE4">
        <w:rPr>
          <w:rFonts w:ascii="Ebrima" w:hAnsi="Ebrima" w:cs="Ebrima"/>
          <w:i/>
          <w:iCs/>
          <w:color w:val="333333"/>
          <w:sz w:val="28"/>
          <w:szCs w:val="28"/>
        </w:rPr>
        <w:t xml:space="preserve">endront où il n’en restera pas pierre sur pierre : tout sera détruit. » Ils lui demandèrent : « Maître, quand cela arrivera-t-il ? Et quel sera le signe que cela est sur le point d’arriver ? » Jésus répondit : « Prenez garde de ne pas vous laisser égarer, </w:t>
      </w:r>
      <w:r w:rsidRPr="00B63DE4">
        <w:rPr>
          <w:rFonts w:ascii="Ebrima" w:hAnsi="Ebrima" w:cs="Ebrima"/>
          <w:i/>
          <w:iCs/>
          <w:color w:val="333333"/>
          <w:sz w:val="28"/>
          <w:szCs w:val="28"/>
        </w:rPr>
        <w:t>car beaucoup viendront sous mon nom, et diront : ‘C’est moi’, ou encore : ‘Le moment est tout proche.’ Ne marchez pas derrière eux ! Quand vous entendrez parler de guerres et de désordres, ne soyez pas terrifiés : il faut que cela arrive d’abord, mais ce n</w:t>
      </w:r>
      <w:r w:rsidRPr="00B63DE4">
        <w:rPr>
          <w:rFonts w:ascii="Ebrima" w:hAnsi="Ebrima" w:cs="Ebrima"/>
          <w:i/>
          <w:iCs/>
          <w:color w:val="333333"/>
          <w:sz w:val="28"/>
          <w:szCs w:val="28"/>
        </w:rPr>
        <w:t xml:space="preserve">e sera pas aussitôt la fin. » Alors Jésus </w:t>
      </w:r>
      <w:r w:rsidRPr="00B63DE4">
        <w:rPr>
          <w:rFonts w:ascii="Ebrima" w:hAnsi="Ebrima" w:cs="Ebrima"/>
          <w:i/>
          <w:iCs/>
          <w:color w:val="333333"/>
          <w:sz w:val="28"/>
          <w:szCs w:val="28"/>
        </w:rPr>
        <w:lastRenderedPageBreak/>
        <w:t>ajouta : « On se dressera nation contre nation, royaume contre royaume. Il y aura de grands tremblements de terre et, en divers lieux, des famines et des épidémies ; des phénomènes effrayants surviendront, et de gr</w:t>
      </w:r>
      <w:r w:rsidRPr="00B63DE4">
        <w:rPr>
          <w:rFonts w:ascii="Ebrima" w:hAnsi="Ebrima" w:cs="Ebrima"/>
          <w:i/>
          <w:iCs/>
          <w:color w:val="333333"/>
          <w:sz w:val="28"/>
          <w:szCs w:val="28"/>
        </w:rPr>
        <w:t xml:space="preserve">ands signes venus du ciel. </w:t>
      </w:r>
      <w:r w:rsidRPr="00B63DE4">
        <w:rPr>
          <w:rFonts w:ascii="Ebrima" w:hAnsi="Ebrima" w:cs="Ebrima"/>
          <w:i/>
          <w:iCs/>
          <w:color w:val="333333"/>
          <w:sz w:val="28"/>
          <w:szCs w:val="28"/>
        </w:rPr>
        <w:t>Mais avant tout cela, on portera la main sur vous et l’on vous persécutera ; on vous livrera aux synagogues et aux prisons, on vous fera comparaître devant des rois et des gouverneurs, à cause de mon nom. Cela vous amènera à rend</w:t>
      </w:r>
      <w:r w:rsidRPr="00B63DE4">
        <w:rPr>
          <w:rFonts w:ascii="Ebrima" w:hAnsi="Ebrima" w:cs="Ebrima"/>
          <w:i/>
          <w:iCs/>
          <w:color w:val="333333"/>
          <w:sz w:val="28"/>
          <w:szCs w:val="28"/>
        </w:rPr>
        <w:t>re témoignage. Mettez-vous donc dans l’esprit que vous n’avez pas à vous préoccuper de votre défense. C’est moi qui vous donnerai un langage et une sagesse à laquelle tous vos adversaires ne pourront ni résister ni s’opposer. Vous serez livrés même par vos</w:t>
      </w:r>
      <w:r w:rsidRPr="00B63DE4">
        <w:rPr>
          <w:rFonts w:ascii="Ebrima" w:hAnsi="Ebrima" w:cs="Ebrima"/>
          <w:i/>
          <w:iCs/>
          <w:color w:val="333333"/>
          <w:sz w:val="28"/>
          <w:szCs w:val="28"/>
        </w:rPr>
        <w:t xml:space="preserve"> parents, vos frères, votre famille et vos amis, et ils feront mettre à mort certains d’entre vous. Vous serez détestés de tous, à cause de mon nom. Mais pas un cheveu de votre tête ne sera perdu. C’est par votre persévérance que vous garderez votre vie. »</w:t>
      </w:r>
    </w:p>
    <w:p w:rsidR="00000000" w:rsidRPr="00B63DE4" w:rsidRDefault="0051722E">
      <w:pPr>
        <w:pStyle w:val="Corpsdetexte"/>
        <w:spacing w:after="150" w:line="240" w:lineRule="auto"/>
        <w:jc w:val="both"/>
      </w:pPr>
    </w:p>
    <w:p w:rsidR="00000000" w:rsidRPr="00B63DE4" w:rsidRDefault="0051722E">
      <w:pPr>
        <w:sectPr w:rsidR="00000000" w:rsidRPr="00B63DE4">
          <w:type w:val="continuous"/>
          <w:pgSz w:w="11906" w:h="16838"/>
          <w:pgMar w:top="794" w:right="964" w:bottom="794" w:left="964" w:header="720" w:footer="720" w:gutter="0"/>
          <w:cols w:space="720"/>
          <w:docGrid w:linePitch="360"/>
        </w:sectPr>
      </w:pPr>
    </w:p>
    <w:p w:rsidR="00000000" w:rsidRPr="00B63DE4" w:rsidRDefault="0051722E">
      <w:r w:rsidRPr="00B63DE4">
        <w:rPr>
          <w:rFonts w:ascii="Ebrima" w:hAnsi="Ebrima" w:cs="Ebrima"/>
          <w:b/>
          <w:bCs/>
          <w:smallCaps/>
          <w:color w:val="000000"/>
          <w:sz w:val="36"/>
          <w:szCs w:val="36"/>
        </w:rPr>
        <w:lastRenderedPageBreak/>
        <w:t xml:space="preserve">Prière Universelle : </w:t>
      </w:r>
    </w:p>
    <w:p w:rsidR="00000000" w:rsidRPr="00B63DE4" w:rsidRDefault="0051722E">
      <w:pPr>
        <w:rPr>
          <w:rFonts w:ascii="Ebrima" w:hAnsi="Ebrima" w:cs="Ebrima"/>
          <w:sz w:val="32"/>
          <w:szCs w:val="32"/>
        </w:rPr>
      </w:pPr>
    </w:p>
    <w:p w:rsidR="00000000" w:rsidRPr="00B63DE4" w:rsidRDefault="00B63DE4">
      <w:r>
        <w:rPr>
          <w:rFonts w:ascii="Ebrima" w:hAnsi="Ebrima" w:cs="Ebrima"/>
          <w:sz w:val="28"/>
          <w:szCs w:val="28"/>
        </w:rPr>
        <w:t>Confions au Père</w:t>
      </w:r>
      <w:r w:rsidR="0051722E" w:rsidRPr="00B63DE4">
        <w:rPr>
          <w:rFonts w:ascii="Ebrima" w:hAnsi="Ebrima" w:cs="Ebrima"/>
          <w:sz w:val="28"/>
          <w:szCs w:val="28"/>
        </w:rPr>
        <w:t xml:space="preserve"> nos frères éprouvés par la misère, la vieillesse, la maladie, la solitude… ; qu’ils trouvent auprès d’eux des personnes qui les aident et les écoutent, pour qu’ils retrouvent l’espoir. </w:t>
      </w:r>
    </w:p>
    <w:p w:rsidR="00000000" w:rsidRPr="00B63DE4" w:rsidRDefault="0051722E">
      <w:r w:rsidRPr="00B63DE4">
        <w:rPr>
          <w:rFonts w:ascii="Ebrima" w:hAnsi="Ebrima" w:cs="Ebrima"/>
          <w:sz w:val="28"/>
          <w:szCs w:val="28"/>
        </w:rPr>
        <w:t>Dieu, notre Père, nous t’e</w:t>
      </w:r>
      <w:r w:rsidRPr="00B63DE4">
        <w:rPr>
          <w:rFonts w:ascii="Ebrima" w:hAnsi="Ebrima" w:cs="Ebrima"/>
          <w:sz w:val="28"/>
          <w:szCs w:val="28"/>
        </w:rPr>
        <w:t>n prions.</w:t>
      </w:r>
    </w:p>
    <w:p w:rsidR="00000000" w:rsidRPr="00B63DE4" w:rsidRDefault="0051722E">
      <w:pPr>
        <w:rPr>
          <w:rFonts w:ascii="Ebrima" w:hAnsi="Ebrima" w:cs="Ebrima"/>
          <w:sz w:val="28"/>
          <w:szCs w:val="28"/>
        </w:rPr>
      </w:pPr>
    </w:p>
    <w:p w:rsidR="00000000" w:rsidRPr="00B63DE4" w:rsidRDefault="00B63DE4">
      <w:r>
        <w:rPr>
          <w:rFonts w:ascii="Ebrima" w:hAnsi="Ebrima" w:cs="Ebrima"/>
          <w:b/>
          <w:bCs/>
          <w:sz w:val="32"/>
          <w:szCs w:val="32"/>
        </w:rPr>
        <w:t xml:space="preserve">R/ : </w:t>
      </w:r>
      <w:r w:rsidR="0051722E" w:rsidRPr="00B63DE4">
        <w:rPr>
          <w:rFonts w:ascii="Ebrima" w:hAnsi="Ebrima" w:cs="Ebrima"/>
          <w:b/>
          <w:bCs/>
          <w:sz w:val="32"/>
          <w:szCs w:val="32"/>
        </w:rPr>
        <w:t>Notre Père, notre Père, nous te supplions humblement</w:t>
      </w:r>
    </w:p>
    <w:p w:rsidR="00000000" w:rsidRPr="00B63DE4" w:rsidRDefault="0051722E">
      <w:pPr>
        <w:rPr>
          <w:rFonts w:ascii="Ebrima" w:hAnsi="Ebrima" w:cs="Ebrima"/>
          <w:sz w:val="28"/>
          <w:szCs w:val="28"/>
        </w:rPr>
      </w:pPr>
    </w:p>
    <w:p w:rsidR="00000000" w:rsidRPr="00B63DE4" w:rsidRDefault="0051722E">
      <w:r w:rsidRPr="00B63DE4">
        <w:rPr>
          <w:rFonts w:ascii="Ebrima" w:hAnsi="Ebrima" w:cs="Ebrima"/>
          <w:sz w:val="28"/>
          <w:szCs w:val="28"/>
        </w:rPr>
        <w:t>Confions au Père nos frères persécutés pour leur foi ou à cause de leur combat pour la justice, pour qu’ils aient la force de persévérer.</w:t>
      </w:r>
    </w:p>
    <w:p w:rsidR="00000000" w:rsidRPr="00B63DE4" w:rsidRDefault="0051722E">
      <w:r w:rsidRPr="00B63DE4">
        <w:rPr>
          <w:rFonts w:ascii="Ebrima" w:hAnsi="Ebrima" w:cs="Ebrima"/>
          <w:sz w:val="28"/>
          <w:szCs w:val="28"/>
        </w:rPr>
        <w:t>Dieu, notre Père, nous t’en prions.</w:t>
      </w:r>
      <w:r w:rsidR="00B63DE4">
        <w:rPr>
          <w:rFonts w:ascii="Ebrima" w:hAnsi="Ebrima" w:cs="Ebrima"/>
          <w:sz w:val="28"/>
          <w:szCs w:val="28"/>
        </w:rPr>
        <w:t xml:space="preserve"> R/.</w:t>
      </w:r>
    </w:p>
    <w:p w:rsidR="00000000" w:rsidRPr="00B63DE4" w:rsidRDefault="0051722E">
      <w:pPr>
        <w:rPr>
          <w:rFonts w:ascii="Ebrima" w:hAnsi="Ebrima" w:cs="Ebrima"/>
          <w:sz w:val="28"/>
          <w:szCs w:val="28"/>
        </w:rPr>
      </w:pPr>
    </w:p>
    <w:p w:rsidR="00000000" w:rsidRPr="00B63DE4" w:rsidRDefault="0051722E">
      <w:r w:rsidRPr="00B63DE4">
        <w:rPr>
          <w:rFonts w:ascii="Ebrima" w:hAnsi="Ebrima" w:cs="Ebrima"/>
          <w:sz w:val="28"/>
          <w:szCs w:val="28"/>
        </w:rPr>
        <w:t>Confions au Père</w:t>
      </w:r>
      <w:r w:rsidRPr="00B63DE4">
        <w:rPr>
          <w:rFonts w:ascii="Ebrima" w:hAnsi="Ebrima" w:cs="Ebrima"/>
          <w:sz w:val="28"/>
          <w:szCs w:val="28"/>
        </w:rPr>
        <w:t xml:space="preserve"> tous ceux qui se mettent au service des pauvres et des malades, pour qu’ils gardent confiance.</w:t>
      </w:r>
    </w:p>
    <w:p w:rsidR="00000000" w:rsidRPr="00B63DE4" w:rsidRDefault="0051722E">
      <w:r w:rsidRPr="00B63DE4">
        <w:rPr>
          <w:rFonts w:ascii="Ebrima" w:hAnsi="Ebrima" w:cs="Ebrima"/>
          <w:sz w:val="28"/>
          <w:szCs w:val="28"/>
        </w:rPr>
        <w:t>Dieu, notre Père, nous t’en prions.</w:t>
      </w:r>
      <w:r w:rsidR="00B63DE4">
        <w:rPr>
          <w:rFonts w:ascii="Ebrima" w:hAnsi="Ebrima" w:cs="Ebrima"/>
          <w:sz w:val="28"/>
          <w:szCs w:val="28"/>
        </w:rPr>
        <w:t xml:space="preserve"> R/.</w:t>
      </w:r>
    </w:p>
    <w:p w:rsidR="00000000" w:rsidRPr="00B63DE4" w:rsidRDefault="0051722E">
      <w:pPr>
        <w:rPr>
          <w:rFonts w:ascii="Ebrima" w:hAnsi="Ebrima" w:cs="Ebrima"/>
          <w:sz w:val="28"/>
          <w:szCs w:val="28"/>
        </w:rPr>
      </w:pPr>
    </w:p>
    <w:p w:rsidR="00000000" w:rsidRPr="00B63DE4" w:rsidRDefault="0051722E">
      <w:r w:rsidRPr="00B63DE4">
        <w:rPr>
          <w:rFonts w:ascii="Ebrima" w:hAnsi="Ebrima" w:cs="Ebrima"/>
          <w:sz w:val="28"/>
          <w:szCs w:val="28"/>
        </w:rPr>
        <w:t xml:space="preserve">Confions au Père l’Église, et plus particulièrement notre paroisse, afin qu’elle soit pour le monde le témoignage du salut </w:t>
      </w:r>
      <w:r w:rsidRPr="00B63DE4">
        <w:rPr>
          <w:rFonts w:ascii="Ebrima" w:hAnsi="Ebrima" w:cs="Ebrima"/>
          <w:sz w:val="28"/>
          <w:szCs w:val="28"/>
        </w:rPr>
        <w:t>en Jésus-Christ,</w:t>
      </w:r>
    </w:p>
    <w:p w:rsidR="00000000" w:rsidRPr="00B63DE4" w:rsidRDefault="0051722E">
      <w:r w:rsidRPr="00B63DE4">
        <w:rPr>
          <w:rFonts w:ascii="Ebrima" w:hAnsi="Ebrima" w:cs="Ebrima"/>
          <w:sz w:val="28"/>
          <w:szCs w:val="28"/>
        </w:rPr>
        <w:t>Dieu, notre Père, nous t’en prions.</w:t>
      </w:r>
      <w:r w:rsidR="00B63DE4">
        <w:rPr>
          <w:rFonts w:ascii="Ebrima" w:hAnsi="Ebrima" w:cs="Ebrima"/>
          <w:sz w:val="28"/>
          <w:szCs w:val="28"/>
        </w:rPr>
        <w:t xml:space="preserve"> R/.</w:t>
      </w:r>
    </w:p>
    <w:p w:rsidR="00000000" w:rsidRPr="00B63DE4" w:rsidRDefault="0051722E"/>
    <w:p w:rsidR="00000000" w:rsidRDefault="0051722E"/>
    <w:p w:rsidR="00B63DE4" w:rsidRDefault="00B63DE4"/>
    <w:p w:rsidR="00B63DE4" w:rsidRPr="00B63DE4" w:rsidRDefault="00B63DE4"/>
    <w:p w:rsidR="00000000" w:rsidRPr="00B63DE4" w:rsidRDefault="0051722E"/>
    <w:p w:rsidR="00000000" w:rsidRPr="00B63DE4" w:rsidRDefault="0051722E"/>
    <w:p w:rsidR="00000000" w:rsidRPr="00B63DE4" w:rsidRDefault="0051722E">
      <w:r w:rsidRPr="00B63DE4">
        <w:rPr>
          <w:rFonts w:ascii="Ebrima" w:hAnsi="Ebrima" w:cs="Ebrima"/>
          <w:b/>
          <w:bCs/>
          <w:smallCaps/>
          <w:color w:val="000000"/>
          <w:sz w:val="36"/>
          <w:szCs w:val="36"/>
        </w:rPr>
        <w:lastRenderedPageBreak/>
        <w:t xml:space="preserve">Communion : </w:t>
      </w:r>
      <w:r w:rsidRPr="00B63DE4">
        <w:rPr>
          <w:rFonts w:ascii="Ebrima" w:hAnsi="Ebrima" w:cs="Ebrima"/>
          <w:b/>
          <w:bCs/>
          <w:color w:val="000000"/>
          <w:sz w:val="36"/>
          <w:szCs w:val="36"/>
        </w:rPr>
        <w:t>Nous t’avons reconnu, Seigneur</w:t>
      </w:r>
    </w:p>
    <w:p w:rsidR="00000000" w:rsidRPr="00B63DE4" w:rsidRDefault="0051722E"/>
    <w:p w:rsidR="00000000" w:rsidRPr="00B63DE4" w:rsidRDefault="0051722E">
      <w:pPr>
        <w:pStyle w:val="Quotations"/>
        <w:spacing w:after="0"/>
      </w:pPr>
    </w:p>
    <w:p w:rsidR="00000000" w:rsidRPr="00B63DE4" w:rsidRDefault="0051722E">
      <w:pPr>
        <w:spacing w:line="210" w:lineRule="atLeast"/>
      </w:pPr>
      <w:r w:rsidRPr="00B63DE4">
        <w:rPr>
          <w:rFonts w:ascii="Ebrima" w:hAnsi="Ebrima" w:cs="Ebrima"/>
          <w:color w:val="434343"/>
          <w:sz w:val="32"/>
          <w:szCs w:val="32"/>
          <w:highlight w:val="white"/>
        </w:rPr>
        <w:t xml:space="preserve">1. Nous t´avons reconnu, Seigneur, à la fraction du pain, </w:t>
      </w:r>
      <w:r w:rsidRPr="00B63DE4">
        <w:rPr>
          <w:rFonts w:ascii="Ebrima" w:hAnsi="Ebrima" w:cs="Ebrima"/>
          <w:sz w:val="32"/>
          <w:szCs w:val="32"/>
        </w:rPr>
        <w:br/>
      </w:r>
      <w:r w:rsidRPr="00B63DE4">
        <w:rPr>
          <w:rFonts w:ascii="Ebrima" w:hAnsi="Ebrima" w:cs="Ebrima"/>
          <w:color w:val="434343"/>
          <w:sz w:val="32"/>
          <w:szCs w:val="32"/>
          <w:highlight w:val="white"/>
        </w:rPr>
        <w:t xml:space="preserve">Notre cœur est tout brûlant quand nous venons jusqu´à toi, </w:t>
      </w:r>
      <w:r w:rsidRPr="00B63DE4">
        <w:rPr>
          <w:rFonts w:ascii="Ebrima" w:hAnsi="Ebrima" w:cs="Ebrima"/>
          <w:sz w:val="32"/>
          <w:szCs w:val="32"/>
        </w:rPr>
        <w:br/>
      </w:r>
      <w:r w:rsidRPr="00B63DE4">
        <w:rPr>
          <w:rFonts w:ascii="Ebrima" w:hAnsi="Ebrima" w:cs="Ebrima"/>
          <w:color w:val="434343"/>
          <w:sz w:val="32"/>
          <w:szCs w:val="32"/>
          <w:highlight w:val="white"/>
        </w:rPr>
        <w:t>Fortifie notre foi, ô Christ, en ce</w:t>
      </w:r>
      <w:r w:rsidRPr="00B63DE4">
        <w:rPr>
          <w:rFonts w:ascii="Ebrima" w:hAnsi="Ebrima" w:cs="Ebrima"/>
          <w:color w:val="434343"/>
          <w:sz w:val="32"/>
          <w:szCs w:val="32"/>
          <w:highlight w:val="white"/>
        </w:rPr>
        <w:t xml:space="preserve">tte communion, </w:t>
      </w:r>
      <w:r w:rsidRPr="00B63DE4">
        <w:rPr>
          <w:rFonts w:ascii="Ebrima" w:hAnsi="Ebrima" w:cs="Ebrima"/>
          <w:sz w:val="32"/>
          <w:szCs w:val="32"/>
        </w:rPr>
        <w:br/>
      </w:r>
      <w:r w:rsidRPr="00B63DE4">
        <w:rPr>
          <w:rFonts w:ascii="Ebrima" w:hAnsi="Ebrima" w:cs="Ebrima"/>
          <w:color w:val="434343"/>
          <w:sz w:val="32"/>
          <w:szCs w:val="32"/>
          <w:highlight w:val="white"/>
        </w:rPr>
        <w:t>Fais de nous un seul corps, uni en un seul esprit !</w:t>
      </w:r>
    </w:p>
    <w:p w:rsidR="00000000" w:rsidRPr="00B63DE4" w:rsidRDefault="0051722E">
      <w:pPr>
        <w:spacing w:line="210" w:lineRule="atLeast"/>
      </w:pPr>
    </w:p>
    <w:p w:rsidR="0051722E" w:rsidRPr="00B63DE4" w:rsidRDefault="00B63DE4">
      <w:pPr>
        <w:spacing w:line="210" w:lineRule="atLeast"/>
        <w:sectPr w:rsidR="0051722E" w:rsidRPr="00B63DE4">
          <w:type w:val="continuous"/>
          <w:pgSz w:w="11906" w:h="16838"/>
          <w:pgMar w:top="794" w:right="964" w:bottom="794" w:left="964" w:header="720" w:footer="720" w:gutter="0"/>
          <w:cols w:space="720"/>
          <w:docGrid w:linePitch="360"/>
        </w:sectPr>
      </w:pPr>
      <w:r>
        <w:rPr>
          <w:rFonts w:ascii="Ebrima" w:hAnsi="Ebrima" w:cs="Ebrima"/>
          <w:color w:val="434343"/>
          <w:sz w:val="32"/>
          <w:szCs w:val="32"/>
          <w:highlight w:val="white"/>
        </w:rPr>
        <w:t>2. Tu as dit </w:t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: "Vous ferez cela, en mémoire de moi".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Pain et vin sont consacrés en signe de ton Salut,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Ils nous donnent ta vie, ô Christ, en cette communion :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Corps livré, sang versé, pou</w:t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r nous sauver du péché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3. Nous venons t´adorer, Seigneur, en partageant le pain,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 xml:space="preserve">Notre roi, notre </w:t>
      </w:r>
      <w:r>
        <w:rPr>
          <w:rFonts w:ascii="Ebrima" w:hAnsi="Ebrima" w:cs="Ebrima"/>
          <w:color w:val="434343"/>
          <w:sz w:val="32"/>
          <w:szCs w:val="32"/>
          <w:highlight w:val="white"/>
        </w:rPr>
        <w:t>pasteur, Jésus notre Rédempteur </w:t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!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Tu découvres ta gloire, ô Christ, en cette communion,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Ouvre-nous le chemin, reçois-nous auprès de toi.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4. Par l´Esprit, ap</w:t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prends-nous Seigneur à contempler ton Corps,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Tu es là, vraiment présent en ta sainte Eucharistie.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Tu te livres en nos main</w:t>
      </w:r>
      <w:r>
        <w:rPr>
          <w:rFonts w:ascii="Ebrima" w:hAnsi="Ebrima" w:cs="Ebrima"/>
          <w:color w:val="434343"/>
          <w:sz w:val="32"/>
          <w:szCs w:val="32"/>
          <w:highlight w:val="white"/>
        </w:rPr>
        <w:t>s, ô Christ, en cette communion </w:t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: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"Mon Seigneur et mon</w:t>
      </w:r>
      <w:r>
        <w:rPr>
          <w:rFonts w:ascii="Ebrima" w:hAnsi="Ebrima" w:cs="Ebrima"/>
          <w:color w:val="434343"/>
          <w:sz w:val="32"/>
          <w:szCs w:val="32"/>
          <w:highlight w:val="white"/>
        </w:rPr>
        <w:t xml:space="preserve"> Dieu, Jésus, ma vie et ma joie </w:t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!"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5. Nous voici affamés, Seigneur, tout petits</w:t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 xml:space="preserve"> devant toi,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Sous nos yeux, tu multiplies le pain qui donne la vie.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Tu t´es fait nourriture, ô Christ, en cette communion,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Conduis-nous au bonheur promis à tes serviteurs.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 xml:space="preserve">6. Joie sur terre et joie dans </w:t>
      </w:r>
      <w:r>
        <w:rPr>
          <w:rFonts w:ascii="Ebrima" w:hAnsi="Ebrima" w:cs="Ebrima"/>
          <w:color w:val="434343"/>
          <w:sz w:val="32"/>
          <w:szCs w:val="32"/>
          <w:highlight w:val="white"/>
        </w:rPr>
        <w:t>le ciel, en toi tout resplendit </w:t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!</w:t>
      </w:r>
      <w:r w:rsidR="0051722E" w:rsidRPr="00B63DE4">
        <w:rPr>
          <w:rFonts w:ascii="Ebrima" w:hAnsi="Ebrima" w:cs="Ebrima"/>
          <w:sz w:val="32"/>
          <w:szCs w:val="32"/>
        </w:rPr>
        <w:br/>
      </w:r>
      <w:r>
        <w:rPr>
          <w:rFonts w:ascii="Ebrima" w:hAnsi="Ebrima" w:cs="Ebrima"/>
          <w:color w:val="434343"/>
          <w:sz w:val="32"/>
          <w:szCs w:val="32"/>
          <w:highlight w:val="white"/>
        </w:rPr>
        <w:t>Pour que l’</w:t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 xml:space="preserve">homme </w:t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soit fait Dieu, le Fils a pris notre chair.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>Allégresse des saints, ô Christ, en cette communion,</w:t>
      </w:r>
      <w:r w:rsidR="0051722E" w:rsidRPr="00B63DE4">
        <w:rPr>
          <w:rFonts w:ascii="Ebrima" w:hAnsi="Ebrima" w:cs="Ebrima"/>
          <w:sz w:val="32"/>
          <w:szCs w:val="32"/>
        </w:rPr>
        <w:br/>
      </w:r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 xml:space="preserve">En nos </w:t>
      </w:r>
      <w:r w:rsidRPr="00B63DE4">
        <w:rPr>
          <w:rFonts w:ascii="Ebrima" w:hAnsi="Ebrima" w:cs="Ebrima"/>
          <w:color w:val="434343"/>
          <w:sz w:val="32"/>
          <w:szCs w:val="32"/>
          <w:highlight w:val="white"/>
        </w:rPr>
        <w:t>cœurs</w:t>
      </w:r>
      <w:bookmarkStart w:id="0" w:name="_GoBack"/>
      <w:bookmarkEnd w:id="0"/>
      <w:r w:rsidR="0051722E" w:rsidRPr="00B63DE4">
        <w:rPr>
          <w:rFonts w:ascii="Ebrima" w:hAnsi="Ebrima" w:cs="Ebrima"/>
          <w:color w:val="434343"/>
          <w:sz w:val="32"/>
          <w:szCs w:val="32"/>
          <w:highlight w:val="white"/>
        </w:rPr>
        <w:t xml:space="preserve"> tu descends, pour vivre à jamais en nous.</w:t>
      </w:r>
      <w:r w:rsidR="0051722E" w:rsidRPr="00B63DE4">
        <w:br/>
      </w:r>
    </w:p>
    <w:sectPr w:rsidR="0051722E" w:rsidRPr="00B63DE4">
      <w:type w:val="continuous"/>
      <w:pgSz w:w="11906" w:h="16838"/>
      <w:pgMar w:top="794" w:right="964" w:bottom="79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E4"/>
    <w:rsid w:val="0051722E"/>
    <w:rsid w:val="00B63DE4"/>
    <w:rsid w:val="00C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outlineLvl w:val="0"/>
    </w:pPr>
  </w:style>
  <w:style w:type="paragraph" w:styleId="Titre2">
    <w:name w:val="heading 2"/>
    <w:basedOn w:val="Titre10"/>
    <w:next w:val="Corpsdetexte"/>
    <w:qFormat/>
    <w:pPr>
      <w:outlineLvl w:val="1"/>
    </w:p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ccentuation">
    <w:name w:val="Emphasis"/>
    <w:basedOn w:val="DefaultParagraphFont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  <w:lang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989"/>
        <w:tab w:val="right" w:pos="9978"/>
      </w:tabs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BalloonText">
    <w:name w:val="Balloon Text"/>
    <w:basedOn w:val="Normal"/>
    <w:rPr>
      <w:rFonts w:ascii="Segoe UI" w:eastAsia="Times New Roman" w:hAnsi="Segoe UI" w:cs="Segoe UI"/>
      <w:sz w:val="18"/>
      <w:szCs w:val="1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itre1">
    <w:name w:val="heading 1"/>
    <w:basedOn w:val="Titre10"/>
    <w:next w:val="Corpsdetexte"/>
    <w:qFormat/>
    <w:pPr>
      <w:outlineLvl w:val="0"/>
    </w:pPr>
  </w:style>
  <w:style w:type="paragraph" w:styleId="Titre2">
    <w:name w:val="heading 2"/>
    <w:basedOn w:val="Titre10"/>
    <w:next w:val="Corpsdetexte"/>
    <w:qFormat/>
    <w:pPr>
      <w:outlineLvl w:val="1"/>
    </w:pPr>
  </w:style>
  <w:style w:type="paragraph" w:styleId="Titre4">
    <w:name w:val="heading 4"/>
    <w:basedOn w:val="Titre10"/>
    <w:next w:val="Corpsdetexte"/>
    <w:qFormat/>
    <w:pPr>
      <w:numPr>
        <w:ilvl w:val="3"/>
        <w:numId w:val="1"/>
      </w:num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paragraph" w:styleId="Titre5">
    <w:name w:val="heading 5"/>
    <w:basedOn w:val="Titre10"/>
    <w:next w:val="Corpsdetexte"/>
    <w:qFormat/>
    <w:pPr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styleId="Accentuation">
    <w:name w:val="Emphasis"/>
    <w:basedOn w:val="DefaultParagraphFont"/>
    <w:qFormat/>
    <w:rPr>
      <w:i/>
      <w:iCs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80"/>
      <w:u w:val="single"/>
      <w:lang/>
    </w:rPr>
  </w:style>
  <w:style w:type="character" w:customStyle="1" w:styleId="TextedebullesCar">
    <w:name w:val="Texte de bulles Car"/>
    <w:basedOn w:val="DefaultParagraphFont"/>
    <w:rPr>
      <w:rFonts w:ascii="Segoe UI" w:hAnsi="Segoe UI" w:cs="Segoe UI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suppressLineNumbers/>
      <w:tabs>
        <w:tab w:val="center" w:pos="4989"/>
        <w:tab w:val="right" w:pos="9978"/>
      </w:tabs>
    </w:p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paragraph" w:customStyle="1" w:styleId="BalloonText">
    <w:name w:val="Balloon Text"/>
    <w:basedOn w:val="Normal"/>
    <w:rPr>
      <w:rFonts w:ascii="Segoe UI" w:eastAsia="Times New Roman" w:hAnsi="Segoe UI" w:cs="Segoe UI"/>
      <w:sz w:val="18"/>
      <w:szCs w:val="18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54CF-4E08-41B7-B48F-0F39ADAD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Jodin</dc:creator>
  <cp:lastModifiedBy>Philippe Jodin</cp:lastModifiedBy>
  <cp:revision>2</cp:revision>
  <cp:lastPrinted>1601-01-01T00:00:00Z</cp:lastPrinted>
  <dcterms:created xsi:type="dcterms:W3CDTF">2019-11-14T13:43:00Z</dcterms:created>
  <dcterms:modified xsi:type="dcterms:W3CDTF">2019-11-14T13:43:00Z</dcterms:modified>
</cp:coreProperties>
</file>