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8D6A8" w14:textId="6664C891" w:rsidR="00A94160" w:rsidRDefault="00A94160" w:rsidP="00A94160">
      <w:pPr>
        <w:jc w:val="center"/>
        <w:rPr>
          <w:sz w:val="28"/>
          <w:szCs w:val="28"/>
        </w:rPr>
      </w:pPr>
      <w:r w:rsidRPr="00C439F8">
        <w:rPr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 wp14:anchorId="21DFCA44" wp14:editId="215F6760">
            <wp:simplePos x="0" y="0"/>
            <wp:positionH relativeFrom="margin">
              <wp:align>left</wp:align>
            </wp:positionH>
            <wp:positionV relativeFrom="paragraph">
              <wp:posOffset>92537</wp:posOffset>
            </wp:positionV>
            <wp:extent cx="1017905" cy="99314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eau_St_Jean_Commanderie_500pixel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905" cy="993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8"/>
          <w:szCs w:val="28"/>
        </w:rPr>
        <w:t>Eglise St Joseph</w:t>
      </w:r>
    </w:p>
    <w:p w14:paraId="436F43A2" w14:textId="1B99A091" w:rsidR="00A94160" w:rsidRDefault="005C2D5D" w:rsidP="00A94160">
      <w:pPr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C44BE1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février 2021</w:t>
      </w:r>
    </w:p>
    <w:p w14:paraId="3A762BD1" w14:textId="04383D47" w:rsidR="00BD17AD" w:rsidRDefault="00C1416B" w:rsidP="004F6031">
      <w:pPr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5</w:t>
      </w:r>
      <w:r w:rsidRPr="00C1416B">
        <w:rPr>
          <w:sz w:val="36"/>
          <w:szCs w:val="36"/>
          <w:vertAlign w:val="superscript"/>
        </w:rPr>
        <w:t>ème</w:t>
      </w:r>
      <w:r>
        <w:rPr>
          <w:sz w:val="36"/>
          <w:szCs w:val="36"/>
        </w:rPr>
        <w:t xml:space="preserve"> dimanche du Temps ordinaire B</w:t>
      </w:r>
    </w:p>
    <w:p w14:paraId="7C93874F" w14:textId="3C4328E8" w:rsidR="00C1416B" w:rsidRPr="00283F8A" w:rsidRDefault="00283F8A" w:rsidP="00C1416B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283F8A">
        <w:rPr>
          <w:b/>
          <w:bCs/>
          <w:sz w:val="36"/>
          <w:szCs w:val="36"/>
        </w:rPr>
        <w:t>Dimanche de la Santé</w:t>
      </w:r>
    </w:p>
    <w:p w14:paraId="61A30C33" w14:textId="329A90F8" w:rsidR="00C1416B" w:rsidRDefault="00C1416B" w:rsidP="00A94160">
      <w:pPr>
        <w:jc w:val="center"/>
        <w:rPr>
          <w:b/>
          <w:bCs/>
          <w:sz w:val="36"/>
          <w:szCs w:val="36"/>
        </w:rPr>
      </w:pPr>
    </w:p>
    <w:p w14:paraId="6EB85787" w14:textId="19D04E01" w:rsidR="005B7646" w:rsidRDefault="005B7646" w:rsidP="00A94160">
      <w:pPr>
        <w:jc w:val="center"/>
        <w:rPr>
          <w:i/>
          <w:iCs/>
          <w:sz w:val="52"/>
          <w:szCs w:val="52"/>
        </w:rPr>
      </w:pPr>
      <w:r>
        <w:rPr>
          <w:i/>
          <w:iCs/>
          <w:sz w:val="52"/>
          <w:szCs w:val="52"/>
        </w:rPr>
        <w:t>Il guérit beaucoup de gens</w:t>
      </w:r>
    </w:p>
    <w:p w14:paraId="674D4CFC" w14:textId="77777777" w:rsidR="00D456F4" w:rsidRPr="00D456F4" w:rsidRDefault="00D456F4" w:rsidP="00A94160">
      <w:pPr>
        <w:jc w:val="center"/>
        <w:rPr>
          <w:i/>
          <w:iCs/>
          <w:sz w:val="16"/>
          <w:szCs w:val="16"/>
        </w:rPr>
      </w:pPr>
    </w:p>
    <w:p w14:paraId="1925F322" w14:textId="47572B48" w:rsidR="00A71200" w:rsidRDefault="00A71200" w:rsidP="00A71200">
      <w:pPr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Au discours de Job ce</w:t>
      </w:r>
      <w:r w:rsidR="00950827">
        <w:rPr>
          <w:i/>
          <w:iCs/>
          <w:sz w:val="28"/>
          <w:szCs w:val="28"/>
        </w:rPr>
        <w:t>ntré sur son malheur et ses difficultés, Paul répond par sa foi dans le Christ, expri</w:t>
      </w:r>
      <w:r w:rsidR="004176A8">
        <w:rPr>
          <w:i/>
          <w:iCs/>
          <w:sz w:val="28"/>
          <w:szCs w:val="28"/>
        </w:rPr>
        <w:t>mée par une dynamique amoureuse, source de vie et d’élan</w:t>
      </w:r>
      <w:r w:rsidR="0022533A">
        <w:rPr>
          <w:i/>
          <w:iCs/>
          <w:sz w:val="28"/>
          <w:szCs w:val="28"/>
        </w:rPr>
        <w:t xml:space="preserve"> vers les autres que Jésus incarne en guérissant</w:t>
      </w:r>
      <w:r w:rsidR="0092364B">
        <w:rPr>
          <w:i/>
          <w:iCs/>
          <w:sz w:val="28"/>
          <w:szCs w:val="28"/>
        </w:rPr>
        <w:t xml:space="preserve"> les malades et en proclamant </w:t>
      </w:r>
      <w:r w:rsidR="00501C2B">
        <w:rPr>
          <w:i/>
          <w:iCs/>
          <w:sz w:val="28"/>
          <w:szCs w:val="28"/>
        </w:rPr>
        <w:t>l’amour de Dieu.</w:t>
      </w:r>
    </w:p>
    <w:p w14:paraId="76244DA2" w14:textId="69C32FF1" w:rsidR="00295D69" w:rsidRDefault="00295D69" w:rsidP="00A71200">
      <w:pPr>
        <w:jc w:val="both"/>
        <w:rPr>
          <w:i/>
          <w:iCs/>
          <w:sz w:val="28"/>
          <w:szCs w:val="28"/>
        </w:rPr>
      </w:pPr>
    </w:p>
    <w:p w14:paraId="11E1CF20" w14:textId="5EBF7BC6" w:rsidR="00295D69" w:rsidRPr="00D66ACA" w:rsidRDefault="00295D69" w:rsidP="00295D6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66ACA">
        <w:rPr>
          <w:b/>
          <w:bCs/>
          <w:color w:val="808080" w:themeColor="background1" w:themeShade="80"/>
          <w:sz w:val="28"/>
          <w:szCs w:val="28"/>
        </w:rPr>
        <w:t>CHANT D’ENTREE</w:t>
      </w:r>
    </w:p>
    <w:p w14:paraId="72FC4EB1" w14:textId="0AEC7DF3" w:rsidR="00764F59" w:rsidRPr="00D66ACA" w:rsidRDefault="00D661F8" w:rsidP="00295D69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66ACA">
        <w:rPr>
          <w:b/>
          <w:bCs/>
          <w:color w:val="808080" w:themeColor="background1" w:themeShade="80"/>
          <w:sz w:val="28"/>
          <w:szCs w:val="28"/>
        </w:rPr>
        <w:t xml:space="preserve">Ne craignez pas </w:t>
      </w:r>
      <w:r w:rsidR="00B37E7A" w:rsidRPr="00D66ACA">
        <w:rPr>
          <w:b/>
          <w:bCs/>
          <w:color w:val="808080" w:themeColor="background1" w:themeShade="80"/>
          <w:sz w:val="28"/>
          <w:szCs w:val="28"/>
        </w:rPr>
        <w:t>G 139</w:t>
      </w:r>
    </w:p>
    <w:p w14:paraId="2DA888ED" w14:textId="3599C809" w:rsidR="00EE130A" w:rsidRDefault="00EE130A" w:rsidP="00295D69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679BD63C" w14:textId="1D1D86DA" w:rsidR="00EE130A" w:rsidRDefault="00253597" w:rsidP="004809A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qui ployez sou</w:t>
      </w:r>
      <w:r w:rsidR="004809AC">
        <w:rPr>
          <w:sz w:val="28"/>
          <w:szCs w:val="28"/>
        </w:rPr>
        <w:t>s</w:t>
      </w:r>
      <w:r w:rsidR="00730026">
        <w:rPr>
          <w:sz w:val="28"/>
          <w:szCs w:val="28"/>
        </w:rPr>
        <w:t xml:space="preserve"> </w:t>
      </w:r>
      <w:r w:rsidR="004809AC">
        <w:rPr>
          <w:sz w:val="28"/>
          <w:szCs w:val="28"/>
        </w:rPr>
        <w:t xml:space="preserve"> fardeau, vous qui cherchez le vrai repos, </w:t>
      </w:r>
    </w:p>
    <w:p w14:paraId="4D7EAA9D" w14:textId="6CAE4A73" w:rsidR="00FB3511" w:rsidRDefault="001E7AC4" w:rsidP="004809AC">
      <w:pPr>
        <w:spacing w:after="0" w:line="240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</w:t>
      </w:r>
      <w:r w:rsidR="0054234A">
        <w:rPr>
          <w:b/>
          <w:bCs/>
          <w:sz w:val="28"/>
          <w:szCs w:val="28"/>
        </w:rPr>
        <w:t>e craignez pas pour votre corps, ne craignez par dev</w:t>
      </w:r>
      <w:r w:rsidR="00376B3C">
        <w:rPr>
          <w:b/>
          <w:bCs/>
          <w:sz w:val="28"/>
          <w:szCs w:val="28"/>
        </w:rPr>
        <w:t>ant la mort,</w:t>
      </w:r>
    </w:p>
    <w:p w14:paraId="756B1087" w14:textId="08CBC9D4" w:rsidR="00376B3C" w:rsidRPr="008F4F10" w:rsidRDefault="00376B3C" w:rsidP="004809AC">
      <w:pPr>
        <w:spacing w:after="0" w:line="240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Levez les </w:t>
      </w:r>
      <w:r w:rsidR="00F1669B">
        <w:rPr>
          <w:b/>
          <w:bCs/>
          <w:sz w:val="28"/>
          <w:szCs w:val="28"/>
        </w:rPr>
        <w:t>y</w:t>
      </w:r>
      <w:r>
        <w:rPr>
          <w:b/>
          <w:bCs/>
          <w:sz w:val="28"/>
          <w:szCs w:val="28"/>
        </w:rPr>
        <w:t>eux vers le Seigneur</w:t>
      </w:r>
      <w:r w:rsidR="008F4F10" w:rsidRPr="008F4F10">
        <w:rPr>
          <w:b/>
          <w:bCs/>
          <w:sz w:val="28"/>
          <w:szCs w:val="28"/>
        </w:rPr>
        <w:t>, criez vers lui sans perdre cœur.</w:t>
      </w:r>
    </w:p>
    <w:p w14:paraId="606A6654" w14:textId="00B8AE61" w:rsidR="002536D4" w:rsidRDefault="00195D4F" w:rsidP="004809AC">
      <w:pPr>
        <w:spacing w:after="0" w:line="240" w:lineRule="auto"/>
        <w:jc w:val="both"/>
        <w:rPr>
          <w:b/>
          <w:bCs/>
        </w:rPr>
      </w:pPr>
    </w:p>
    <w:p w14:paraId="470E70EC" w14:textId="5C04CDE0" w:rsidR="00F1669B" w:rsidRDefault="00C861B4" w:rsidP="004809A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 w:rsidRPr="00426520">
        <w:rPr>
          <w:sz w:val="28"/>
          <w:szCs w:val="28"/>
        </w:rPr>
        <w:t>V</w:t>
      </w:r>
      <w:r w:rsidR="00E45284">
        <w:rPr>
          <w:sz w:val="28"/>
          <w:szCs w:val="28"/>
        </w:rPr>
        <w:t>ous qui tombez sur l</w:t>
      </w:r>
      <w:r w:rsidR="004809AC">
        <w:rPr>
          <w:sz w:val="28"/>
          <w:szCs w:val="28"/>
        </w:rPr>
        <w:t>e</w:t>
      </w:r>
      <w:r w:rsidR="00E45284">
        <w:rPr>
          <w:sz w:val="28"/>
          <w:szCs w:val="28"/>
        </w:rPr>
        <w:t xml:space="preserve"> chemin</w:t>
      </w:r>
      <w:r w:rsidR="0026595F">
        <w:rPr>
          <w:sz w:val="28"/>
          <w:szCs w:val="28"/>
        </w:rPr>
        <w:t>, le cœur blessé par les chagrins,</w:t>
      </w:r>
    </w:p>
    <w:p w14:paraId="0E8505B3" w14:textId="4A3B39B0" w:rsidR="0026595F" w:rsidRDefault="00806574" w:rsidP="004809AC">
      <w:pPr>
        <w:pStyle w:val="Paragraphedeliste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craignez pas pour votre corps, ne craignez pas devant la mort,</w:t>
      </w:r>
    </w:p>
    <w:p w14:paraId="5D20ED94" w14:textId="4AC802EA" w:rsidR="00806574" w:rsidRDefault="00806574" w:rsidP="004809AC">
      <w:pPr>
        <w:pStyle w:val="Paragraphedeliste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Levez les yeux vers le Seigneur, criez vers lui sans perdre</w:t>
      </w:r>
      <w:r w:rsidR="002B55CF">
        <w:rPr>
          <w:b/>
          <w:bCs/>
          <w:sz w:val="28"/>
          <w:szCs w:val="28"/>
        </w:rPr>
        <w:t xml:space="preserve"> cœur.</w:t>
      </w:r>
    </w:p>
    <w:p w14:paraId="26720C54" w14:textId="77777777" w:rsidR="00213A09" w:rsidRDefault="00213A09" w:rsidP="004809AC">
      <w:pPr>
        <w:pStyle w:val="Paragraphedeliste"/>
        <w:spacing w:after="0" w:line="240" w:lineRule="auto"/>
        <w:jc w:val="both"/>
        <w:rPr>
          <w:b/>
          <w:bCs/>
          <w:sz w:val="28"/>
          <w:szCs w:val="28"/>
        </w:rPr>
      </w:pPr>
    </w:p>
    <w:p w14:paraId="624E2913" w14:textId="710A267A" w:rsidR="002B55CF" w:rsidRDefault="000F7A4C" w:rsidP="004809A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qui pleurez</w:t>
      </w:r>
      <w:r w:rsidR="007A7617">
        <w:rPr>
          <w:sz w:val="28"/>
          <w:szCs w:val="28"/>
        </w:rPr>
        <w:t xml:space="preserve"> dans vos prisons, vous qui fuyez</w:t>
      </w:r>
      <w:r w:rsidR="00E91B71">
        <w:rPr>
          <w:sz w:val="28"/>
          <w:szCs w:val="28"/>
        </w:rPr>
        <w:t xml:space="preserve"> votre maison,</w:t>
      </w:r>
    </w:p>
    <w:p w14:paraId="2D730644" w14:textId="1D15FCC9" w:rsidR="00E91B71" w:rsidRDefault="00066907" w:rsidP="004809AC">
      <w:pPr>
        <w:spacing w:after="0" w:line="240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Ne </w:t>
      </w:r>
      <w:r w:rsidR="006F423A">
        <w:rPr>
          <w:b/>
          <w:bCs/>
          <w:sz w:val="28"/>
          <w:szCs w:val="28"/>
        </w:rPr>
        <w:t>craignez</w:t>
      </w:r>
      <w:r w:rsidR="00B254E2">
        <w:rPr>
          <w:b/>
          <w:bCs/>
          <w:sz w:val="28"/>
          <w:szCs w:val="28"/>
        </w:rPr>
        <w:t xml:space="preserve"> pas </w:t>
      </w:r>
      <w:r w:rsidR="007439BD">
        <w:rPr>
          <w:b/>
          <w:bCs/>
          <w:sz w:val="28"/>
          <w:szCs w:val="28"/>
        </w:rPr>
        <w:t>pour votre corps</w:t>
      </w:r>
      <w:r w:rsidR="007A25B5">
        <w:rPr>
          <w:b/>
          <w:bCs/>
          <w:sz w:val="28"/>
          <w:szCs w:val="28"/>
        </w:rPr>
        <w:t xml:space="preserve">, </w:t>
      </w:r>
      <w:r w:rsidR="00775F78">
        <w:rPr>
          <w:b/>
          <w:bCs/>
          <w:sz w:val="28"/>
          <w:szCs w:val="28"/>
        </w:rPr>
        <w:t xml:space="preserve"> ne craignez pas devant la mort,</w:t>
      </w:r>
    </w:p>
    <w:p w14:paraId="6F8F73B3" w14:textId="00540635" w:rsidR="00775F78" w:rsidRDefault="00D91CDC" w:rsidP="004809AC">
      <w:pPr>
        <w:spacing w:after="0" w:line="240" w:lineRule="auto"/>
        <w:ind w:left="708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Levez les yeux vers le Seigneur, criez vers lui sans perdre corps.</w:t>
      </w:r>
    </w:p>
    <w:p w14:paraId="1B208202" w14:textId="34E2C445" w:rsidR="00684DA2" w:rsidRDefault="00684DA2" w:rsidP="004809A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A904C67" w14:textId="51975E4E" w:rsidR="00684DA2" w:rsidRDefault="00684DA2" w:rsidP="004809AC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Vous que la haine a déchirés, vous que les hommes ont crucifié</w:t>
      </w:r>
      <w:r w:rsidR="000F17C6">
        <w:rPr>
          <w:sz w:val="28"/>
          <w:szCs w:val="28"/>
        </w:rPr>
        <w:t>s,</w:t>
      </w:r>
    </w:p>
    <w:p w14:paraId="3709C71B" w14:textId="5CBC4F2C" w:rsidR="000F17C6" w:rsidRDefault="000F17C6" w:rsidP="004809AC">
      <w:pPr>
        <w:pStyle w:val="Paragraphedeliste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Ne craignez pas pour votre corps, ne craignez pas devant la mort,</w:t>
      </w:r>
    </w:p>
    <w:p w14:paraId="35DB71FF" w14:textId="59D5DB0B" w:rsidR="00782E76" w:rsidRDefault="000D1444" w:rsidP="004809AC">
      <w:pPr>
        <w:pStyle w:val="Paragraphedeliste"/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Levez les yeux vers le Seigneur, criez vers lui sans perdre cœur.</w:t>
      </w:r>
    </w:p>
    <w:p w14:paraId="6D5B85E5" w14:textId="73E086E5" w:rsidR="006E668F" w:rsidRDefault="006E668F" w:rsidP="004809A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07A4041E" w14:textId="3A3EAF5E" w:rsidR="006E668F" w:rsidRDefault="006E668F" w:rsidP="004809A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1DA7308" w14:textId="047BB122" w:rsidR="006E668F" w:rsidRDefault="006E668F" w:rsidP="004809AC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184713CF" w14:textId="79CFB759" w:rsidR="006E668F" w:rsidRDefault="006E668F" w:rsidP="006E668F">
      <w:pPr>
        <w:spacing w:after="0" w:line="240" w:lineRule="auto"/>
        <w:rPr>
          <w:b/>
          <w:bCs/>
          <w:sz w:val="28"/>
          <w:szCs w:val="28"/>
        </w:rPr>
      </w:pPr>
    </w:p>
    <w:p w14:paraId="30B9D8A7" w14:textId="64B95A4E" w:rsidR="006E668F" w:rsidRDefault="006E668F" w:rsidP="006E668F">
      <w:pPr>
        <w:spacing w:after="0" w:line="240" w:lineRule="auto"/>
        <w:rPr>
          <w:b/>
          <w:bCs/>
          <w:sz w:val="28"/>
          <w:szCs w:val="28"/>
        </w:rPr>
      </w:pPr>
    </w:p>
    <w:p w14:paraId="35CA41CC" w14:textId="085DAC9D" w:rsidR="006E668F" w:rsidRDefault="00952DE4" w:rsidP="006E668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952DE4">
        <w:rPr>
          <w:b/>
          <w:bCs/>
          <w:sz w:val="28"/>
          <w:szCs w:val="28"/>
          <w:vertAlign w:val="superscript"/>
        </w:rPr>
        <w:t>ère</w:t>
      </w:r>
      <w:r>
        <w:rPr>
          <w:b/>
          <w:bCs/>
          <w:sz w:val="28"/>
          <w:szCs w:val="28"/>
        </w:rPr>
        <w:t xml:space="preserve"> Lecture</w:t>
      </w:r>
      <w:r w:rsidR="009E3C37">
        <w:rPr>
          <w:b/>
          <w:bCs/>
          <w:sz w:val="28"/>
          <w:szCs w:val="28"/>
        </w:rPr>
        <w:t xml:space="preserve"> : </w:t>
      </w:r>
      <w:proofErr w:type="spellStart"/>
      <w:r w:rsidR="009E3C37">
        <w:rPr>
          <w:b/>
          <w:bCs/>
          <w:sz w:val="28"/>
          <w:szCs w:val="28"/>
        </w:rPr>
        <w:t>Jb</w:t>
      </w:r>
      <w:proofErr w:type="spellEnd"/>
      <w:r w:rsidR="009E3C37">
        <w:rPr>
          <w:b/>
          <w:bCs/>
          <w:sz w:val="28"/>
          <w:szCs w:val="28"/>
        </w:rPr>
        <w:t xml:space="preserve"> 7, 1-4. 6-7</w:t>
      </w:r>
    </w:p>
    <w:p w14:paraId="0CB3BA30" w14:textId="63032ABB" w:rsidR="007D3655" w:rsidRDefault="007D3655" w:rsidP="00003502">
      <w:pPr>
        <w:spacing w:after="0" w:line="240" w:lineRule="auto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Job, fidèle du Seigneur</w:t>
      </w:r>
      <w:r w:rsidR="00003502">
        <w:rPr>
          <w:i/>
          <w:iCs/>
          <w:sz w:val="28"/>
          <w:szCs w:val="28"/>
        </w:rPr>
        <w:t>, est mis à l’épreuve dans un défi</w:t>
      </w:r>
      <w:r w:rsidR="008E6A3B">
        <w:rPr>
          <w:i/>
          <w:iCs/>
          <w:sz w:val="28"/>
          <w:szCs w:val="28"/>
        </w:rPr>
        <w:t xml:space="preserve"> que l’Adversaire, Satan, a lancé à Dieu. Accablé de malheurs</w:t>
      </w:r>
      <w:r w:rsidR="000D727F">
        <w:rPr>
          <w:i/>
          <w:iCs/>
          <w:sz w:val="28"/>
          <w:szCs w:val="28"/>
        </w:rPr>
        <w:t>, Job est confronté au pouvoir maléfique de Satan. Au lieu</w:t>
      </w:r>
      <w:r w:rsidR="00702FC4">
        <w:rPr>
          <w:i/>
          <w:iCs/>
          <w:sz w:val="28"/>
          <w:szCs w:val="28"/>
        </w:rPr>
        <w:t xml:space="preserve"> de</w:t>
      </w:r>
      <w:r w:rsidR="009619A8">
        <w:rPr>
          <w:i/>
          <w:iCs/>
          <w:sz w:val="28"/>
          <w:szCs w:val="28"/>
        </w:rPr>
        <w:t xml:space="preserve"> s’en prendre au Seigneur, c’est vers lui qu’il se tourne</w:t>
      </w:r>
      <w:r w:rsidR="00F95C2C">
        <w:rPr>
          <w:i/>
          <w:iCs/>
          <w:sz w:val="28"/>
          <w:szCs w:val="28"/>
        </w:rPr>
        <w:t xml:space="preserve"> pour </w:t>
      </w:r>
      <w:r w:rsidR="00857123">
        <w:rPr>
          <w:i/>
          <w:iCs/>
          <w:sz w:val="28"/>
          <w:szCs w:val="28"/>
        </w:rPr>
        <w:t xml:space="preserve"> n’est pas </w:t>
      </w:r>
      <w:proofErr w:type="spellStart"/>
      <w:r w:rsidR="00857123">
        <w:rPr>
          <w:i/>
          <w:iCs/>
          <w:sz w:val="28"/>
          <w:szCs w:val="28"/>
        </w:rPr>
        <w:t>seukement</w:t>
      </w:r>
      <w:proofErr w:type="spellEnd"/>
    </w:p>
    <w:p w14:paraId="606A4CAC" w14:textId="690C580B" w:rsidR="00952078" w:rsidRDefault="00952078" w:rsidP="00003502">
      <w:pPr>
        <w:spacing w:after="0" w:line="240" w:lineRule="auto"/>
        <w:jc w:val="both"/>
        <w:rPr>
          <w:i/>
          <w:iCs/>
          <w:sz w:val="28"/>
          <w:szCs w:val="28"/>
        </w:rPr>
      </w:pPr>
    </w:p>
    <w:p w14:paraId="199A9DFA" w14:textId="3D8B95C5" w:rsidR="00952078" w:rsidRDefault="00952078" w:rsidP="0000350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Psaume 146</w:t>
      </w:r>
    </w:p>
    <w:p w14:paraId="2EFD84AD" w14:textId="55CD1AF4" w:rsidR="00952078" w:rsidRDefault="00952078" w:rsidP="0000350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388FDB48" w14:textId="061CCFB3" w:rsidR="002776C3" w:rsidRDefault="002776C3" w:rsidP="0000350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Bénissons le Seigneur qui guérit nos blessures.</w:t>
      </w:r>
    </w:p>
    <w:p w14:paraId="1A58B89B" w14:textId="58AEDD16" w:rsidR="002776C3" w:rsidRDefault="002776C3" w:rsidP="00003502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47647979" w14:textId="0BE8CA47" w:rsidR="002776C3" w:rsidRDefault="009C3C44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Il est bon de fêter notre Dieu, </w:t>
      </w:r>
    </w:p>
    <w:p w14:paraId="7CA4B931" w14:textId="18798561" w:rsidR="0069054D" w:rsidRDefault="0069054D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 beau de chanter sa louange :</w:t>
      </w:r>
    </w:p>
    <w:p w14:paraId="08FEA997" w14:textId="3CC167ED" w:rsidR="0069054D" w:rsidRDefault="0069054D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guérit les cœurs brisés</w:t>
      </w:r>
    </w:p>
    <w:p w14:paraId="62BCC530" w14:textId="4ADD10A1" w:rsidR="00093E75" w:rsidRDefault="00093E75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soigne leurs blessures.</w:t>
      </w:r>
    </w:p>
    <w:p w14:paraId="1DD3BF64" w14:textId="5F621D11" w:rsidR="00093E75" w:rsidRDefault="00093E75" w:rsidP="00003502">
      <w:pPr>
        <w:spacing w:after="0" w:line="240" w:lineRule="auto"/>
        <w:jc w:val="both"/>
        <w:rPr>
          <w:sz w:val="28"/>
          <w:szCs w:val="28"/>
        </w:rPr>
      </w:pPr>
    </w:p>
    <w:p w14:paraId="520208CA" w14:textId="65F6CD74" w:rsidR="00093E75" w:rsidRDefault="00093E75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compte le nombre des étoiles</w:t>
      </w:r>
      <w:r w:rsidR="00D66B23">
        <w:rPr>
          <w:sz w:val="28"/>
          <w:szCs w:val="28"/>
        </w:rPr>
        <w:t>,</w:t>
      </w:r>
    </w:p>
    <w:p w14:paraId="4834C1F1" w14:textId="555BF764" w:rsidR="00D66B23" w:rsidRDefault="00D66B23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donne à chacune un nom ;</w:t>
      </w:r>
    </w:p>
    <w:p w14:paraId="442E8DA5" w14:textId="0D2200BD" w:rsidR="00D66B23" w:rsidRDefault="00D66B23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Il est</w:t>
      </w:r>
      <w:r w:rsidR="001A7D24">
        <w:rPr>
          <w:sz w:val="28"/>
          <w:szCs w:val="28"/>
        </w:rPr>
        <w:t xml:space="preserve"> grand, il est fort</w:t>
      </w:r>
      <w:r w:rsidR="0037141F">
        <w:rPr>
          <w:sz w:val="28"/>
          <w:szCs w:val="28"/>
        </w:rPr>
        <w:t>, notre Maître :</w:t>
      </w:r>
    </w:p>
    <w:p w14:paraId="6C82F8CC" w14:textId="62FC3329" w:rsidR="0037141F" w:rsidRDefault="005070D0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Nul n’a mesuré son intelligence.</w:t>
      </w:r>
    </w:p>
    <w:p w14:paraId="004387B0" w14:textId="39B90B9B" w:rsidR="00D51A5C" w:rsidRDefault="00D51A5C" w:rsidP="00003502">
      <w:pPr>
        <w:spacing w:after="0" w:line="240" w:lineRule="auto"/>
        <w:jc w:val="both"/>
        <w:rPr>
          <w:sz w:val="28"/>
          <w:szCs w:val="28"/>
        </w:rPr>
      </w:pPr>
    </w:p>
    <w:p w14:paraId="0AFF1AA5" w14:textId="36C7AEF3" w:rsidR="00D51A5C" w:rsidRDefault="00D51A5C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 </w:t>
      </w:r>
      <w:r w:rsidR="004467C7">
        <w:rPr>
          <w:sz w:val="28"/>
          <w:szCs w:val="28"/>
        </w:rPr>
        <w:t xml:space="preserve"> Seigneur élève les humbles</w:t>
      </w:r>
    </w:p>
    <w:p w14:paraId="258F5E8B" w14:textId="7F4DA594" w:rsidR="004467C7" w:rsidRDefault="004467C7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Et rabaisse jusqu’à terre les impies</w:t>
      </w:r>
      <w:r w:rsidR="00C6541D">
        <w:rPr>
          <w:sz w:val="28"/>
          <w:szCs w:val="28"/>
        </w:rPr>
        <w:t>.</w:t>
      </w:r>
    </w:p>
    <w:p w14:paraId="60D6153A" w14:textId="713E322C" w:rsidR="00C6541D" w:rsidRDefault="00C6541D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Entonnez pour le Seigneur l’action de gr</w:t>
      </w:r>
      <w:r w:rsidR="00427636">
        <w:rPr>
          <w:sz w:val="28"/>
          <w:szCs w:val="28"/>
        </w:rPr>
        <w:t>âce,</w:t>
      </w:r>
    </w:p>
    <w:p w14:paraId="7F5409B5" w14:textId="60352EE4" w:rsidR="00427636" w:rsidRDefault="00427636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Jouez pour notre Dieu sur la cithare</w:t>
      </w:r>
      <w:r w:rsidR="003F1F64">
        <w:rPr>
          <w:sz w:val="28"/>
          <w:szCs w:val="28"/>
        </w:rPr>
        <w:t> !</w:t>
      </w:r>
    </w:p>
    <w:p w14:paraId="7354CC59" w14:textId="17306546" w:rsidR="003F1F64" w:rsidRDefault="003F1F64" w:rsidP="00003502">
      <w:pPr>
        <w:spacing w:after="0" w:line="240" w:lineRule="auto"/>
        <w:jc w:val="both"/>
        <w:rPr>
          <w:sz w:val="28"/>
          <w:szCs w:val="28"/>
        </w:rPr>
      </w:pPr>
    </w:p>
    <w:p w14:paraId="36A9FA7C" w14:textId="58C9BA9B" w:rsidR="003F1F64" w:rsidRDefault="00F909FD" w:rsidP="0000350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F909FD">
        <w:rPr>
          <w:b/>
          <w:bCs/>
          <w:sz w:val="28"/>
          <w:szCs w:val="28"/>
          <w:vertAlign w:val="superscript"/>
        </w:rPr>
        <w:t>ème</w:t>
      </w:r>
      <w:r>
        <w:rPr>
          <w:b/>
          <w:bCs/>
          <w:sz w:val="28"/>
          <w:szCs w:val="28"/>
        </w:rPr>
        <w:t xml:space="preserve"> Lecture : 1 Co 9, </w:t>
      </w:r>
      <w:r w:rsidR="00E1211C">
        <w:rPr>
          <w:b/>
          <w:bCs/>
          <w:sz w:val="28"/>
          <w:szCs w:val="28"/>
        </w:rPr>
        <w:t>16-19. 22-23</w:t>
      </w:r>
    </w:p>
    <w:p w14:paraId="4E08A3E6" w14:textId="030D0C17" w:rsidR="00E1211C" w:rsidRDefault="00857123" w:rsidP="00003502">
      <w:pPr>
        <w:spacing w:after="0" w:line="240" w:lineRule="auto"/>
        <w:jc w:val="both"/>
        <w:rPr>
          <w:sz w:val="28"/>
          <w:szCs w:val="28"/>
        </w:rPr>
      </w:pPr>
      <w:r w:rsidRPr="002D64AF">
        <w:rPr>
          <w:sz w:val="28"/>
          <w:szCs w:val="28"/>
        </w:rPr>
        <w:t>Pour St Paul, l’Evangile</w:t>
      </w:r>
      <w:r w:rsidR="0092425D">
        <w:rPr>
          <w:sz w:val="28"/>
          <w:szCs w:val="28"/>
        </w:rPr>
        <w:t xml:space="preserve"> n’est pas seulement un message à faire connaître : </w:t>
      </w:r>
      <w:r w:rsidR="00F47BB7">
        <w:rPr>
          <w:sz w:val="28"/>
          <w:szCs w:val="28"/>
        </w:rPr>
        <w:t>c’est une force de conversion qui doit demeurer</w:t>
      </w:r>
      <w:r w:rsidR="004B4D8A">
        <w:rPr>
          <w:sz w:val="28"/>
          <w:szCs w:val="28"/>
        </w:rPr>
        <w:t xml:space="preserve"> </w:t>
      </w:r>
      <w:r w:rsidR="002C30EA">
        <w:rPr>
          <w:sz w:val="28"/>
          <w:szCs w:val="28"/>
        </w:rPr>
        <w:t>l’</w:t>
      </w:r>
      <w:r w:rsidR="004B4D8A">
        <w:rPr>
          <w:sz w:val="28"/>
          <w:szCs w:val="28"/>
        </w:rPr>
        <w:t xml:space="preserve">axe </w:t>
      </w:r>
      <w:r w:rsidR="002C30EA">
        <w:rPr>
          <w:sz w:val="28"/>
          <w:szCs w:val="28"/>
        </w:rPr>
        <w:t xml:space="preserve">majeur. C’est </w:t>
      </w:r>
      <w:r w:rsidR="004B4D8A">
        <w:rPr>
          <w:sz w:val="28"/>
          <w:szCs w:val="28"/>
        </w:rPr>
        <w:t>de la vie d’un chrétien</w:t>
      </w:r>
      <w:r w:rsidR="009923A5">
        <w:rPr>
          <w:sz w:val="28"/>
          <w:szCs w:val="28"/>
        </w:rPr>
        <w:t>. C’est pourquoi l’Apôtre a consacré</w:t>
      </w:r>
      <w:r w:rsidR="00D1357A">
        <w:rPr>
          <w:sz w:val="28"/>
          <w:szCs w:val="28"/>
        </w:rPr>
        <w:t xml:space="preserve"> sa vie à</w:t>
      </w:r>
      <w:r w:rsidR="00C86869">
        <w:rPr>
          <w:sz w:val="28"/>
          <w:szCs w:val="28"/>
        </w:rPr>
        <w:t xml:space="preserve"> </w:t>
      </w:r>
      <w:r w:rsidR="00D1357A">
        <w:rPr>
          <w:sz w:val="28"/>
          <w:szCs w:val="28"/>
        </w:rPr>
        <w:t>annoncer</w:t>
      </w:r>
      <w:r w:rsidR="006F4C66">
        <w:rPr>
          <w:sz w:val="28"/>
          <w:szCs w:val="28"/>
        </w:rPr>
        <w:t xml:space="preserve"> </w:t>
      </w:r>
      <w:r w:rsidR="00D1357A">
        <w:rPr>
          <w:sz w:val="28"/>
          <w:szCs w:val="28"/>
        </w:rPr>
        <w:t>l’Evangile du Christ.</w:t>
      </w:r>
    </w:p>
    <w:p w14:paraId="269573AC" w14:textId="4E83527F" w:rsidR="006F4C66" w:rsidRDefault="006F4C66" w:rsidP="00003502">
      <w:pPr>
        <w:spacing w:after="0" w:line="240" w:lineRule="auto"/>
        <w:jc w:val="both"/>
        <w:rPr>
          <w:sz w:val="28"/>
          <w:szCs w:val="28"/>
        </w:rPr>
      </w:pPr>
    </w:p>
    <w:p w14:paraId="1F00A7C8" w14:textId="504DAB52" w:rsidR="006F4C66" w:rsidRDefault="00E72E25" w:rsidP="00003502">
      <w:pPr>
        <w:spacing w:after="0" w:line="24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Evangile : </w:t>
      </w:r>
      <w:r w:rsidR="00153FEF">
        <w:rPr>
          <w:b/>
          <w:bCs/>
          <w:sz w:val="28"/>
          <w:szCs w:val="28"/>
        </w:rPr>
        <w:t>Mc 1, 29-39</w:t>
      </w:r>
    </w:p>
    <w:p w14:paraId="4EB25822" w14:textId="311A4E42" w:rsidR="00153FEF" w:rsidRDefault="00153FEF" w:rsidP="0000350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</w:t>
      </w:r>
      <w:r w:rsidR="00324D7C">
        <w:rPr>
          <w:b/>
          <w:bCs/>
          <w:i/>
          <w:iCs/>
          <w:sz w:val="28"/>
          <w:szCs w:val="28"/>
        </w:rPr>
        <w:t>luia. Alléluia ?</w:t>
      </w:r>
    </w:p>
    <w:p w14:paraId="59390A86" w14:textId="55B2CE5D" w:rsidR="00324D7C" w:rsidRDefault="00324D7C" w:rsidP="00003502">
      <w:pPr>
        <w:spacing w:after="0" w:line="240" w:lineRule="auto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ab/>
      </w:r>
      <w:r>
        <w:rPr>
          <w:sz w:val="28"/>
          <w:szCs w:val="28"/>
        </w:rPr>
        <w:t>Le Christ a pris nos souffrances</w:t>
      </w:r>
      <w:r w:rsidR="00EF2FCC">
        <w:rPr>
          <w:sz w:val="28"/>
          <w:szCs w:val="28"/>
        </w:rPr>
        <w:t>.</w:t>
      </w:r>
    </w:p>
    <w:p w14:paraId="309E80B3" w14:textId="66281CA4" w:rsidR="00EF2FCC" w:rsidRDefault="00EF2FCC" w:rsidP="0000350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Il a porté nos maladies.</w:t>
      </w:r>
    </w:p>
    <w:p w14:paraId="2BDFB06C" w14:textId="27B425FB" w:rsidR="00443B15" w:rsidRDefault="001B465C" w:rsidP="0000350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Alléluia.</w:t>
      </w:r>
    </w:p>
    <w:p w14:paraId="4521E5B3" w14:textId="4075E3DC" w:rsidR="00CA5741" w:rsidRDefault="00CA5741" w:rsidP="0000350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05B354FA" w14:textId="4BCFBD6E" w:rsidR="00CA5741" w:rsidRDefault="00CA5741" w:rsidP="0000350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7BA31127" w14:textId="39D61076" w:rsidR="00CA5741" w:rsidRDefault="00CA5741" w:rsidP="0000350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4424C1E" w14:textId="3F5AEB8F" w:rsidR="00CA5741" w:rsidRDefault="00CA5741" w:rsidP="0000350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1E0B96FB" w14:textId="77777777" w:rsidR="004809AC" w:rsidRDefault="004809AC" w:rsidP="00003502">
      <w:pPr>
        <w:spacing w:after="0" w:line="240" w:lineRule="auto"/>
        <w:jc w:val="both"/>
        <w:rPr>
          <w:b/>
          <w:bCs/>
          <w:i/>
          <w:iCs/>
          <w:sz w:val="28"/>
          <w:szCs w:val="28"/>
        </w:rPr>
      </w:pPr>
    </w:p>
    <w:p w14:paraId="633F565B" w14:textId="0C8F5FB1" w:rsidR="00CA5741" w:rsidRDefault="00D66ACA" w:rsidP="0000350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D66ACA">
        <w:rPr>
          <w:b/>
          <w:bCs/>
          <w:color w:val="808080" w:themeColor="background1" w:themeShade="80"/>
          <w:sz w:val="28"/>
          <w:szCs w:val="28"/>
        </w:rPr>
        <w:lastRenderedPageBreak/>
        <w:t>PRIERE DES FIDELES</w:t>
      </w:r>
    </w:p>
    <w:p w14:paraId="7356B73B" w14:textId="60C03989" w:rsidR="00D66ACA" w:rsidRDefault="00D66ACA" w:rsidP="00003502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</w:p>
    <w:p w14:paraId="496C1436" w14:textId="55C148A4" w:rsidR="00D66ACA" w:rsidRPr="00DE4CB7" w:rsidRDefault="00D85F43" w:rsidP="00003502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DE4CB7">
        <w:rPr>
          <w:i/>
          <w:iCs/>
          <w:color w:val="000000" w:themeColor="text1"/>
          <w:sz w:val="32"/>
          <w:szCs w:val="32"/>
        </w:rPr>
        <w:t xml:space="preserve">Le Christ </w:t>
      </w:r>
      <w:r w:rsidR="00575CC0" w:rsidRPr="00DE4CB7">
        <w:rPr>
          <w:i/>
          <w:iCs/>
          <w:color w:val="000000" w:themeColor="text1"/>
          <w:sz w:val="32"/>
          <w:szCs w:val="32"/>
        </w:rPr>
        <w:t>a manifesté qu’il est le Sauveur en guérissant les malades et en annonçant l’Evangile à tous</w:t>
      </w:r>
      <w:r w:rsidR="00A37BB4" w:rsidRPr="00DE4CB7">
        <w:rPr>
          <w:i/>
          <w:iCs/>
          <w:color w:val="000000" w:themeColor="text1"/>
          <w:sz w:val="32"/>
          <w:szCs w:val="32"/>
        </w:rPr>
        <w:t>. Adressons-lui nos prières pour le monde d’aujourd’hui.</w:t>
      </w:r>
    </w:p>
    <w:p w14:paraId="730C90D8" w14:textId="441DA36F" w:rsidR="0073635E" w:rsidRPr="00DE4CB7" w:rsidRDefault="0073635E" w:rsidP="00003502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4013A1A1" w14:textId="5AF61CE4" w:rsidR="0073635E" w:rsidRPr="00DE4CB7" w:rsidRDefault="00081F5E" w:rsidP="00593B21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DE4CB7">
        <w:rPr>
          <w:color w:val="000000" w:themeColor="text1"/>
          <w:sz w:val="32"/>
          <w:szCs w:val="32"/>
        </w:rPr>
        <w:t xml:space="preserve">Seigneur Jésus, nous te confions </w:t>
      </w:r>
      <w:r w:rsidR="00421416" w:rsidRPr="00DE4CB7">
        <w:rPr>
          <w:color w:val="000000" w:themeColor="text1"/>
          <w:sz w:val="32"/>
          <w:szCs w:val="32"/>
        </w:rPr>
        <w:t>les malades</w:t>
      </w:r>
      <w:r w:rsidR="00FF3CA2">
        <w:rPr>
          <w:color w:val="000000" w:themeColor="text1"/>
          <w:sz w:val="32"/>
          <w:szCs w:val="32"/>
        </w:rPr>
        <w:t> :</w:t>
      </w:r>
      <w:r w:rsidR="00421416" w:rsidRPr="00DE4CB7">
        <w:rPr>
          <w:color w:val="000000" w:themeColor="text1"/>
          <w:sz w:val="32"/>
          <w:szCs w:val="32"/>
        </w:rPr>
        <w:t xml:space="preserve"> ceux qui subiss</w:t>
      </w:r>
      <w:r w:rsidR="000A4959" w:rsidRPr="00DE4CB7">
        <w:rPr>
          <w:color w:val="000000" w:themeColor="text1"/>
          <w:sz w:val="32"/>
          <w:szCs w:val="32"/>
        </w:rPr>
        <w:t>e</w:t>
      </w:r>
      <w:r w:rsidR="00745875">
        <w:rPr>
          <w:color w:val="000000" w:themeColor="text1"/>
          <w:sz w:val="32"/>
          <w:szCs w:val="32"/>
        </w:rPr>
        <w:t xml:space="preserve">nt </w:t>
      </w:r>
      <w:r w:rsidR="00421416" w:rsidRPr="00DE4CB7">
        <w:rPr>
          <w:color w:val="000000" w:themeColor="text1"/>
          <w:sz w:val="32"/>
          <w:szCs w:val="32"/>
        </w:rPr>
        <w:t>des traitements lourds</w:t>
      </w:r>
      <w:r w:rsidR="000A4959" w:rsidRPr="00DE4CB7">
        <w:rPr>
          <w:color w:val="000000" w:themeColor="text1"/>
          <w:sz w:val="32"/>
          <w:szCs w:val="32"/>
        </w:rPr>
        <w:t>, ceux dont la maladie n’a pas encore de trai</w:t>
      </w:r>
      <w:r w:rsidR="00146EC7" w:rsidRPr="00DE4CB7">
        <w:rPr>
          <w:color w:val="000000" w:themeColor="text1"/>
          <w:sz w:val="32"/>
          <w:szCs w:val="32"/>
        </w:rPr>
        <w:t>t</w:t>
      </w:r>
      <w:r w:rsidR="000A4959" w:rsidRPr="00DE4CB7">
        <w:rPr>
          <w:color w:val="000000" w:themeColor="text1"/>
          <w:sz w:val="32"/>
          <w:szCs w:val="32"/>
        </w:rPr>
        <w:t>ement</w:t>
      </w:r>
      <w:r w:rsidR="00FA245B" w:rsidRPr="00DE4CB7">
        <w:rPr>
          <w:color w:val="000000" w:themeColor="text1"/>
          <w:sz w:val="32"/>
          <w:szCs w:val="32"/>
        </w:rPr>
        <w:t xml:space="preserve">. Et puis aussi, ceux </w:t>
      </w:r>
      <w:r w:rsidR="00406629" w:rsidRPr="00DE4CB7">
        <w:rPr>
          <w:color w:val="000000" w:themeColor="text1"/>
          <w:sz w:val="32"/>
          <w:szCs w:val="32"/>
        </w:rPr>
        <w:t>qui sont isolés, handicapés, âgés sans oublier</w:t>
      </w:r>
      <w:r w:rsidR="00C313BC" w:rsidRPr="00DE4CB7">
        <w:rPr>
          <w:color w:val="000000" w:themeColor="text1"/>
          <w:sz w:val="32"/>
          <w:szCs w:val="32"/>
        </w:rPr>
        <w:t xml:space="preserve"> ceux qui ont perdu la vie</w:t>
      </w:r>
      <w:r w:rsidR="00F56284" w:rsidRPr="00DE4CB7">
        <w:rPr>
          <w:color w:val="000000" w:themeColor="text1"/>
          <w:sz w:val="32"/>
          <w:szCs w:val="32"/>
        </w:rPr>
        <w:t xml:space="preserve"> et ceux qui ont perdu un être cher. R/</w:t>
      </w:r>
    </w:p>
    <w:p w14:paraId="59D750C0" w14:textId="36D35096" w:rsidR="00F56284" w:rsidRPr="00DE4CB7" w:rsidRDefault="00F56284" w:rsidP="00FB3422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63C769CD" w14:textId="40BA1589" w:rsidR="00FB3422" w:rsidRPr="00DE4CB7" w:rsidRDefault="00FB3422" w:rsidP="00FF3CA2">
      <w:pPr>
        <w:spacing w:after="0" w:line="240" w:lineRule="auto"/>
        <w:ind w:firstLine="708"/>
        <w:jc w:val="both"/>
        <w:rPr>
          <w:b/>
          <w:bCs/>
          <w:color w:val="000000" w:themeColor="text1"/>
          <w:sz w:val="32"/>
          <w:szCs w:val="32"/>
        </w:rPr>
      </w:pPr>
      <w:r w:rsidRPr="00DE4CB7">
        <w:rPr>
          <w:b/>
          <w:bCs/>
          <w:color w:val="000000" w:themeColor="text1"/>
          <w:sz w:val="32"/>
          <w:szCs w:val="32"/>
        </w:rPr>
        <w:t>R/</w:t>
      </w:r>
      <w:r w:rsidRPr="00DE4CB7">
        <w:rPr>
          <w:b/>
          <w:bCs/>
          <w:color w:val="000000" w:themeColor="text1"/>
          <w:sz w:val="32"/>
          <w:szCs w:val="32"/>
        </w:rPr>
        <w:tab/>
        <w:t xml:space="preserve">Jésus, </w:t>
      </w:r>
      <w:r w:rsidR="00FF3CA2">
        <w:rPr>
          <w:b/>
          <w:bCs/>
          <w:color w:val="000000" w:themeColor="text1"/>
          <w:sz w:val="32"/>
          <w:szCs w:val="32"/>
        </w:rPr>
        <w:t>S</w:t>
      </w:r>
      <w:r w:rsidRPr="00DE4CB7">
        <w:rPr>
          <w:b/>
          <w:bCs/>
          <w:color w:val="000000" w:themeColor="text1"/>
          <w:sz w:val="32"/>
          <w:szCs w:val="32"/>
        </w:rPr>
        <w:t>auveur du monde, écoute et prends pitié.</w:t>
      </w:r>
    </w:p>
    <w:p w14:paraId="278B3BE5" w14:textId="23857B16" w:rsidR="00DB7AB3" w:rsidRPr="00DE4CB7" w:rsidRDefault="00DB7AB3" w:rsidP="00FB3422">
      <w:pPr>
        <w:spacing w:after="0" w:line="240" w:lineRule="auto"/>
        <w:jc w:val="both"/>
        <w:rPr>
          <w:b/>
          <w:bCs/>
          <w:color w:val="000000" w:themeColor="text1"/>
          <w:sz w:val="32"/>
          <w:szCs w:val="32"/>
        </w:rPr>
      </w:pPr>
    </w:p>
    <w:p w14:paraId="52CFCBFD" w14:textId="52E0217B" w:rsidR="00DB7AB3" w:rsidRPr="00DE4CB7" w:rsidRDefault="004108BA" w:rsidP="000E4E24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DE4CB7">
        <w:rPr>
          <w:color w:val="000000" w:themeColor="text1"/>
          <w:sz w:val="32"/>
          <w:szCs w:val="32"/>
        </w:rPr>
        <w:t xml:space="preserve">Seigneur Jésus, </w:t>
      </w:r>
      <w:r w:rsidR="009D70E9" w:rsidRPr="00DE4CB7">
        <w:rPr>
          <w:color w:val="000000" w:themeColor="text1"/>
          <w:sz w:val="32"/>
          <w:szCs w:val="32"/>
        </w:rPr>
        <w:t xml:space="preserve">nous te confions ceux qui, dans les équipes d’aumônerie </w:t>
      </w:r>
      <w:r w:rsidR="00E12FEA" w:rsidRPr="00DE4CB7">
        <w:rPr>
          <w:color w:val="000000" w:themeColor="text1"/>
          <w:sz w:val="32"/>
          <w:szCs w:val="32"/>
        </w:rPr>
        <w:t xml:space="preserve">ou du Service Evangélique des Malades (SEM), </w:t>
      </w:r>
      <w:r w:rsidR="00EE2C34" w:rsidRPr="00DE4CB7">
        <w:rPr>
          <w:color w:val="000000" w:themeColor="text1"/>
          <w:sz w:val="32"/>
          <w:szCs w:val="32"/>
        </w:rPr>
        <w:t>s’approchent des personnes isolées par la maladie, le grand âge ou le handicap</w:t>
      </w:r>
      <w:r w:rsidR="00FB06E8" w:rsidRPr="00DE4CB7">
        <w:rPr>
          <w:color w:val="000000" w:themeColor="text1"/>
          <w:sz w:val="32"/>
          <w:szCs w:val="32"/>
        </w:rPr>
        <w:t xml:space="preserve"> Leur présence est souvent un réconfort pour ceux qu’ils rencontrent</w:t>
      </w:r>
      <w:r w:rsidR="000E4E24" w:rsidRPr="00DE4CB7">
        <w:rPr>
          <w:color w:val="000000" w:themeColor="text1"/>
          <w:sz w:val="32"/>
          <w:szCs w:val="32"/>
        </w:rPr>
        <w:t>. R/</w:t>
      </w:r>
    </w:p>
    <w:p w14:paraId="5A3737B5" w14:textId="697EBB40" w:rsidR="000E4E24" w:rsidRPr="00DE4CB7" w:rsidRDefault="000E4E24" w:rsidP="000E4E24">
      <w:pPr>
        <w:spacing w:after="0" w:line="240" w:lineRule="auto"/>
        <w:jc w:val="both"/>
        <w:rPr>
          <w:color w:val="000000" w:themeColor="text1"/>
          <w:sz w:val="32"/>
          <w:szCs w:val="32"/>
        </w:rPr>
      </w:pPr>
    </w:p>
    <w:p w14:paraId="3DE27332" w14:textId="097B0379" w:rsidR="000E4E24" w:rsidRPr="00DE4CB7" w:rsidRDefault="00A07CED" w:rsidP="00920C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DE4CB7">
        <w:rPr>
          <w:color w:val="000000" w:themeColor="text1"/>
          <w:sz w:val="32"/>
          <w:szCs w:val="32"/>
        </w:rPr>
        <w:t>Seigneur Jésus, à</w:t>
      </w:r>
      <w:r w:rsidR="00920C7A" w:rsidRPr="00DE4CB7">
        <w:rPr>
          <w:color w:val="000000" w:themeColor="text1"/>
          <w:sz w:val="32"/>
          <w:szCs w:val="32"/>
        </w:rPr>
        <w:t xml:space="preserve"> propos de la crise sanitaire,</w:t>
      </w:r>
      <w:r w:rsidRPr="00DE4CB7">
        <w:rPr>
          <w:color w:val="000000" w:themeColor="text1"/>
          <w:sz w:val="32"/>
          <w:szCs w:val="32"/>
        </w:rPr>
        <w:t xml:space="preserve"> </w:t>
      </w:r>
      <w:r w:rsidR="00920C7A" w:rsidRPr="00DE4CB7">
        <w:rPr>
          <w:color w:val="000000" w:themeColor="text1"/>
          <w:sz w:val="32"/>
          <w:szCs w:val="32"/>
        </w:rPr>
        <w:t xml:space="preserve">nous te confions </w:t>
      </w:r>
      <w:r w:rsidR="00C1291A" w:rsidRPr="00DE4CB7">
        <w:rPr>
          <w:color w:val="000000" w:themeColor="text1"/>
          <w:sz w:val="32"/>
          <w:szCs w:val="32"/>
        </w:rPr>
        <w:t xml:space="preserve">le Personnel soignant épuisé, les chercheurs qui </w:t>
      </w:r>
      <w:r w:rsidR="007E0A88" w:rsidRPr="00DE4CB7">
        <w:rPr>
          <w:color w:val="000000" w:themeColor="text1"/>
          <w:sz w:val="32"/>
          <w:szCs w:val="32"/>
        </w:rPr>
        <w:t>t</w:t>
      </w:r>
      <w:r w:rsidR="00C1291A" w:rsidRPr="00DE4CB7">
        <w:rPr>
          <w:color w:val="000000" w:themeColor="text1"/>
          <w:sz w:val="32"/>
          <w:szCs w:val="32"/>
        </w:rPr>
        <w:t xml:space="preserve">ravaillent pour </w:t>
      </w:r>
      <w:r w:rsidR="007E0A88" w:rsidRPr="00DE4CB7">
        <w:rPr>
          <w:color w:val="000000" w:themeColor="text1"/>
          <w:sz w:val="32"/>
          <w:szCs w:val="32"/>
        </w:rPr>
        <w:t xml:space="preserve">trouver traitements et vaccins. Nous te confions </w:t>
      </w:r>
      <w:r w:rsidR="00D0428C" w:rsidRPr="00DE4CB7">
        <w:rPr>
          <w:color w:val="000000" w:themeColor="text1"/>
          <w:sz w:val="32"/>
          <w:szCs w:val="32"/>
        </w:rPr>
        <w:t>également nos dirigeants qui doivent prendre des décisions toujours difficiles</w:t>
      </w:r>
      <w:r w:rsidR="00A4686B" w:rsidRPr="00DE4CB7">
        <w:rPr>
          <w:color w:val="000000" w:themeColor="text1"/>
          <w:sz w:val="32"/>
          <w:szCs w:val="32"/>
        </w:rPr>
        <w:t>. Eclaire leur</w:t>
      </w:r>
      <w:r w:rsidR="00FC03BD" w:rsidRPr="00DE4CB7">
        <w:rPr>
          <w:color w:val="000000" w:themeColor="text1"/>
          <w:sz w:val="32"/>
          <w:szCs w:val="32"/>
        </w:rPr>
        <w:t xml:space="preserve"> discernement et soutient leur détermination à venir à bout de cette </w:t>
      </w:r>
      <w:r w:rsidR="00E84785" w:rsidRPr="00DE4CB7">
        <w:rPr>
          <w:color w:val="000000" w:themeColor="text1"/>
          <w:sz w:val="32"/>
          <w:szCs w:val="32"/>
        </w:rPr>
        <w:t>crise. R/</w:t>
      </w:r>
    </w:p>
    <w:p w14:paraId="6B1965C2" w14:textId="77777777" w:rsidR="00A07CED" w:rsidRPr="00DE4CB7" w:rsidRDefault="00A07CED" w:rsidP="00A07CED">
      <w:pPr>
        <w:pStyle w:val="Paragraphedeliste"/>
        <w:rPr>
          <w:color w:val="000000" w:themeColor="text1"/>
          <w:sz w:val="32"/>
          <w:szCs w:val="32"/>
        </w:rPr>
      </w:pPr>
    </w:p>
    <w:p w14:paraId="185AB689" w14:textId="717D487B" w:rsidR="00A07CED" w:rsidRPr="00DE4CB7" w:rsidRDefault="00A07CED" w:rsidP="00920C7A">
      <w:pPr>
        <w:pStyle w:val="Paragraphedeliste"/>
        <w:numPr>
          <w:ilvl w:val="0"/>
          <w:numId w:val="2"/>
        </w:numPr>
        <w:spacing w:after="0" w:line="240" w:lineRule="auto"/>
        <w:jc w:val="both"/>
        <w:rPr>
          <w:color w:val="000000" w:themeColor="text1"/>
          <w:sz w:val="32"/>
          <w:szCs w:val="32"/>
        </w:rPr>
      </w:pPr>
      <w:r w:rsidRPr="00DE4CB7">
        <w:rPr>
          <w:color w:val="000000" w:themeColor="text1"/>
          <w:sz w:val="32"/>
          <w:szCs w:val="32"/>
        </w:rPr>
        <w:t>Seigneu</w:t>
      </w:r>
      <w:r w:rsidR="00A361A4" w:rsidRPr="00DE4CB7">
        <w:rPr>
          <w:color w:val="000000" w:themeColor="text1"/>
          <w:sz w:val="32"/>
          <w:szCs w:val="32"/>
        </w:rPr>
        <w:t>r</w:t>
      </w:r>
      <w:r w:rsidRPr="00DE4CB7">
        <w:rPr>
          <w:color w:val="000000" w:themeColor="text1"/>
          <w:sz w:val="32"/>
          <w:szCs w:val="32"/>
        </w:rPr>
        <w:t xml:space="preserve"> Jésus, </w:t>
      </w:r>
      <w:r w:rsidR="00CF7A87" w:rsidRPr="00DE4CB7">
        <w:rPr>
          <w:color w:val="000000" w:themeColor="text1"/>
          <w:sz w:val="32"/>
          <w:szCs w:val="32"/>
        </w:rPr>
        <w:t>nous te confins ceux dont la vie a basculé suite aux restrictions</w:t>
      </w:r>
      <w:r w:rsidR="00A361A4" w:rsidRPr="00DE4CB7">
        <w:rPr>
          <w:color w:val="000000" w:themeColor="text1"/>
          <w:sz w:val="32"/>
          <w:szCs w:val="32"/>
        </w:rPr>
        <w:t xml:space="preserve"> sanitaires</w:t>
      </w:r>
      <w:r w:rsidR="00150D76" w:rsidRPr="00DE4CB7">
        <w:rPr>
          <w:color w:val="000000" w:themeColor="text1"/>
          <w:sz w:val="32"/>
          <w:szCs w:val="32"/>
        </w:rPr>
        <w:t>, ceux qui ont perdu leur emploi, leur outil de travail</w:t>
      </w:r>
      <w:r w:rsidR="0058396B" w:rsidRPr="00DE4CB7">
        <w:rPr>
          <w:color w:val="000000" w:themeColor="text1"/>
          <w:sz w:val="32"/>
          <w:szCs w:val="32"/>
        </w:rPr>
        <w:t>, ceux qui sont dans la précarité, ceux qui désespèrent. R/</w:t>
      </w:r>
    </w:p>
    <w:p w14:paraId="6F039059" w14:textId="77777777" w:rsidR="00703171" w:rsidRPr="00DE4CB7" w:rsidRDefault="00703171" w:rsidP="00703171">
      <w:pPr>
        <w:pStyle w:val="Paragraphedeliste"/>
        <w:rPr>
          <w:color w:val="000000" w:themeColor="text1"/>
          <w:sz w:val="32"/>
          <w:szCs w:val="32"/>
        </w:rPr>
      </w:pPr>
    </w:p>
    <w:p w14:paraId="6E5286A0" w14:textId="0B3F51CC" w:rsidR="00703171" w:rsidRDefault="00581E6E" w:rsidP="00703171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  <w:r w:rsidRPr="00DE4CB7">
        <w:rPr>
          <w:i/>
          <w:iCs/>
          <w:color w:val="000000" w:themeColor="text1"/>
          <w:sz w:val="32"/>
          <w:szCs w:val="32"/>
        </w:rPr>
        <w:t>Seigneur Jésus, tu es présent au milieu de nous quand nous sommes</w:t>
      </w:r>
      <w:r w:rsidR="008B45B2" w:rsidRPr="00DE4CB7">
        <w:rPr>
          <w:i/>
          <w:iCs/>
          <w:color w:val="000000" w:themeColor="text1"/>
          <w:sz w:val="32"/>
          <w:szCs w:val="32"/>
        </w:rPr>
        <w:t xml:space="preserve"> rassemblés en ton nom</w:t>
      </w:r>
      <w:r w:rsidR="00180E77" w:rsidRPr="00DE4CB7">
        <w:rPr>
          <w:i/>
          <w:iCs/>
          <w:color w:val="000000" w:themeColor="text1"/>
          <w:sz w:val="32"/>
          <w:szCs w:val="32"/>
        </w:rPr>
        <w:t>. Ecoute nos prièr</w:t>
      </w:r>
      <w:r w:rsidR="00180E77">
        <w:rPr>
          <w:i/>
          <w:iCs/>
          <w:color w:val="000000" w:themeColor="text1"/>
          <w:sz w:val="28"/>
          <w:szCs w:val="28"/>
        </w:rPr>
        <w:t xml:space="preserve">es, </w:t>
      </w:r>
      <w:r w:rsidR="00180E77" w:rsidRPr="00DE4CB7">
        <w:rPr>
          <w:i/>
          <w:iCs/>
          <w:color w:val="000000" w:themeColor="text1"/>
          <w:sz w:val="32"/>
          <w:szCs w:val="32"/>
        </w:rPr>
        <w:t xml:space="preserve">toi qui </w:t>
      </w:r>
      <w:r w:rsidR="00216C08" w:rsidRPr="00DE4CB7">
        <w:rPr>
          <w:i/>
          <w:iCs/>
          <w:color w:val="000000" w:themeColor="text1"/>
          <w:sz w:val="32"/>
          <w:szCs w:val="32"/>
        </w:rPr>
        <w:t xml:space="preserve">es le Sauveur de tous les hommes. </w:t>
      </w:r>
      <w:r w:rsidR="00216C08" w:rsidRPr="00DE4CB7">
        <w:rPr>
          <w:b/>
          <w:bCs/>
          <w:color w:val="000000" w:themeColor="text1"/>
          <w:sz w:val="32"/>
          <w:szCs w:val="32"/>
        </w:rPr>
        <w:t>– Amen</w:t>
      </w:r>
      <w:r w:rsidR="00216C08" w:rsidRPr="00DE4CB7">
        <w:rPr>
          <w:i/>
          <w:iCs/>
          <w:color w:val="000000" w:themeColor="text1"/>
          <w:sz w:val="32"/>
          <w:szCs w:val="32"/>
        </w:rPr>
        <w:t>.</w:t>
      </w:r>
    </w:p>
    <w:p w14:paraId="1731C3E5" w14:textId="6B34F84A" w:rsidR="00CE2F02" w:rsidRDefault="00CE2F02" w:rsidP="00703171">
      <w:pPr>
        <w:spacing w:after="0" w:line="240" w:lineRule="auto"/>
        <w:jc w:val="both"/>
        <w:rPr>
          <w:i/>
          <w:iCs/>
          <w:color w:val="000000" w:themeColor="text1"/>
          <w:sz w:val="32"/>
          <w:szCs w:val="32"/>
        </w:rPr>
      </w:pPr>
    </w:p>
    <w:p w14:paraId="6A260F63" w14:textId="0E366B44" w:rsidR="00CE2F02" w:rsidRPr="00E729E8" w:rsidRDefault="00CE2F02" w:rsidP="00703171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729E8">
        <w:rPr>
          <w:b/>
          <w:bCs/>
          <w:color w:val="808080" w:themeColor="background1" w:themeShade="80"/>
          <w:sz w:val="28"/>
          <w:szCs w:val="28"/>
        </w:rPr>
        <w:lastRenderedPageBreak/>
        <w:t>COMMUNION</w:t>
      </w:r>
    </w:p>
    <w:p w14:paraId="58BDC653" w14:textId="1E3AF209" w:rsidR="00CE2F02" w:rsidRPr="00E729E8" w:rsidRDefault="00CC4FEA" w:rsidP="00703171">
      <w:pPr>
        <w:spacing w:after="0" w:line="240" w:lineRule="auto"/>
        <w:jc w:val="both"/>
        <w:rPr>
          <w:b/>
          <w:bCs/>
          <w:color w:val="808080" w:themeColor="background1" w:themeShade="80"/>
          <w:sz w:val="28"/>
          <w:szCs w:val="28"/>
        </w:rPr>
      </w:pPr>
      <w:r w:rsidRPr="00E729E8">
        <w:rPr>
          <w:b/>
          <w:bCs/>
          <w:color w:val="808080" w:themeColor="background1" w:themeShade="80"/>
          <w:sz w:val="28"/>
          <w:szCs w:val="28"/>
        </w:rPr>
        <w:t>Qui donc a mis la table ?</w:t>
      </w:r>
    </w:p>
    <w:p w14:paraId="566415B1" w14:textId="58A0F9A5" w:rsidR="00CC4FEA" w:rsidRDefault="00CC4FEA" w:rsidP="00703171">
      <w:pPr>
        <w:spacing w:after="0" w:line="240" w:lineRule="auto"/>
        <w:jc w:val="both"/>
        <w:rPr>
          <w:b/>
          <w:bCs/>
          <w:color w:val="808080" w:themeColor="background1" w:themeShade="80"/>
          <w:sz w:val="32"/>
          <w:szCs w:val="32"/>
        </w:rPr>
      </w:pPr>
    </w:p>
    <w:p w14:paraId="7116C6BF" w14:textId="6B61521F" w:rsidR="00E729E8" w:rsidRDefault="00E729E8" w:rsidP="00E729E8">
      <w:pPr>
        <w:pStyle w:val="Couplets"/>
        <w:ind w:left="708"/>
        <w:rPr>
          <w:rFonts w:asciiTheme="minorHAnsi" w:hAnsiTheme="minorHAnsi" w:cstheme="minorHAnsi"/>
          <w:sz w:val="28"/>
        </w:rPr>
      </w:pPr>
      <w:r w:rsidRPr="00E729E8">
        <w:rPr>
          <w:rFonts w:asciiTheme="minorHAnsi" w:hAnsiTheme="minorHAnsi" w:cstheme="minorHAnsi"/>
          <w:sz w:val="28"/>
        </w:rPr>
        <w:t>Qui donc a mis la table où nous attend le pain ?</w:t>
      </w:r>
      <w:r w:rsidRPr="00E729E8">
        <w:rPr>
          <w:rFonts w:asciiTheme="minorHAnsi" w:hAnsiTheme="minorHAnsi" w:cstheme="minorHAnsi"/>
          <w:sz w:val="28"/>
        </w:rPr>
        <w:br/>
        <w:t>Qui donc emplit la coupe où nous boirons le vin ?</w:t>
      </w:r>
      <w:r w:rsidRPr="00E729E8">
        <w:rPr>
          <w:rFonts w:asciiTheme="minorHAnsi" w:hAnsiTheme="minorHAnsi" w:cstheme="minorHAnsi"/>
          <w:sz w:val="28"/>
        </w:rPr>
        <w:br/>
        <w:t>Quel est celui qui nous a conviés ?</w:t>
      </w:r>
      <w:r w:rsidRPr="00E729E8">
        <w:rPr>
          <w:rFonts w:asciiTheme="minorHAnsi" w:hAnsiTheme="minorHAnsi" w:cstheme="minorHAnsi"/>
          <w:sz w:val="28"/>
        </w:rPr>
        <w:br/>
        <w:t>Quel est celui qui peut nous combler ?</w:t>
      </w:r>
      <w:r w:rsidRPr="00E729E8">
        <w:rPr>
          <w:rFonts w:asciiTheme="minorHAnsi" w:hAnsiTheme="minorHAnsi" w:cstheme="minorHAnsi"/>
          <w:sz w:val="28"/>
        </w:rPr>
        <w:br/>
        <w:t>Allons vers le festin il nous dira son nom</w:t>
      </w:r>
      <w:r w:rsidRPr="00E729E8">
        <w:rPr>
          <w:rFonts w:asciiTheme="minorHAnsi" w:hAnsiTheme="minorHAnsi" w:cstheme="minorHAnsi"/>
          <w:sz w:val="28"/>
        </w:rPr>
        <w:br/>
        <w:t>Allons vers le festin qu'il donne en sa maison.</w:t>
      </w:r>
      <w:r w:rsidRPr="00E729E8">
        <w:rPr>
          <w:rFonts w:asciiTheme="minorHAnsi" w:hAnsiTheme="minorHAnsi" w:cstheme="minorHAnsi"/>
          <w:sz w:val="28"/>
        </w:rPr>
        <w:br/>
      </w:r>
      <w:r w:rsidRPr="00E729E8">
        <w:rPr>
          <w:rFonts w:asciiTheme="minorHAnsi" w:hAnsiTheme="minorHAnsi" w:cstheme="minorHAnsi"/>
          <w:sz w:val="28"/>
        </w:rPr>
        <w:br/>
        <w:t xml:space="preserve"> C'est toi, Jésus, qui nous conduis vers ce repas.</w:t>
      </w:r>
      <w:r w:rsidRPr="00E729E8">
        <w:rPr>
          <w:rFonts w:asciiTheme="minorHAnsi" w:hAnsiTheme="minorHAnsi" w:cstheme="minorHAnsi"/>
          <w:sz w:val="28"/>
        </w:rPr>
        <w:br/>
        <w:t>Et rien ne peut manquer à qui suivra tes pas.</w:t>
      </w:r>
      <w:r w:rsidRPr="00E729E8">
        <w:rPr>
          <w:rFonts w:asciiTheme="minorHAnsi" w:hAnsiTheme="minorHAnsi" w:cstheme="minorHAnsi"/>
          <w:sz w:val="28"/>
        </w:rPr>
        <w:br/>
        <w:t xml:space="preserve">Pour nous, ta vie prend le goût du pain. </w:t>
      </w:r>
      <w:r w:rsidRPr="00E729E8">
        <w:rPr>
          <w:rFonts w:asciiTheme="minorHAnsi" w:hAnsiTheme="minorHAnsi" w:cstheme="minorHAnsi"/>
          <w:sz w:val="28"/>
        </w:rPr>
        <w:br/>
        <w:t>Pour nous, ta vie coule comme un vin.</w:t>
      </w:r>
      <w:r w:rsidRPr="00E729E8">
        <w:rPr>
          <w:rFonts w:asciiTheme="minorHAnsi" w:hAnsiTheme="minorHAnsi" w:cstheme="minorHAnsi"/>
          <w:sz w:val="28"/>
        </w:rPr>
        <w:br/>
        <w:t>Tu viens nous inviter tu nous l'avais promis.</w:t>
      </w:r>
      <w:r w:rsidRPr="00E729E8">
        <w:rPr>
          <w:rFonts w:asciiTheme="minorHAnsi" w:hAnsiTheme="minorHAnsi" w:cstheme="minorHAnsi"/>
          <w:sz w:val="28"/>
        </w:rPr>
        <w:br/>
        <w:t>Ta joie revient brûler le cœur de tes amis.</w:t>
      </w:r>
      <w:r w:rsidRPr="00E729E8">
        <w:rPr>
          <w:rFonts w:asciiTheme="minorHAnsi" w:hAnsiTheme="minorHAnsi" w:cstheme="minorHAnsi"/>
          <w:sz w:val="28"/>
        </w:rPr>
        <w:br/>
      </w:r>
      <w:r w:rsidRPr="00E729E8">
        <w:rPr>
          <w:rFonts w:asciiTheme="minorHAnsi" w:hAnsiTheme="minorHAnsi" w:cstheme="minorHAnsi"/>
          <w:sz w:val="28"/>
        </w:rPr>
        <w:br/>
        <w:t xml:space="preserve"> Seigneur, pour nous sauver, tu meurs sur une croix.</w:t>
      </w:r>
      <w:r w:rsidRPr="00E729E8">
        <w:rPr>
          <w:rFonts w:asciiTheme="minorHAnsi" w:hAnsiTheme="minorHAnsi" w:cstheme="minorHAnsi"/>
          <w:sz w:val="28"/>
        </w:rPr>
        <w:br/>
        <w:t>Ta mort nous rend la vie l'Agneau pascal c'est toi.</w:t>
      </w:r>
      <w:r w:rsidRPr="00E729E8">
        <w:rPr>
          <w:rFonts w:asciiTheme="minorHAnsi" w:hAnsiTheme="minorHAnsi" w:cstheme="minorHAnsi"/>
          <w:sz w:val="28"/>
        </w:rPr>
        <w:br/>
        <w:t>Voici ton corps transpercé pour nous.</w:t>
      </w:r>
      <w:r w:rsidRPr="00E729E8">
        <w:rPr>
          <w:rFonts w:asciiTheme="minorHAnsi" w:hAnsiTheme="minorHAnsi" w:cstheme="minorHAnsi"/>
          <w:sz w:val="28"/>
        </w:rPr>
        <w:br/>
        <w:t>Voici ton sang répandu pour nous.</w:t>
      </w:r>
      <w:r w:rsidRPr="00E729E8">
        <w:rPr>
          <w:rFonts w:asciiTheme="minorHAnsi" w:hAnsiTheme="minorHAnsi" w:cstheme="minorHAnsi"/>
          <w:sz w:val="28"/>
        </w:rPr>
        <w:br/>
        <w:t>Le prix de ta passion est là devant nos yeux.</w:t>
      </w:r>
      <w:r w:rsidRPr="00E729E8">
        <w:rPr>
          <w:rFonts w:asciiTheme="minorHAnsi" w:hAnsiTheme="minorHAnsi" w:cstheme="minorHAnsi"/>
          <w:sz w:val="28"/>
        </w:rPr>
        <w:br/>
        <w:t>Le prix de ton amour nous vaut la paix de Dieu.</w:t>
      </w:r>
    </w:p>
    <w:p w14:paraId="0F9872FD" w14:textId="11408184" w:rsidR="006C1D65" w:rsidRDefault="006C1D65" w:rsidP="006C1D65">
      <w:pPr>
        <w:pStyle w:val="Couplets"/>
        <w:rPr>
          <w:rFonts w:asciiTheme="minorHAnsi" w:hAnsiTheme="minorHAnsi" w:cstheme="minorHAnsi"/>
          <w:sz w:val="28"/>
        </w:rPr>
      </w:pPr>
    </w:p>
    <w:p w14:paraId="72B567F0" w14:textId="34614ADD" w:rsidR="00E0411F" w:rsidRDefault="00E0411F" w:rsidP="006C1D65">
      <w:pPr>
        <w:pStyle w:val="Couplets"/>
        <w:rPr>
          <w:rFonts w:asciiTheme="minorHAnsi" w:hAnsiTheme="minorHAnsi" w:cstheme="minorHAnsi"/>
          <w:sz w:val="28"/>
        </w:rPr>
      </w:pPr>
    </w:p>
    <w:p w14:paraId="1381D0B0" w14:textId="68AF1616" w:rsidR="00E0411F" w:rsidRDefault="00E0411F" w:rsidP="006C1D65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Paul faisait</w:t>
      </w:r>
    </w:p>
    <w:p w14:paraId="1FEF3584" w14:textId="7CD12050" w:rsidR="00511E2A" w:rsidRDefault="00511E2A" w:rsidP="006C1D65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tout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par amour</w:t>
      </w:r>
    </w:p>
    <w:p w14:paraId="7DD19CE3" w14:textId="4F3A600A" w:rsidR="00511E2A" w:rsidRDefault="00511E2A" w:rsidP="006C1D65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pour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le Christ</w:t>
      </w:r>
      <w:r w:rsidR="0032741C">
        <w:rPr>
          <w:rFonts w:ascii="Bernard MT Condensed" w:hAnsi="Bernard MT Condensed" w:cstheme="minorHAnsi"/>
          <w:sz w:val="36"/>
          <w:szCs w:val="36"/>
        </w:rPr>
        <w:t>.</w:t>
      </w:r>
    </w:p>
    <w:p w14:paraId="0D83434A" w14:textId="1D3823B0" w:rsidR="0032741C" w:rsidRDefault="0032741C" w:rsidP="006C1D65">
      <w:pPr>
        <w:pStyle w:val="Couplets"/>
        <w:rPr>
          <w:rFonts w:ascii="Bernard MT Condensed" w:hAnsi="Bernard MT Condensed" w:cstheme="minorHAnsi"/>
          <w:sz w:val="36"/>
          <w:szCs w:val="36"/>
        </w:rPr>
      </w:pPr>
      <w:r>
        <w:rPr>
          <w:rFonts w:ascii="Bernard MT Condensed" w:hAnsi="Bernard MT Condensed" w:cstheme="minorHAnsi"/>
          <w:sz w:val="36"/>
          <w:szCs w:val="36"/>
        </w:rPr>
        <w:t>Pas d’obstacle</w:t>
      </w:r>
    </w:p>
    <w:p w14:paraId="0DBDD14F" w14:textId="64DAE81B" w:rsidR="0032741C" w:rsidRPr="00E0411F" w:rsidRDefault="0032741C" w:rsidP="006C1D65">
      <w:pPr>
        <w:pStyle w:val="Couplets"/>
        <w:rPr>
          <w:rFonts w:ascii="Bernard MT Condensed" w:hAnsi="Bernard MT Condensed" w:cstheme="minorHAnsi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sz w:val="36"/>
          <w:szCs w:val="36"/>
        </w:rPr>
        <w:t>pour</w:t>
      </w:r>
      <w:proofErr w:type="gramEnd"/>
      <w:r>
        <w:rPr>
          <w:rFonts w:ascii="Bernard MT Condensed" w:hAnsi="Bernard MT Condensed" w:cstheme="minorHAnsi"/>
          <w:sz w:val="36"/>
          <w:szCs w:val="36"/>
        </w:rPr>
        <w:t xml:space="preserve"> lui ;</w:t>
      </w:r>
    </w:p>
    <w:p w14:paraId="329620AF" w14:textId="3F7B7130" w:rsidR="00CC4FEA" w:rsidRPr="002072EF" w:rsidRDefault="00AA2965" w:rsidP="00703171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A6A6A6" w:themeColor="background1" w:themeShade="A6"/>
          <w:sz w:val="96"/>
          <w:szCs w:val="96"/>
        </w:rPr>
      </w:pPr>
      <w:proofErr w:type="gramStart"/>
      <w:r w:rsidRPr="002072EF">
        <w:rPr>
          <w:rFonts w:ascii="Bernard MT Condensed" w:hAnsi="Bernard MT Condensed" w:cstheme="minorHAnsi"/>
          <w:b/>
          <w:bCs/>
          <w:color w:val="A6A6A6" w:themeColor="background1" w:themeShade="A6"/>
          <w:sz w:val="96"/>
          <w:szCs w:val="96"/>
        </w:rPr>
        <w:t>le</w:t>
      </w:r>
      <w:proofErr w:type="gramEnd"/>
      <w:r w:rsidRPr="002072EF">
        <w:rPr>
          <w:rFonts w:ascii="Bernard MT Condensed" w:hAnsi="Bernard MT Condensed" w:cstheme="minorHAnsi"/>
          <w:b/>
          <w:bCs/>
          <w:color w:val="A6A6A6" w:themeColor="background1" w:themeShade="A6"/>
          <w:sz w:val="96"/>
          <w:szCs w:val="96"/>
        </w:rPr>
        <w:t xml:space="preserve"> </w:t>
      </w:r>
      <w:r w:rsidR="001F70A2" w:rsidRPr="002072EF">
        <w:rPr>
          <w:rFonts w:ascii="Bernard MT Condensed" w:hAnsi="Bernard MT Condensed" w:cstheme="minorHAnsi"/>
          <w:b/>
          <w:bCs/>
          <w:color w:val="A6A6A6" w:themeColor="background1" w:themeShade="A6"/>
          <w:sz w:val="96"/>
          <w:szCs w:val="96"/>
        </w:rPr>
        <w:t>feu</w:t>
      </w:r>
    </w:p>
    <w:p w14:paraId="7DB208C3" w14:textId="76F36A0B" w:rsidR="001F70A2" w:rsidRDefault="001F70A2" w:rsidP="00703171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  <w:t>qui</w:t>
      </w:r>
      <w:proofErr w:type="gramEnd"/>
      <w:r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  <w:t xml:space="preserve"> le consumait</w:t>
      </w:r>
    </w:p>
    <w:p w14:paraId="7338105E" w14:textId="0D2A2C09" w:rsidR="008F367C" w:rsidRDefault="008F367C" w:rsidP="00703171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  <w:t>rendait</w:t>
      </w:r>
      <w:proofErr w:type="gramEnd"/>
      <w:r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  <w:t xml:space="preserve"> tout</w:t>
      </w:r>
    </w:p>
    <w:p w14:paraId="25E802D4" w14:textId="51445719" w:rsidR="008F367C" w:rsidRDefault="008F367C" w:rsidP="00703171">
      <w:pPr>
        <w:spacing w:after="0" w:line="240" w:lineRule="auto"/>
        <w:jc w:val="both"/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</w:pPr>
      <w:proofErr w:type="gramStart"/>
      <w:r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  <w:t>possible</w:t>
      </w:r>
      <w:proofErr w:type="gramEnd"/>
      <w:r>
        <w:rPr>
          <w:rFonts w:ascii="Bernard MT Condensed" w:hAnsi="Bernard MT Condensed" w:cstheme="minorHAnsi"/>
          <w:b/>
          <w:bCs/>
          <w:color w:val="000000" w:themeColor="text1"/>
          <w:sz w:val="36"/>
          <w:szCs w:val="36"/>
        </w:rPr>
        <w:t>.</w:t>
      </w:r>
    </w:p>
    <w:p w14:paraId="45CE2AA1" w14:textId="3A3CDB3B" w:rsidR="008F367C" w:rsidRPr="008F367C" w:rsidRDefault="004655E7" w:rsidP="008F367C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theme="minorHAnsi"/>
          <w:color w:val="000000" w:themeColor="text1"/>
          <w:sz w:val="28"/>
          <w:szCs w:val="28"/>
        </w:rPr>
      </w:pPr>
      <w:r>
        <w:rPr>
          <w:rFonts w:cstheme="minorHAnsi"/>
          <w:color w:val="000000" w:themeColor="text1"/>
          <w:sz w:val="28"/>
          <w:szCs w:val="28"/>
        </w:rPr>
        <w:t>Saint Jean Chrysostome (IV</w:t>
      </w:r>
      <w:r w:rsidR="00F86F29">
        <w:rPr>
          <w:rFonts w:cstheme="minorHAnsi"/>
          <w:color w:val="000000" w:themeColor="text1"/>
          <w:sz w:val="28"/>
          <w:szCs w:val="28"/>
        </w:rPr>
        <w:t>°-V° siècles)</w:t>
      </w:r>
    </w:p>
    <w:sectPr w:rsidR="008F367C" w:rsidRPr="008F367C" w:rsidSect="005D63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72B3"/>
    <w:multiLevelType w:val="hybridMultilevel"/>
    <w:tmpl w:val="389C0244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11445C8"/>
    <w:multiLevelType w:val="hybridMultilevel"/>
    <w:tmpl w:val="ED4616C8"/>
    <w:lvl w:ilvl="0" w:tplc="2D22C7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49E5158"/>
    <w:multiLevelType w:val="hybridMultilevel"/>
    <w:tmpl w:val="9856C5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4B3"/>
    <w:rsid w:val="00003502"/>
    <w:rsid w:val="00066907"/>
    <w:rsid w:val="00081F5E"/>
    <w:rsid w:val="00082C89"/>
    <w:rsid w:val="00093E75"/>
    <w:rsid w:val="000A4959"/>
    <w:rsid w:val="000D1444"/>
    <w:rsid w:val="000D727F"/>
    <w:rsid w:val="000E4E24"/>
    <w:rsid w:val="000F17C6"/>
    <w:rsid w:val="000F7A4C"/>
    <w:rsid w:val="00146EC7"/>
    <w:rsid w:val="00150D76"/>
    <w:rsid w:val="00153FEF"/>
    <w:rsid w:val="00180E77"/>
    <w:rsid w:val="00195D4F"/>
    <w:rsid w:val="001A7D24"/>
    <w:rsid w:val="001B465C"/>
    <w:rsid w:val="001E7AC4"/>
    <w:rsid w:val="001F70A2"/>
    <w:rsid w:val="002072EF"/>
    <w:rsid w:val="00213A09"/>
    <w:rsid w:val="00216C08"/>
    <w:rsid w:val="0022533A"/>
    <w:rsid w:val="00247980"/>
    <w:rsid w:val="00253597"/>
    <w:rsid w:val="0026595F"/>
    <w:rsid w:val="002776C3"/>
    <w:rsid w:val="00283F8A"/>
    <w:rsid w:val="00295D69"/>
    <w:rsid w:val="002B55CF"/>
    <w:rsid w:val="002C30EA"/>
    <w:rsid w:val="002D64AF"/>
    <w:rsid w:val="00324D7C"/>
    <w:rsid w:val="0032741C"/>
    <w:rsid w:val="0037141F"/>
    <w:rsid w:val="00376B3C"/>
    <w:rsid w:val="003E54A8"/>
    <w:rsid w:val="003F1F64"/>
    <w:rsid w:val="00406629"/>
    <w:rsid w:val="004108BA"/>
    <w:rsid w:val="004176A8"/>
    <w:rsid w:val="00421416"/>
    <w:rsid w:val="00426520"/>
    <w:rsid w:val="00427636"/>
    <w:rsid w:val="00443B15"/>
    <w:rsid w:val="004467C7"/>
    <w:rsid w:val="004655E7"/>
    <w:rsid w:val="004809AC"/>
    <w:rsid w:val="004B4D8A"/>
    <w:rsid w:val="004F6031"/>
    <w:rsid w:val="00501C2B"/>
    <w:rsid w:val="005070D0"/>
    <w:rsid w:val="00511E2A"/>
    <w:rsid w:val="00522F9D"/>
    <w:rsid w:val="0054234A"/>
    <w:rsid w:val="00575CC0"/>
    <w:rsid w:val="00581E6E"/>
    <w:rsid w:val="0058396B"/>
    <w:rsid w:val="00593B21"/>
    <w:rsid w:val="005B7646"/>
    <w:rsid w:val="005C2D5D"/>
    <w:rsid w:val="005D63EA"/>
    <w:rsid w:val="00670BC3"/>
    <w:rsid w:val="00684DA2"/>
    <w:rsid w:val="0069054D"/>
    <w:rsid w:val="006C1D65"/>
    <w:rsid w:val="006E61E4"/>
    <w:rsid w:val="006E668F"/>
    <w:rsid w:val="006F423A"/>
    <w:rsid w:val="006F4C66"/>
    <w:rsid w:val="00702FC4"/>
    <w:rsid w:val="00703171"/>
    <w:rsid w:val="00730026"/>
    <w:rsid w:val="0073635E"/>
    <w:rsid w:val="007439BD"/>
    <w:rsid w:val="00745875"/>
    <w:rsid w:val="00764F59"/>
    <w:rsid w:val="00775F78"/>
    <w:rsid w:val="00782E76"/>
    <w:rsid w:val="007A25B5"/>
    <w:rsid w:val="007A7617"/>
    <w:rsid w:val="007D3655"/>
    <w:rsid w:val="007E0A88"/>
    <w:rsid w:val="00806574"/>
    <w:rsid w:val="0085248D"/>
    <w:rsid w:val="00857123"/>
    <w:rsid w:val="008B45B2"/>
    <w:rsid w:val="008E6A3B"/>
    <w:rsid w:val="008F367C"/>
    <w:rsid w:val="008F4F10"/>
    <w:rsid w:val="00920C7A"/>
    <w:rsid w:val="0092364B"/>
    <w:rsid w:val="0092425D"/>
    <w:rsid w:val="00950827"/>
    <w:rsid w:val="00952078"/>
    <w:rsid w:val="00952DE4"/>
    <w:rsid w:val="009619A8"/>
    <w:rsid w:val="009923A5"/>
    <w:rsid w:val="009C3C44"/>
    <w:rsid w:val="009C6EDE"/>
    <w:rsid w:val="009D70E9"/>
    <w:rsid w:val="009E3C37"/>
    <w:rsid w:val="00A07CED"/>
    <w:rsid w:val="00A361A4"/>
    <w:rsid w:val="00A37BB4"/>
    <w:rsid w:val="00A4686B"/>
    <w:rsid w:val="00A71200"/>
    <w:rsid w:val="00A94160"/>
    <w:rsid w:val="00AA2965"/>
    <w:rsid w:val="00AC3043"/>
    <w:rsid w:val="00AC56E2"/>
    <w:rsid w:val="00AC58F4"/>
    <w:rsid w:val="00B254E2"/>
    <w:rsid w:val="00B37E7A"/>
    <w:rsid w:val="00BD17AD"/>
    <w:rsid w:val="00C1291A"/>
    <w:rsid w:val="00C1416B"/>
    <w:rsid w:val="00C313BC"/>
    <w:rsid w:val="00C44BE1"/>
    <w:rsid w:val="00C6541D"/>
    <w:rsid w:val="00C861B4"/>
    <w:rsid w:val="00C86869"/>
    <w:rsid w:val="00C9143F"/>
    <w:rsid w:val="00CA5741"/>
    <w:rsid w:val="00CC4FEA"/>
    <w:rsid w:val="00CE2F02"/>
    <w:rsid w:val="00CF7A87"/>
    <w:rsid w:val="00D0428C"/>
    <w:rsid w:val="00D1357A"/>
    <w:rsid w:val="00D456F4"/>
    <w:rsid w:val="00D51A5C"/>
    <w:rsid w:val="00D661F8"/>
    <w:rsid w:val="00D66ACA"/>
    <w:rsid w:val="00D66B23"/>
    <w:rsid w:val="00D85F43"/>
    <w:rsid w:val="00D91CDC"/>
    <w:rsid w:val="00DB7AB3"/>
    <w:rsid w:val="00DE4CB7"/>
    <w:rsid w:val="00E0411F"/>
    <w:rsid w:val="00E1211C"/>
    <w:rsid w:val="00E12FEA"/>
    <w:rsid w:val="00E314B3"/>
    <w:rsid w:val="00E45284"/>
    <w:rsid w:val="00E729E8"/>
    <w:rsid w:val="00E72E25"/>
    <w:rsid w:val="00E84785"/>
    <w:rsid w:val="00E91B71"/>
    <w:rsid w:val="00EA1246"/>
    <w:rsid w:val="00ED3C0C"/>
    <w:rsid w:val="00ED41A8"/>
    <w:rsid w:val="00EE130A"/>
    <w:rsid w:val="00EE2C34"/>
    <w:rsid w:val="00EF2FCC"/>
    <w:rsid w:val="00F1669B"/>
    <w:rsid w:val="00F47BB7"/>
    <w:rsid w:val="00F56284"/>
    <w:rsid w:val="00F70162"/>
    <w:rsid w:val="00F86F29"/>
    <w:rsid w:val="00F909FD"/>
    <w:rsid w:val="00F95C2C"/>
    <w:rsid w:val="00FA245B"/>
    <w:rsid w:val="00FB06E8"/>
    <w:rsid w:val="00FB3422"/>
    <w:rsid w:val="00FB3511"/>
    <w:rsid w:val="00FC03BD"/>
    <w:rsid w:val="00FF3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DAA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30A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E729E8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E729E8"/>
    <w:rPr>
      <w:rFonts w:ascii="Garamond" w:eastAsia="Times New Roman" w:hAnsi="Garamond" w:cs="Times New Roman"/>
      <w:sz w:val="24"/>
      <w:szCs w:val="28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16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E130A"/>
    <w:pPr>
      <w:ind w:left="720"/>
      <w:contextualSpacing/>
    </w:pPr>
  </w:style>
  <w:style w:type="paragraph" w:customStyle="1" w:styleId="Couplets">
    <w:name w:val="Couplets"/>
    <w:basedOn w:val="Normal"/>
    <w:link w:val="CoupletsCar"/>
    <w:qFormat/>
    <w:rsid w:val="00E729E8"/>
    <w:pPr>
      <w:spacing w:after="0" w:line="240" w:lineRule="auto"/>
    </w:pPr>
    <w:rPr>
      <w:rFonts w:ascii="Garamond" w:eastAsia="Times New Roman" w:hAnsi="Garamond" w:cs="Times New Roman"/>
      <w:sz w:val="24"/>
      <w:szCs w:val="28"/>
      <w:lang w:eastAsia="fr-FR"/>
    </w:rPr>
  </w:style>
  <w:style w:type="character" w:customStyle="1" w:styleId="CoupletsCar">
    <w:name w:val="Couplets Car"/>
    <w:link w:val="Couplets"/>
    <w:locked/>
    <w:rsid w:val="00E729E8"/>
    <w:rPr>
      <w:rFonts w:ascii="Garamond" w:eastAsia="Times New Roman" w:hAnsi="Garamond" w:cs="Times New Roman"/>
      <w:sz w:val="24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750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OREL</dc:creator>
  <cp:lastModifiedBy>Secrétariat</cp:lastModifiedBy>
  <cp:revision>2</cp:revision>
  <dcterms:created xsi:type="dcterms:W3CDTF">2021-02-03T08:10:00Z</dcterms:created>
  <dcterms:modified xsi:type="dcterms:W3CDTF">2021-02-03T08:10:00Z</dcterms:modified>
</cp:coreProperties>
</file>