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7FB14B7D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6665D33E">
                  <wp:extent cx="1591733" cy="1612264"/>
                  <wp:effectExtent l="0" t="0" r="8890" b="762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21" cy="161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  <w:hideMark/>
          </w:tcPr>
          <w:p w14:paraId="4FA9E58F" w14:textId="255181A9" w:rsidR="00485E49" w:rsidRDefault="00EF26CD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</w:t>
            </w:r>
            <w:r w:rsidR="00F75719">
              <w:rPr>
                <w:sz w:val="40"/>
                <w:szCs w:val="40"/>
              </w:rPr>
              <w:t xml:space="preserve"> </w:t>
            </w:r>
            <w:r w:rsidR="003F28DF">
              <w:rPr>
                <w:sz w:val="40"/>
                <w:szCs w:val="40"/>
              </w:rPr>
              <w:t>2</w:t>
            </w:r>
            <w:r w:rsidR="00417757">
              <w:rPr>
                <w:sz w:val="40"/>
                <w:szCs w:val="40"/>
              </w:rPr>
              <w:t>8</w:t>
            </w:r>
            <w:r w:rsidR="009E576F">
              <w:rPr>
                <w:sz w:val="40"/>
                <w:szCs w:val="40"/>
              </w:rPr>
              <w:t xml:space="preserve"> février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05B2DA13" w14:textId="590606AD" w:rsidR="00F75719" w:rsidRDefault="00417757" w:rsidP="00F75719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3F28DF" w:rsidRPr="003F28DF">
              <w:rPr>
                <w:sz w:val="40"/>
                <w:szCs w:val="40"/>
                <w:vertAlign w:val="superscript"/>
              </w:rPr>
              <w:t>er</w:t>
            </w:r>
            <w:r w:rsidR="003F28DF">
              <w:rPr>
                <w:sz w:val="40"/>
                <w:szCs w:val="40"/>
              </w:rPr>
              <w:t xml:space="preserve"> dimanche de Carême</w:t>
            </w:r>
          </w:p>
          <w:p w14:paraId="612EBF9B" w14:textId="3964ACB2" w:rsidR="00485E49" w:rsidRDefault="00485E49" w:rsidP="00F75719">
            <w:pPr>
              <w:spacing w:after="120" w:line="240" w:lineRule="auto"/>
              <w:jc w:val="center"/>
            </w:pPr>
            <w:r>
              <w:rPr>
                <w:sz w:val="32"/>
                <w:szCs w:val="32"/>
              </w:rPr>
              <w:t>Église Saint-Léon IX</w:t>
            </w:r>
          </w:p>
        </w:tc>
      </w:tr>
    </w:tbl>
    <w:p w14:paraId="5449FA77" w14:textId="77777777" w:rsidR="00ED4066" w:rsidRPr="005D4705" w:rsidRDefault="00ED4066" w:rsidP="009E576F">
      <w:pPr>
        <w:ind w:left="-426"/>
        <w:rPr>
          <w:b/>
          <w:smallCaps/>
          <w:spacing w:val="20"/>
          <w:sz w:val="2"/>
          <w:szCs w:val="32"/>
        </w:rPr>
      </w:pPr>
    </w:p>
    <w:p w14:paraId="75561289" w14:textId="0B223DAB" w:rsidR="00697999" w:rsidRDefault="00485E49" w:rsidP="007D3664">
      <w:pPr>
        <w:ind w:left="-426"/>
        <w:rPr>
          <w:smallCaps/>
          <w:spacing w:val="20"/>
        </w:rPr>
      </w:pPr>
      <w:r w:rsidRPr="00C82D83">
        <w:rPr>
          <w:b/>
          <w:smallCaps/>
          <w:spacing w:val="20"/>
          <w:sz w:val="32"/>
          <w:szCs w:val="32"/>
        </w:rPr>
        <w:t>Entrée :</w:t>
      </w:r>
      <w:r w:rsidR="00EF277C">
        <w:rPr>
          <w:smallCaps/>
          <w:spacing w:val="20"/>
        </w:rPr>
        <w:t xml:space="preserve"> </w:t>
      </w:r>
      <w:bookmarkStart w:id="0" w:name="_Hlk43976614"/>
      <w:r w:rsidR="00F22001">
        <w:rPr>
          <w:smallCaps/>
          <w:spacing w:val="20"/>
        </w:rPr>
        <w:t>RENDS-NOUS LA JOIE DE TON SALUT</w:t>
      </w:r>
    </w:p>
    <w:p w14:paraId="0916AFED" w14:textId="053FDE57" w:rsidR="00F22001" w:rsidRPr="00F22001" w:rsidRDefault="00F22001" w:rsidP="00F22001">
      <w:pPr>
        <w:spacing w:after="0"/>
        <w:rPr>
          <w:rFonts w:ascii="Times New Roman" w:hAnsi="Times New Roman"/>
          <w:sz w:val="36"/>
          <w:szCs w:val="36"/>
        </w:rPr>
      </w:pPr>
      <w:r w:rsidRPr="00F22001">
        <w:rPr>
          <w:rFonts w:ascii="Times New Roman" w:hAnsi="Times New Roman"/>
          <w:sz w:val="36"/>
          <w:szCs w:val="36"/>
        </w:rPr>
        <w:t>Rends-nous la joie de ton salut,</w:t>
      </w:r>
    </w:p>
    <w:p w14:paraId="4667DAE8" w14:textId="77777777" w:rsidR="00F22001" w:rsidRPr="00F22001" w:rsidRDefault="00F22001" w:rsidP="00F22001">
      <w:pPr>
        <w:spacing w:after="0"/>
        <w:rPr>
          <w:rFonts w:ascii="Times New Roman" w:hAnsi="Times New Roman"/>
          <w:sz w:val="36"/>
          <w:szCs w:val="36"/>
        </w:rPr>
      </w:pPr>
      <w:r w:rsidRPr="00F22001">
        <w:rPr>
          <w:rFonts w:ascii="Times New Roman" w:hAnsi="Times New Roman"/>
          <w:sz w:val="36"/>
          <w:szCs w:val="36"/>
        </w:rPr>
        <w:t xml:space="preserve">Que ton jour se lève. </w:t>
      </w:r>
      <w:r w:rsidRPr="00F22001">
        <w:rPr>
          <w:rFonts w:ascii="Times New Roman" w:hAnsi="Times New Roman"/>
          <w:i/>
          <w:sz w:val="32"/>
          <w:szCs w:val="32"/>
        </w:rPr>
        <w:t>(</w:t>
      </w:r>
      <w:proofErr w:type="gramStart"/>
      <w:r w:rsidRPr="00F22001">
        <w:rPr>
          <w:rFonts w:ascii="Times New Roman" w:hAnsi="Times New Roman"/>
          <w:i/>
          <w:sz w:val="32"/>
          <w:szCs w:val="32"/>
        </w:rPr>
        <w:t>bis</w:t>
      </w:r>
      <w:proofErr w:type="gramEnd"/>
      <w:r w:rsidRPr="00F22001">
        <w:rPr>
          <w:rFonts w:ascii="Times New Roman" w:hAnsi="Times New Roman"/>
          <w:i/>
          <w:sz w:val="32"/>
          <w:szCs w:val="32"/>
        </w:rPr>
        <w:t>)</w:t>
      </w:r>
    </w:p>
    <w:p w14:paraId="1945DEE2" w14:textId="77777777" w:rsidR="00F22001" w:rsidRPr="00F22001" w:rsidRDefault="00F22001" w:rsidP="00F22001">
      <w:pPr>
        <w:spacing w:after="0"/>
        <w:rPr>
          <w:rFonts w:ascii="Times New Roman" w:hAnsi="Times New Roman"/>
          <w:sz w:val="36"/>
          <w:szCs w:val="36"/>
        </w:rPr>
      </w:pPr>
      <w:r w:rsidRPr="00F22001">
        <w:rPr>
          <w:rFonts w:ascii="Times New Roman" w:hAnsi="Times New Roman"/>
          <w:sz w:val="36"/>
          <w:szCs w:val="36"/>
        </w:rPr>
        <w:t>Donne-nous ton pardon, lave-nous de tout péché,</w:t>
      </w:r>
    </w:p>
    <w:p w14:paraId="28844D75" w14:textId="77777777" w:rsidR="00F22001" w:rsidRPr="00F22001" w:rsidRDefault="00F22001" w:rsidP="00F22001">
      <w:pPr>
        <w:spacing w:after="0"/>
        <w:rPr>
          <w:rFonts w:ascii="Times New Roman" w:hAnsi="Times New Roman"/>
          <w:sz w:val="36"/>
          <w:szCs w:val="36"/>
        </w:rPr>
      </w:pPr>
      <w:r w:rsidRPr="00F22001">
        <w:rPr>
          <w:rFonts w:ascii="Times New Roman" w:hAnsi="Times New Roman"/>
          <w:sz w:val="36"/>
          <w:szCs w:val="36"/>
        </w:rPr>
        <w:t xml:space="preserve">Donne-nous ta grâce. </w:t>
      </w:r>
    </w:p>
    <w:p w14:paraId="769C54AC" w14:textId="77777777" w:rsidR="00F22001" w:rsidRPr="00F22001" w:rsidRDefault="00F22001" w:rsidP="00F22001">
      <w:pPr>
        <w:rPr>
          <w:rFonts w:ascii="Times New Roman" w:hAnsi="Times New Roman"/>
          <w:sz w:val="6"/>
          <w:szCs w:val="36"/>
        </w:rPr>
      </w:pPr>
    </w:p>
    <w:p w14:paraId="66693C26" w14:textId="79477F35" w:rsidR="00F22001" w:rsidRPr="00F22001" w:rsidRDefault="00F22001" w:rsidP="00F22001">
      <w:pPr>
        <w:spacing w:after="0"/>
        <w:rPr>
          <w:rFonts w:ascii="Times New Roman" w:hAnsi="Times New Roman"/>
          <w:sz w:val="36"/>
          <w:szCs w:val="36"/>
        </w:rPr>
      </w:pPr>
      <w:r w:rsidRPr="00F22001">
        <w:rPr>
          <w:rFonts w:ascii="Times New Roman" w:hAnsi="Times New Roman"/>
          <w:sz w:val="36"/>
          <w:szCs w:val="36"/>
        </w:rPr>
        <w:t>Tel est mon fils, mon bien-aimé,</w:t>
      </w:r>
    </w:p>
    <w:p w14:paraId="6E356CC5" w14:textId="77777777" w:rsidR="00F22001" w:rsidRPr="00F22001" w:rsidRDefault="00F22001" w:rsidP="00F22001">
      <w:pPr>
        <w:spacing w:after="0"/>
        <w:rPr>
          <w:rFonts w:ascii="Times New Roman" w:hAnsi="Times New Roman"/>
          <w:sz w:val="36"/>
          <w:szCs w:val="36"/>
        </w:rPr>
      </w:pPr>
      <w:r w:rsidRPr="00F22001">
        <w:rPr>
          <w:rFonts w:ascii="Times New Roman" w:hAnsi="Times New Roman"/>
          <w:sz w:val="36"/>
          <w:szCs w:val="36"/>
        </w:rPr>
        <w:t xml:space="preserve">Fils d’avant les siècles. </w:t>
      </w:r>
      <w:r w:rsidRPr="00F22001">
        <w:rPr>
          <w:rFonts w:ascii="Times New Roman" w:hAnsi="Times New Roman"/>
          <w:i/>
          <w:sz w:val="32"/>
          <w:szCs w:val="32"/>
        </w:rPr>
        <w:t>(</w:t>
      </w:r>
      <w:proofErr w:type="gramStart"/>
      <w:r w:rsidRPr="00F22001">
        <w:rPr>
          <w:rFonts w:ascii="Times New Roman" w:hAnsi="Times New Roman"/>
          <w:i/>
          <w:sz w:val="32"/>
          <w:szCs w:val="32"/>
        </w:rPr>
        <w:t>bis</w:t>
      </w:r>
      <w:proofErr w:type="gramEnd"/>
      <w:r w:rsidRPr="00F22001">
        <w:rPr>
          <w:rFonts w:ascii="Times New Roman" w:hAnsi="Times New Roman"/>
          <w:i/>
          <w:sz w:val="32"/>
          <w:szCs w:val="32"/>
        </w:rPr>
        <w:t>)</w:t>
      </w:r>
    </w:p>
    <w:p w14:paraId="129AC225" w14:textId="77777777" w:rsidR="00F22001" w:rsidRPr="00F22001" w:rsidRDefault="00F22001" w:rsidP="00F22001">
      <w:pPr>
        <w:spacing w:after="0"/>
        <w:rPr>
          <w:rFonts w:ascii="Times New Roman" w:hAnsi="Times New Roman"/>
          <w:sz w:val="36"/>
          <w:szCs w:val="36"/>
        </w:rPr>
      </w:pPr>
      <w:r w:rsidRPr="00F22001">
        <w:rPr>
          <w:rFonts w:ascii="Times New Roman" w:hAnsi="Times New Roman"/>
          <w:sz w:val="36"/>
          <w:szCs w:val="36"/>
        </w:rPr>
        <w:t>Et sur lui j’ai porté tout l’amour de mon Esprit,</w:t>
      </w:r>
    </w:p>
    <w:p w14:paraId="5616D397" w14:textId="77777777" w:rsidR="00F22001" w:rsidRPr="00F22001" w:rsidRDefault="00F22001" w:rsidP="00F22001">
      <w:pPr>
        <w:spacing w:after="0"/>
        <w:rPr>
          <w:rFonts w:ascii="Times New Roman" w:hAnsi="Times New Roman"/>
          <w:sz w:val="36"/>
          <w:szCs w:val="36"/>
        </w:rPr>
      </w:pPr>
      <w:r w:rsidRPr="00F22001">
        <w:rPr>
          <w:rFonts w:ascii="Times New Roman" w:hAnsi="Times New Roman"/>
          <w:sz w:val="36"/>
          <w:szCs w:val="36"/>
        </w:rPr>
        <w:t xml:space="preserve">Toute ma tendresse. </w:t>
      </w:r>
    </w:p>
    <w:p w14:paraId="44C03301" w14:textId="77777777" w:rsidR="00F22001" w:rsidRPr="00F22001" w:rsidRDefault="00F22001" w:rsidP="00F22001">
      <w:pPr>
        <w:rPr>
          <w:rFonts w:ascii="Times New Roman" w:hAnsi="Times New Roman"/>
          <w:sz w:val="8"/>
          <w:szCs w:val="36"/>
        </w:rPr>
      </w:pPr>
    </w:p>
    <w:p w14:paraId="1C717D77" w14:textId="172FCAFE" w:rsidR="00F22001" w:rsidRPr="00F22001" w:rsidRDefault="00F22001" w:rsidP="00F22001">
      <w:pPr>
        <w:spacing w:after="0"/>
        <w:rPr>
          <w:rFonts w:ascii="Times New Roman" w:hAnsi="Times New Roman"/>
          <w:sz w:val="36"/>
          <w:szCs w:val="36"/>
        </w:rPr>
      </w:pPr>
      <w:r w:rsidRPr="00F22001">
        <w:rPr>
          <w:rFonts w:ascii="Times New Roman" w:hAnsi="Times New Roman"/>
          <w:sz w:val="36"/>
          <w:szCs w:val="36"/>
        </w:rPr>
        <w:t>Sur les hauteurs du Sinaï,</w:t>
      </w:r>
    </w:p>
    <w:p w14:paraId="48E6F860" w14:textId="77777777" w:rsidR="00F22001" w:rsidRPr="00F22001" w:rsidRDefault="00F22001" w:rsidP="00F22001">
      <w:pPr>
        <w:spacing w:after="0"/>
        <w:rPr>
          <w:rFonts w:ascii="Times New Roman" w:hAnsi="Times New Roman"/>
          <w:i/>
          <w:sz w:val="32"/>
          <w:szCs w:val="32"/>
        </w:rPr>
      </w:pPr>
      <w:r w:rsidRPr="00F22001">
        <w:rPr>
          <w:rFonts w:ascii="Times New Roman" w:hAnsi="Times New Roman"/>
          <w:sz w:val="36"/>
          <w:szCs w:val="36"/>
        </w:rPr>
        <w:t xml:space="preserve">Dieu dans les ténèbres. </w:t>
      </w:r>
      <w:r w:rsidRPr="00F22001">
        <w:rPr>
          <w:rFonts w:ascii="Times New Roman" w:hAnsi="Times New Roman"/>
          <w:i/>
          <w:sz w:val="32"/>
          <w:szCs w:val="32"/>
        </w:rPr>
        <w:t>(</w:t>
      </w:r>
      <w:proofErr w:type="gramStart"/>
      <w:r w:rsidRPr="00F22001">
        <w:rPr>
          <w:rFonts w:ascii="Times New Roman" w:hAnsi="Times New Roman"/>
          <w:i/>
          <w:sz w:val="32"/>
          <w:szCs w:val="32"/>
        </w:rPr>
        <w:t>bis</w:t>
      </w:r>
      <w:proofErr w:type="gramEnd"/>
      <w:r w:rsidRPr="00F22001">
        <w:rPr>
          <w:rFonts w:ascii="Times New Roman" w:hAnsi="Times New Roman"/>
          <w:i/>
          <w:sz w:val="32"/>
          <w:szCs w:val="32"/>
        </w:rPr>
        <w:t>)</w:t>
      </w:r>
    </w:p>
    <w:p w14:paraId="5FD352EA" w14:textId="77777777" w:rsidR="00F22001" w:rsidRPr="00F22001" w:rsidRDefault="00F22001" w:rsidP="00F22001">
      <w:pPr>
        <w:spacing w:after="0"/>
        <w:rPr>
          <w:rFonts w:ascii="Times New Roman" w:hAnsi="Times New Roman"/>
          <w:sz w:val="36"/>
          <w:szCs w:val="36"/>
        </w:rPr>
      </w:pPr>
      <w:r w:rsidRPr="00F22001">
        <w:rPr>
          <w:rFonts w:ascii="Times New Roman" w:hAnsi="Times New Roman"/>
          <w:sz w:val="36"/>
          <w:szCs w:val="36"/>
        </w:rPr>
        <w:t>Aujourd’hui dans le ciel, la lumière du soleil :</w:t>
      </w:r>
    </w:p>
    <w:p w14:paraId="4920C542" w14:textId="77777777" w:rsidR="00F22001" w:rsidRPr="00F22001" w:rsidRDefault="00F22001" w:rsidP="00F22001">
      <w:pPr>
        <w:spacing w:after="0"/>
        <w:rPr>
          <w:rFonts w:ascii="Times New Roman" w:hAnsi="Times New Roman"/>
          <w:sz w:val="36"/>
          <w:szCs w:val="36"/>
        </w:rPr>
      </w:pPr>
      <w:r w:rsidRPr="00F22001">
        <w:rPr>
          <w:rFonts w:ascii="Times New Roman" w:hAnsi="Times New Roman"/>
          <w:sz w:val="36"/>
          <w:szCs w:val="36"/>
        </w:rPr>
        <w:t xml:space="preserve">Dieu pour nous se livre. </w:t>
      </w:r>
    </w:p>
    <w:p w14:paraId="093C3E2F" w14:textId="77777777" w:rsidR="00F22001" w:rsidRPr="00F22001" w:rsidRDefault="00F22001" w:rsidP="00F22001">
      <w:pPr>
        <w:rPr>
          <w:rFonts w:ascii="Times New Roman" w:hAnsi="Times New Roman"/>
          <w:sz w:val="4"/>
          <w:szCs w:val="36"/>
        </w:rPr>
      </w:pPr>
    </w:p>
    <w:p w14:paraId="672A564E" w14:textId="5AEFB565" w:rsidR="00F22001" w:rsidRPr="00F22001" w:rsidRDefault="00F22001" w:rsidP="00F22001">
      <w:pPr>
        <w:spacing w:after="0"/>
        <w:rPr>
          <w:rFonts w:ascii="Times New Roman" w:hAnsi="Times New Roman"/>
          <w:sz w:val="36"/>
          <w:szCs w:val="36"/>
        </w:rPr>
      </w:pPr>
      <w:r w:rsidRPr="00F22001">
        <w:rPr>
          <w:rFonts w:ascii="Times New Roman" w:hAnsi="Times New Roman"/>
          <w:sz w:val="36"/>
          <w:szCs w:val="36"/>
        </w:rPr>
        <w:t>Ceux qui tâtonnent dans la nuit</w:t>
      </w:r>
    </w:p>
    <w:p w14:paraId="5E3DE83E" w14:textId="77777777" w:rsidR="00F22001" w:rsidRPr="00F22001" w:rsidRDefault="00F22001" w:rsidP="00F22001">
      <w:pPr>
        <w:spacing w:after="0"/>
        <w:rPr>
          <w:rFonts w:ascii="Times New Roman" w:hAnsi="Times New Roman"/>
          <w:sz w:val="36"/>
          <w:szCs w:val="36"/>
        </w:rPr>
      </w:pPr>
      <w:r w:rsidRPr="00F22001">
        <w:rPr>
          <w:rFonts w:ascii="Times New Roman" w:hAnsi="Times New Roman"/>
          <w:sz w:val="36"/>
          <w:szCs w:val="36"/>
        </w:rPr>
        <w:t xml:space="preserve">Cherchent la lumière. </w:t>
      </w:r>
      <w:r w:rsidRPr="00F22001">
        <w:rPr>
          <w:rFonts w:ascii="Times New Roman" w:hAnsi="Times New Roman"/>
          <w:i/>
          <w:sz w:val="32"/>
          <w:szCs w:val="32"/>
        </w:rPr>
        <w:t>(</w:t>
      </w:r>
      <w:proofErr w:type="gramStart"/>
      <w:r w:rsidRPr="00F22001">
        <w:rPr>
          <w:rFonts w:ascii="Times New Roman" w:hAnsi="Times New Roman"/>
          <w:i/>
          <w:sz w:val="32"/>
          <w:szCs w:val="32"/>
        </w:rPr>
        <w:t>bis</w:t>
      </w:r>
      <w:proofErr w:type="gramEnd"/>
      <w:r w:rsidRPr="00F22001">
        <w:rPr>
          <w:rFonts w:ascii="Times New Roman" w:hAnsi="Times New Roman"/>
          <w:i/>
          <w:sz w:val="32"/>
          <w:szCs w:val="32"/>
        </w:rPr>
        <w:t>)</w:t>
      </w:r>
    </w:p>
    <w:p w14:paraId="080380AC" w14:textId="77777777" w:rsidR="00F22001" w:rsidRPr="00F22001" w:rsidRDefault="00F22001" w:rsidP="00F22001">
      <w:pPr>
        <w:spacing w:after="0"/>
        <w:rPr>
          <w:rFonts w:ascii="Times New Roman" w:hAnsi="Times New Roman"/>
          <w:sz w:val="36"/>
          <w:szCs w:val="36"/>
        </w:rPr>
      </w:pPr>
      <w:r w:rsidRPr="00F22001">
        <w:rPr>
          <w:rFonts w:ascii="Times New Roman" w:hAnsi="Times New Roman"/>
          <w:sz w:val="36"/>
          <w:szCs w:val="36"/>
        </w:rPr>
        <w:t>Viens, Seigneur, aujourd’hui lave-nous</w:t>
      </w:r>
    </w:p>
    <w:p w14:paraId="096BFA6A" w14:textId="77777777" w:rsidR="00F22001" w:rsidRDefault="00F22001" w:rsidP="00F22001">
      <w:pPr>
        <w:spacing w:after="0"/>
        <w:rPr>
          <w:rFonts w:ascii="Times New Roman" w:hAnsi="Times New Roman"/>
          <w:sz w:val="36"/>
          <w:szCs w:val="36"/>
        </w:rPr>
      </w:pPr>
      <w:r w:rsidRPr="00F22001">
        <w:rPr>
          <w:rFonts w:ascii="Times New Roman" w:hAnsi="Times New Roman"/>
          <w:sz w:val="36"/>
          <w:szCs w:val="36"/>
        </w:rPr>
        <w:t xml:space="preserve">De tout péché et nous transfigure. </w:t>
      </w:r>
    </w:p>
    <w:p w14:paraId="1E7F927C" w14:textId="77777777" w:rsidR="00B90EBE" w:rsidRPr="00F22001" w:rsidRDefault="00B90EBE" w:rsidP="00F22001">
      <w:pPr>
        <w:spacing w:after="0"/>
        <w:rPr>
          <w:rFonts w:ascii="Times New Roman" w:hAnsi="Times New Roman"/>
          <w:sz w:val="36"/>
          <w:szCs w:val="36"/>
        </w:rPr>
      </w:pPr>
    </w:p>
    <w:p w14:paraId="5DEA2DD9" w14:textId="77777777" w:rsidR="00697999" w:rsidRPr="00697999" w:rsidRDefault="00697999" w:rsidP="00697999">
      <w:pPr>
        <w:rPr>
          <w:rFonts w:ascii="Times New Roman" w:hAnsi="Times New Roman"/>
          <w:sz w:val="2"/>
          <w:szCs w:val="36"/>
        </w:rPr>
      </w:pP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5F933F19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du </w:t>
      </w:r>
      <w:r w:rsidR="009E576F">
        <w:rPr>
          <w:rFonts w:ascii="Times New Roman" w:hAnsi="Times New Roman"/>
          <w:sz w:val="36"/>
          <w:szCs w:val="36"/>
        </w:rPr>
        <w:t xml:space="preserve">livre </w:t>
      </w:r>
      <w:r w:rsidR="00DE2D39">
        <w:rPr>
          <w:rFonts w:ascii="Times New Roman" w:hAnsi="Times New Roman"/>
          <w:sz w:val="36"/>
          <w:szCs w:val="36"/>
        </w:rPr>
        <w:t>de la Genèse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7D3664">
        <w:rPr>
          <w:rFonts w:ascii="Times New Roman" w:hAnsi="Times New Roman"/>
          <w:sz w:val="36"/>
          <w:szCs w:val="36"/>
        </w:rPr>
        <w:t>22</w:t>
      </w:r>
      <w:r w:rsidR="00806F23">
        <w:rPr>
          <w:rFonts w:ascii="Times New Roman" w:hAnsi="Times New Roman"/>
          <w:sz w:val="36"/>
          <w:szCs w:val="36"/>
        </w:rPr>
        <w:t xml:space="preserve">, </w:t>
      </w:r>
      <w:r w:rsidR="007D3664">
        <w:rPr>
          <w:rFonts w:ascii="Times New Roman" w:hAnsi="Times New Roman"/>
          <w:sz w:val="36"/>
          <w:szCs w:val="36"/>
        </w:rPr>
        <w:t>1</w:t>
      </w:r>
      <w:r w:rsidR="00806F23">
        <w:rPr>
          <w:rFonts w:ascii="Times New Roman" w:hAnsi="Times New Roman"/>
          <w:sz w:val="36"/>
          <w:szCs w:val="36"/>
        </w:rPr>
        <w:t>-</w:t>
      </w:r>
      <w:r w:rsidR="007D3664">
        <w:rPr>
          <w:rFonts w:ascii="Times New Roman" w:hAnsi="Times New Roman"/>
          <w:sz w:val="36"/>
          <w:szCs w:val="36"/>
        </w:rPr>
        <w:t>2. 9-13. 15-18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00C42506" w14:textId="2AAFBE56" w:rsidR="00A61955" w:rsidRDefault="00A61955" w:rsidP="00932775">
      <w:pPr>
        <w:spacing w:after="225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7D3664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Le sacrifice de notre père Abraham</w:t>
      </w: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 xml:space="preserve"> » </w:t>
      </w:r>
    </w:p>
    <w:p w14:paraId="6C3C071C" w14:textId="77777777" w:rsidR="00F22001" w:rsidRPr="00F22001" w:rsidRDefault="00F22001" w:rsidP="00932775">
      <w:pPr>
        <w:spacing w:after="225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2"/>
          <w:szCs w:val="36"/>
          <w:lang w:eastAsia="fr-FR"/>
        </w:rPr>
      </w:pPr>
    </w:p>
    <w:p w14:paraId="4F2067D3" w14:textId="46F9B97F" w:rsidR="00485E49" w:rsidRDefault="001E1CE4" w:rsidP="00485E49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psaume</w:t>
      </w:r>
      <w:r w:rsidR="00485E49" w:rsidRPr="00786A79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C82D83">
        <w:rPr>
          <w:rFonts w:ascii="Times New Roman" w:hAnsi="Times New Roman"/>
          <w:smallCaps/>
          <w:spacing w:val="20"/>
          <w:sz w:val="32"/>
          <w:szCs w:val="32"/>
        </w:rPr>
        <w:t>(</w:t>
      </w:r>
      <w:r w:rsidR="007D3664">
        <w:rPr>
          <w:rFonts w:ascii="Times New Roman" w:hAnsi="Times New Roman"/>
          <w:smallCaps/>
          <w:spacing w:val="20"/>
          <w:sz w:val="32"/>
          <w:szCs w:val="32"/>
        </w:rPr>
        <w:t>115</w:t>
      </w:r>
      <w:r w:rsidR="00C82D83">
        <w:rPr>
          <w:rFonts w:ascii="Times New Roman" w:hAnsi="Times New Roman"/>
          <w:smallCaps/>
          <w:spacing w:val="20"/>
          <w:sz w:val="32"/>
          <w:szCs w:val="32"/>
        </w:rPr>
        <w:t>) :</w:t>
      </w:r>
    </w:p>
    <w:p w14:paraId="46351B7E" w14:textId="185D12E6" w:rsidR="00806F23" w:rsidRDefault="007D3664" w:rsidP="00B90EBE">
      <w:pPr>
        <w:spacing w:after="0"/>
        <w:ind w:right="-709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Je marcherai en présence du Seigneur</w:t>
      </w:r>
      <w:r w:rsidR="00B90EBE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sur la terre des vivants !</w:t>
      </w:r>
    </w:p>
    <w:p w14:paraId="226F8063" w14:textId="034E8D4E" w:rsidR="007D3664" w:rsidRDefault="007D3664" w:rsidP="008177D7">
      <w:pPr>
        <w:spacing w:after="0"/>
        <w:ind w:left="709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7D366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lastRenderedPageBreak/>
        <w:t>Je crois, et je parlerai</w:t>
      </w:r>
      <w:proofErr w:type="gramStart"/>
      <w:r w:rsidRPr="007D366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7D366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moi qui ai beaucoup souffert.</w:t>
      </w:r>
      <w:r w:rsidRPr="007D366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Il en coûte au Seigneur</w:t>
      </w:r>
      <w:r w:rsidRPr="007D366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de voir mourir les siens !</w:t>
      </w:r>
    </w:p>
    <w:p w14:paraId="778FA50D" w14:textId="77777777" w:rsidR="008177D7" w:rsidRPr="008177D7" w:rsidRDefault="008177D7" w:rsidP="008177D7">
      <w:pPr>
        <w:spacing w:after="0"/>
        <w:ind w:left="709"/>
        <w:rPr>
          <w:rFonts w:ascii="Times New Roman" w:eastAsia="Times New Roman" w:hAnsi="Times New Roman"/>
          <w:color w:val="333333"/>
          <w:sz w:val="18"/>
          <w:szCs w:val="36"/>
          <w:lang w:eastAsia="fr-FR"/>
        </w:rPr>
      </w:pPr>
    </w:p>
    <w:p w14:paraId="2A9D1B33" w14:textId="77777777" w:rsidR="007D3664" w:rsidRDefault="007D3664" w:rsidP="007D3664">
      <w:pPr>
        <w:spacing w:after="150" w:line="240" w:lineRule="auto"/>
        <w:ind w:left="708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7D366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Ne suis-je pas, Seigneur, ton serviteur</w:t>
      </w:r>
      <w:proofErr w:type="gramStart"/>
      <w:r w:rsidRPr="007D366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7D366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moi, dont tu brisas les chaînes ?</w:t>
      </w:r>
      <w:r w:rsidRPr="007D366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Je t’offrirai le sacrifice d’action de grâce</w:t>
      </w:r>
      <w:proofErr w:type="gramStart"/>
      <w:r w:rsidRPr="007D366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7D366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j’invoquerai le nom du Seigneur.</w:t>
      </w:r>
    </w:p>
    <w:p w14:paraId="5CBBDB02" w14:textId="77777777" w:rsidR="008177D7" w:rsidRPr="008177D7" w:rsidRDefault="008177D7" w:rsidP="007D3664">
      <w:pPr>
        <w:spacing w:after="150" w:line="240" w:lineRule="auto"/>
        <w:ind w:left="708"/>
        <w:rPr>
          <w:rFonts w:ascii="Times New Roman" w:eastAsia="Times New Roman" w:hAnsi="Times New Roman"/>
          <w:color w:val="333333"/>
          <w:sz w:val="2"/>
          <w:szCs w:val="36"/>
          <w:lang w:eastAsia="fr-FR"/>
        </w:rPr>
      </w:pPr>
    </w:p>
    <w:p w14:paraId="68294712" w14:textId="77777777" w:rsidR="007D3664" w:rsidRPr="007D3664" w:rsidRDefault="007D3664" w:rsidP="007D3664">
      <w:pPr>
        <w:spacing w:after="150" w:line="240" w:lineRule="auto"/>
        <w:ind w:left="708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7D366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Je tiendrai mes promesses au Seigneur</w:t>
      </w:r>
      <w:proofErr w:type="gramStart"/>
      <w:r w:rsidRPr="007D366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7D366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oui, devant tout son peuple,</w:t>
      </w:r>
      <w:r w:rsidRPr="007D366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à l’entrée de la maison du Seigneur,</w:t>
      </w:r>
      <w:r w:rsidRPr="007D366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au milieu de Jérusalem !</w:t>
      </w:r>
    </w:p>
    <w:p w14:paraId="3839CDE0" w14:textId="77777777" w:rsidR="007D3664" w:rsidRPr="00FD1B06" w:rsidRDefault="007D3664" w:rsidP="00A61955">
      <w:pPr>
        <w:ind w:left="567"/>
        <w:rPr>
          <w:rFonts w:ascii="Times New Roman" w:hAnsi="Times New Roman"/>
          <w:smallCaps/>
          <w:spacing w:val="20"/>
          <w:sz w:val="22"/>
          <w:szCs w:val="36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7B5ADE05" w:rsidR="00485E49" w:rsidRPr="009E576F" w:rsidRDefault="00F75719" w:rsidP="00A61955">
      <w:pPr>
        <w:ind w:left="-426" w:right="-1134"/>
        <w:rPr>
          <w:rFonts w:ascii="Times New Roman" w:hAnsi="Times New Roman"/>
        </w:rPr>
      </w:pPr>
      <w:r w:rsidRPr="003136DD">
        <w:rPr>
          <w:rFonts w:ascii="Times New Roman" w:hAnsi="Times New Roman"/>
          <w:sz w:val="36"/>
          <w:szCs w:val="36"/>
        </w:rPr>
        <w:t xml:space="preserve">Lettre de </w:t>
      </w:r>
      <w:r w:rsidR="00A61955">
        <w:rPr>
          <w:rFonts w:ascii="Times New Roman" w:hAnsi="Times New Roman"/>
          <w:sz w:val="36"/>
          <w:szCs w:val="36"/>
        </w:rPr>
        <w:t xml:space="preserve">la </w:t>
      </w:r>
      <w:r w:rsidR="001E1CE4">
        <w:rPr>
          <w:rFonts w:ascii="Times New Roman" w:hAnsi="Times New Roman"/>
          <w:sz w:val="36"/>
          <w:szCs w:val="36"/>
        </w:rPr>
        <w:t>1</w:t>
      </w:r>
      <w:r w:rsidR="001E1CE4" w:rsidRPr="001E1CE4">
        <w:rPr>
          <w:rFonts w:ascii="Times New Roman" w:hAnsi="Times New Roman"/>
          <w:sz w:val="36"/>
          <w:szCs w:val="36"/>
          <w:vertAlign w:val="superscript"/>
        </w:rPr>
        <w:t>ère</w:t>
      </w:r>
      <w:r w:rsidR="00EF5D1A">
        <w:rPr>
          <w:rFonts w:ascii="Times New Roman" w:hAnsi="Times New Roman"/>
          <w:sz w:val="36"/>
          <w:szCs w:val="36"/>
        </w:rPr>
        <w:t xml:space="preserve"> lettre de Saint </w:t>
      </w:r>
      <w:r w:rsidR="007D3664">
        <w:rPr>
          <w:rFonts w:ascii="Times New Roman" w:hAnsi="Times New Roman"/>
          <w:sz w:val="36"/>
          <w:szCs w:val="36"/>
        </w:rPr>
        <w:t>Paul</w:t>
      </w:r>
      <w:r w:rsidR="001E1CE4">
        <w:rPr>
          <w:rFonts w:ascii="Times New Roman" w:hAnsi="Times New Roman"/>
          <w:sz w:val="36"/>
          <w:szCs w:val="36"/>
        </w:rPr>
        <w:t xml:space="preserve"> Apôtre</w:t>
      </w:r>
      <w:r w:rsidR="007D3664">
        <w:rPr>
          <w:rFonts w:ascii="Times New Roman" w:hAnsi="Times New Roman"/>
          <w:sz w:val="36"/>
          <w:szCs w:val="36"/>
        </w:rPr>
        <w:t xml:space="preserve"> aux Romains</w:t>
      </w:r>
      <w:r w:rsidR="001E1CE4">
        <w:rPr>
          <w:rFonts w:ascii="Times New Roman" w:hAnsi="Times New Roman"/>
          <w:sz w:val="36"/>
          <w:szCs w:val="36"/>
        </w:rPr>
        <w:t xml:space="preserve"> </w:t>
      </w:r>
      <w:r w:rsidRPr="009E576F">
        <w:rPr>
          <w:rFonts w:ascii="Times New Roman" w:hAnsi="Times New Roman"/>
        </w:rPr>
        <w:t>(</w:t>
      </w:r>
      <w:r w:rsidR="007D3664">
        <w:rPr>
          <w:rFonts w:ascii="Times New Roman" w:hAnsi="Times New Roman"/>
        </w:rPr>
        <w:t>8</w:t>
      </w:r>
      <w:r w:rsidR="009E576F" w:rsidRPr="009E576F">
        <w:rPr>
          <w:rFonts w:ascii="Times New Roman" w:hAnsi="Times New Roman"/>
        </w:rPr>
        <w:t xml:space="preserve">, </w:t>
      </w:r>
      <w:r w:rsidR="007D3664">
        <w:rPr>
          <w:rFonts w:ascii="Times New Roman" w:hAnsi="Times New Roman"/>
        </w:rPr>
        <w:t>31b-34</w:t>
      </w:r>
      <w:r w:rsidRPr="009E576F">
        <w:rPr>
          <w:rFonts w:ascii="Times New Roman" w:hAnsi="Times New Roman"/>
        </w:rPr>
        <w:t>)</w:t>
      </w:r>
    </w:p>
    <w:p w14:paraId="1258A119" w14:textId="0CF0FBA0" w:rsidR="00A61955" w:rsidRPr="00A61955" w:rsidRDefault="00A61955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7D3664">
        <w:rPr>
          <w:b w:val="0"/>
          <w:i/>
          <w:color w:val="333333"/>
          <w:sz w:val="36"/>
          <w:szCs w:val="36"/>
        </w:rPr>
        <w:t>Dieu n’a pas épargné son propre Fils</w:t>
      </w:r>
      <w:r w:rsidRPr="00A61955">
        <w:rPr>
          <w:b w:val="0"/>
          <w:i/>
          <w:color w:val="333333"/>
          <w:sz w:val="36"/>
          <w:szCs w:val="36"/>
        </w:rPr>
        <w:t xml:space="preserve"> » </w:t>
      </w:r>
    </w:p>
    <w:p w14:paraId="5065FAB6" w14:textId="77777777" w:rsidR="00786A79" w:rsidRPr="00FD1B06" w:rsidRDefault="00786A79" w:rsidP="00485E49">
      <w:pPr>
        <w:rPr>
          <w:rFonts w:ascii="Times New Roman" w:hAnsi="Times New Roman"/>
          <w:i/>
          <w:iCs/>
          <w:color w:val="0FC721"/>
          <w:sz w:val="14"/>
        </w:rPr>
      </w:pPr>
    </w:p>
    <w:p w14:paraId="44D52866" w14:textId="0D6B273A" w:rsidR="00BF155F" w:rsidRDefault="00E14E7C" w:rsidP="009707C9">
      <w:pPr>
        <w:ind w:left="-426" w:right="-426"/>
        <w:rPr>
          <w:rFonts w:ascii="Times New Roman" w:hAnsi="Times New Roman"/>
          <w:i/>
          <w:color w:val="333333"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9707C9">
        <w:rPr>
          <w:rFonts w:ascii="Times New Roman" w:hAnsi="Times New Roman"/>
          <w:b/>
          <w:bCs/>
          <w:color w:val="000000" w:themeColor="text1"/>
          <w:sz w:val="36"/>
          <w:szCs w:val="36"/>
        </w:rPr>
        <w:t>Gloire au Christ, sagesse éternelle du Dieu vivant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 !</w:t>
      </w:r>
      <w:r w:rsidR="009707C9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7D3664">
        <w:rPr>
          <w:rFonts w:ascii="Times New Roman" w:hAnsi="Times New Roman"/>
          <w:i/>
          <w:color w:val="333333"/>
          <w:sz w:val="36"/>
          <w:szCs w:val="36"/>
        </w:rPr>
        <w:t xml:space="preserve">De la nuée lumineuse, la voix du Père a retenti : « Celui-ci est mon Fils bien-aimé, écoutez-le ! </w:t>
      </w:r>
      <w:r w:rsidR="0020184F">
        <w:rPr>
          <w:rFonts w:ascii="Times New Roman" w:hAnsi="Times New Roman"/>
          <w:i/>
          <w:color w:val="333333"/>
          <w:sz w:val="36"/>
          <w:szCs w:val="36"/>
        </w:rPr>
        <w:t>»</w:t>
      </w:r>
      <w:r w:rsidR="00A61955" w:rsidRPr="00A61955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="009707C9">
        <w:rPr>
          <w:rStyle w:val="lev"/>
          <w:rFonts w:ascii="Times New Roman" w:hAnsi="Times New Roman"/>
          <w:sz w:val="36"/>
          <w:szCs w:val="36"/>
        </w:rPr>
        <w:t>Gloire au Christ, sagesse éternelle du Dieu vivant !</w:t>
      </w:r>
    </w:p>
    <w:p w14:paraId="3EBB6CBE" w14:textId="77777777" w:rsidR="0020184F" w:rsidRPr="00B90744" w:rsidRDefault="0020184F" w:rsidP="00485E49">
      <w:pPr>
        <w:ind w:left="-426"/>
        <w:rPr>
          <w:rFonts w:ascii="Times New Roman" w:hAnsi="Times New Roman"/>
          <w:bCs/>
          <w:i/>
          <w:sz w:val="18"/>
          <w:szCs w:val="36"/>
        </w:rPr>
      </w:pPr>
    </w:p>
    <w:p w14:paraId="3D09AF5C" w14:textId="4A8CB623" w:rsidR="00485E49" w:rsidRDefault="00B90744" w:rsidP="006D4F48">
      <w:pPr>
        <w:spacing w:after="0"/>
        <w:ind w:lef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DF3720">
        <w:rPr>
          <w:rFonts w:ascii="Times New Roman" w:hAnsi="Times New Roman"/>
          <w:sz w:val="36"/>
          <w:szCs w:val="36"/>
        </w:rPr>
        <w:t>Marc</w:t>
      </w:r>
      <w:r w:rsidR="005D409D" w:rsidRPr="003136DD">
        <w:rPr>
          <w:rFonts w:ascii="Times New Roman" w:hAnsi="Times New Roman"/>
          <w:sz w:val="36"/>
          <w:szCs w:val="36"/>
        </w:rPr>
        <w:t xml:space="preserve"> (</w:t>
      </w:r>
      <w:r w:rsidR="007D3664">
        <w:rPr>
          <w:rFonts w:ascii="Times New Roman" w:hAnsi="Times New Roman"/>
          <w:sz w:val="36"/>
          <w:szCs w:val="36"/>
        </w:rPr>
        <w:t>9</w:t>
      </w:r>
      <w:r w:rsidR="005D409D" w:rsidRPr="003136DD">
        <w:rPr>
          <w:rFonts w:ascii="Times New Roman" w:hAnsi="Times New Roman"/>
          <w:sz w:val="36"/>
          <w:szCs w:val="36"/>
        </w:rPr>
        <w:t xml:space="preserve">, </w:t>
      </w:r>
      <w:r w:rsidR="007D3664">
        <w:rPr>
          <w:rFonts w:ascii="Times New Roman" w:hAnsi="Times New Roman"/>
          <w:sz w:val="36"/>
          <w:szCs w:val="36"/>
        </w:rPr>
        <w:t>2</w:t>
      </w:r>
      <w:r w:rsidR="00A61955">
        <w:rPr>
          <w:rFonts w:ascii="Times New Roman" w:hAnsi="Times New Roman"/>
          <w:sz w:val="36"/>
          <w:szCs w:val="36"/>
        </w:rPr>
        <w:t>-</w:t>
      </w:r>
      <w:r w:rsidR="003B2D77">
        <w:rPr>
          <w:rFonts w:ascii="Times New Roman" w:hAnsi="Times New Roman"/>
          <w:sz w:val="36"/>
          <w:szCs w:val="36"/>
        </w:rPr>
        <w:t>1</w:t>
      </w:r>
      <w:r w:rsidR="007D3664">
        <w:rPr>
          <w:rFonts w:ascii="Times New Roman" w:hAnsi="Times New Roman"/>
          <w:sz w:val="36"/>
          <w:szCs w:val="36"/>
        </w:rPr>
        <w:t>0</w:t>
      </w:r>
      <w:r w:rsidR="001E1CE4">
        <w:rPr>
          <w:rFonts w:ascii="Times New Roman" w:hAnsi="Times New Roman"/>
          <w:sz w:val="36"/>
          <w:szCs w:val="36"/>
        </w:rPr>
        <w:t>)</w:t>
      </w:r>
    </w:p>
    <w:p w14:paraId="4FDEC5BA" w14:textId="77777777" w:rsidR="001E1CE4" w:rsidRPr="004041A3" w:rsidRDefault="001E1CE4" w:rsidP="006D4F48">
      <w:pPr>
        <w:spacing w:after="0"/>
        <w:ind w:left="-426"/>
        <w:rPr>
          <w:rFonts w:ascii="Times New Roman" w:hAnsi="Times New Roman"/>
          <w:sz w:val="14"/>
          <w:szCs w:val="36"/>
        </w:rPr>
      </w:pPr>
    </w:p>
    <w:p w14:paraId="1ECF2CB5" w14:textId="547CBE80" w:rsidR="00A61955" w:rsidRDefault="00A61955" w:rsidP="00A61955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7D3664">
        <w:rPr>
          <w:b w:val="0"/>
          <w:i/>
          <w:color w:val="333333"/>
          <w:sz w:val="36"/>
          <w:szCs w:val="36"/>
        </w:rPr>
        <w:t>Celui-ci est mon Fils bien-aimé</w:t>
      </w:r>
      <w:r w:rsidRPr="00A61955">
        <w:rPr>
          <w:b w:val="0"/>
          <w:i/>
          <w:color w:val="333333"/>
          <w:sz w:val="36"/>
          <w:szCs w:val="36"/>
        </w:rPr>
        <w:t xml:space="preserve"> » </w:t>
      </w:r>
    </w:p>
    <w:p w14:paraId="2E65A753" w14:textId="6B68CC3F" w:rsidR="007D3664" w:rsidRPr="007D3664" w:rsidRDefault="007D3664" w:rsidP="007D3664">
      <w:pPr>
        <w:spacing w:after="150" w:line="240" w:lineRule="auto"/>
        <w:jc w:val="both"/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</w:pPr>
      <w:r w:rsidRPr="007D3664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En ce temps-là, Jésus prit avec lui Pierre, Jacques et Jean, et les emmena, eux seuls, à l’écart sur une haute montagne. Et il fut transfiguré devant eux. Ses vêtements devinrent resplendissants,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7D3664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d’une blancheur telle que personne sur terre ne peut obtenir une blancheur pareille. Élie leur apparut avec </w:t>
      </w:r>
      <w:r w:rsidRPr="007D3664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lastRenderedPageBreak/>
        <w:t>Moïse, et tous deux s’entretenaient avec Jésus. Pierre alors prend la parole et dit à Jésus :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7D3664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« Rabbi, il est bon que nous soyons ici ! Dressons donc trois tentes : une pour toi, une pour Moïse, et une pour Élie. » De fait, Pierre ne savait que dire, tant leur frayeur était grande. Survint une nuée qui les couvrit de son ombre, et de la nuée une voix se fit entendre : « Celui-ci est mon Fils bien-aimé :écoutez-le ! » Soudain, regardant tout autour, ils ne virent plus que Jésus seul avec eux. Ils descendirent de la montagne, et Jésus leur ordonna de ne raconter à personne ce qu’ils avaient vu,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7D3664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avant que le Fils de l’homme soit ressuscité d’entre les morts. Et ils restèrent fermement attachés à cette parole, tout en se demandant entre eux ce que voulait dire : « ressusciter d’entre les morts ».</w:t>
      </w:r>
    </w:p>
    <w:p w14:paraId="1C9DE7D0" w14:textId="77777777" w:rsidR="003B2D77" w:rsidRDefault="003B2D77" w:rsidP="007D3664">
      <w:pPr>
        <w:pStyle w:val="Titre5"/>
        <w:spacing w:before="0" w:beforeAutospacing="0" w:after="225" w:afterAutospacing="0"/>
        <w:ind w:left="-567" w:right="-709"/>
        <w:jc w:val="both"/>
        <w:rPr>
          <w:b w:val="0"/>
          <w:i/>
          <w:color w:val="333333"/>
          <w:sz w:val="36"/>
          <w:szCs w:val="36"/>
        </w:rPr>
      </w:pPr>
    </w:p>
    <w:p w14:paraId="4310B811" w14:textId="056E19E7" w:rsidR="00FA7010" w:rsidRDefault="008602BD" w:rsidP="005D409D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Prière</w:t>
      </w:r>
      <w:r w:rsidR="00FA7010" w:rsidRPr="003136DD">
        <w:rPr>
          <w:rFonts w:ascii="Times New Roman" w:hAnsi="Times New Roman"/>
          <w:smallCaps/>
          <w:spacing w:val="20"/>
          <w:sz w:val="32"/>
          <w:szCs w:val="32"/>
        </w:rPr>
        <w:t xml:space="preserve"> universelle</w:t>
      </w:r>
      <w:r w:rsidR="006D4F48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</w:p>
    <w:p w14:paraId="5655DE20" w14:textId="77777777" w:rsidR="00BF0D20" w:rsidRPr="00FD1B06" w:rsidRDefault="00BF0D20" w:rsidP="005D409D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16"/>
          <w:szCs w:val="32"/>
        </w:rPr>
      </w:pPr>
    </w:p>
    <w:p w14:paraId="1AA45BE2" w14:textId="0618D7C0" w:rsidR="00BF155F" w:rsidRDefault="00FD1B06" w:rsidP="005D409D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          </w:t>
      </w:r>
      <w:r w:rsidR="004F7473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Seigneur écoute-nous, Seigneur, exauce-nous !</w:t>
      </w:r>
      <w:r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      </w:t>
      </w:r>
    </w:p>
    <w:p w14:paraId="6F2EC734" w14:textId="77777777" w:rsidR="005D4705" w:rsidRDefault="005D4705" w:rsidP="005D409D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</w:p>
    <w:p w14:paraId="709D042F" w14:textId="77777777" w:rsidR="005D4705" w:rsidRDefault="005D4705" w:rsidP="005D409D">
      <w:pPr>
        <w:spacing w:after="0" w:line="240" w:lineRule="auto"/>
        <w:ind w:left="-426"/>
        <w:jc w:val="both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14:paraId="50F8817E" w14:textId="5F89CB26" w:rsidR="007D3664" w:rsidRDefault="003B2D77" w:rsidP="007D3664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4F7473">
        <w:rPr>
          <w:rFonts w:ascii="Times New Roman" w:hAnsi="Times New Roman"/>
          <w:smallCaps/>
          <w:spacing w:val="20"/>
          <w:sz w:val="32"/>
          <w:szCs w:val="32"/>
        </w:rPr>
        <w:t>JE VIENS VERS TOI JESUS</w:t>
      </w:r>
    </w:p>
    <w:p w14:paraId="6BE0616D" w14:textId="77777777" w:rsidR="004F7473" w:rsidRDefault="004F7473" w:rsidP="004F7473">
      <w:pPr>
        <w:pStyle w:val="Sansinterligne"/>
        <w:spacing w:after="0"/>
        <w:ind w:left="708"/>
        <w:rPr>
          <w:sz w:val="36"/>
          <w:szCs w:val="36"/>
        </w:rPr>
      </w:pPr>
      <w:r w:rsidRPr="004F7473">
        <w:rPr>
          <w:sz w:val="36"/>
          <w:szCs w:val="36"/>
        </w:rPr>
        <w:t xml:space="preserve">Comme l'argile se laisse faire </w:t>
      </w:r>
    </w:p>
    <w:p w14:paraId="074F0A43" w14:textId="77777777" w:rsidR="004F7473" w:rsidRDefault="004F7473" w:rsidP="004F7473">
      <w:pPr>
        <w:pStyle w:val="Sansinterligne"/>
        <w:spacing w:after="0"/>
        <w:ind w:left="708"/>
        <w:rPr>
          <w:sz w:val="36"/>
          <w:szCs w:val="36"/>
        </w:rPr>
      </w:pPr>
      <w:proofErr w:type="gramStart"/>
      <w:r w:rsidRPr="004F7473">
        <w:rPr>
          <w:sz w:val="36"/>
          <w:szCs w:val="36"/>
        </w:rPr>
        <w:t>entre</w:t>
      </w:r>
      <w:proofErr w:type="gramEnd"/>
      <w:r w:rsidRPr="004F7473">
        <w:rPr>
          <w:sz w:val="36"/>
          <w:szCs w:val="36"/>
        </w:rPr>
        <w:t xml:space="preserve"> les mains agiles du potier.</w:t>
      </w:r>
      <w:r w:rsidRPr="004F7473">
        <w:rPr>
          <w:sz w:val="36"/>
          <w:szCs w:val="36"/>
        </w:rPr>
        <w:br/>
        <w:t xml:space="preserve">Ainsi mon âme se laisse faire, </w:t>
      </w:r>
    </w:p>
    <w:p w14:paraId="2D40D811" w14:textId="7E496D86" w:rsidR="004F7473" w:rsidRPr="004F7473" w:rsidRDefault="004F7473" w:rsidP="004F7473">
      <w:pPr>
        <w:pStyle w:val="Sansinterligne"/>
        <w:spacing w:after="0"/>
        <w:ind w:left="708"/>
        <w:rPr>
          <w:sz w:val="36"/>
          <w:szCs w:val="36"/>
        </w:rPr>
      </w:pPr>
      <w:proofErr w:type="gramStart"/>
      <w:r w:rsidRPr="004F7473">
        <w:rPr>
          <w:sz w:val="36"/>
          <w:szCs w:val="36"/>
        </w:rPr>
        <w:t>ainsi</w:t>
      </w:r>
      <w:proofErr w:type="gramEnd"/>
      <w:r w:rsidRPr="004F7473">
        <w:rPr>
          <w:sz w:val="36"/>
          <w:szCs w:val="36"/>
        </w:rPr>
        <w:t xml:space="preserve"> mon cœur te cherche, toi mon Dieu.</w:t>
      </w:r>
    </w:p>
    <w:p w14:paraId="2BADD493" w14:textId="77777777" w:rsidR="004F7473" w:rsidRPr="004F7473" w:rsidRDefault="004F7473" w:rsidP="004F7473">
      <w:pPr>
        <w:pStyle w:val="Sansinterligne"/>
        <w:spacing w:after="0"/>
        <w:rPr>
          <w:sz w:val="36"/>
          <w:szCs w:val="36"/>
        </w:rPr>
      </w:pPr>
    </w:p>
    <w:p w14:paraId="46C0E16C" w14:textId="65A8FDBE" w:rsidR="004F7473" w:rsidRPr="004F7473" w:rsidRDefault="004F7473" w:rsidP="00844AE1">
      <w:pPr>
        <w:pStyle w:val="couplet"/>
        <w:widowControl/>
        <w:numPr>
          <w:ilvl w:val="0"/>
          <w:numId w:val="0"/>
        </w:numPr>
        <w:tabs>
          <w:tab w:val="clear" w:pos="5182"/>
          <w:tab w:val="clear" w:pos="12269"/>
          <w:tab w:val="left" w:pos="284"/>
          <w:tab w:val="left" w:pos="774"/>
          <w:tab w:val="right" w:pos="6903"/>
          <w:tab w:val="right" w:pos="7371"/>
        </w:tabs>
        <w:spacing w:before="0"/>
        <w:ind w:left="851"/>
        <w:rPr>
          <w:color w:val="000000"/>
          <w:sz w:val="36"/>
          <w:szCs w:val="36"/>
        </w:rPr>
      </w:pPr>
      <w:r w:rsidRPr="004F7473">
        <w:rPr>
          <w:b/>
          <w:bCs/>
          <w:color w:val="000000"/>
          <w:sz w:val="36"/>
          <w:szCs w:val="36"/>
        </w:rPr>
        <w:t>Je viens vers toi, Jésus</w:t>
      </w:r>
      <w:r w:rsidRPr="004F7473">
        <w:rPr>
          <w:bCs/>
          <w:color w:val="000000"/>
          <w:sz w:val="36"/>
          <w:szCs w:val="36"/>
        </w:rPr>
        <w:t xml:space="preserve"> </w:t>
      </w:r>
      <w:r w:rsidRPr="004F7473">
        <w:rPr>
          <w:bCs/>
          <w:i/>
          <w:color w:val="000000"/>
          <w:sz w:val="32"/>
          <w:szCs w:val="32"/>
        </w:rPr>
        <w:t>(bis</w:t>
      </w:r>
      <w:proofErr w:type="gramStart"/>
      <w:r w:rsidRPr="004F7473">
        <w:rPr>
          <w:bCs/>
          <w:i/>
          <w:color w:val="000000"/>
          <w:sz w:val="32"/>
          <w:szCs w:val="32"/>
        </w:rPr>
        <w:t>)</w:t>
      </w:r>
      <w:proofErr w:type="gramEnd"/>
      <w:r w:rsidRPr="004F7473">
        <w:rPr>
          <w:bCs/>
          <w:i/>
          <w:color w:val="000000"/>
          <w:sz w:val="32"/>
          <w:szCs w:val="32"/>
        </w:rPr>
        <w:br/>
      </w:r>
      <w:r w:rsidRPr="004F7473">
        <w:rPr>
          <w:b/>
          <w:bCs/>
          <w:color w:val="000000"/>
          <w:sz w:val="36"/>
          <w:szCs w:val="36"/>
        </w:rPr>
        <w:t>Je viens vers toi Jésus</w:t>
      </w:r>
      <w:r w:rsidRPr="004F7473">
        <w:rPr>
          <w:bCs/>
          <w:color w:val="000000"/>
          <w:sz w:val="36"/>
          <w:szCs w:val="36"/>
        </w:rPr>
        <w:t xml:space="preserve"> </w:t>
      </w:r>
      <w:r w:rsidRPr="004F7473">
        <w:rPr>
          <w:bCs/>
          <w:color w:val="000000"/>
          <w:sz w:val="32"/>
          <w:szCs w:val="32"/>
        </w:rPr>
        <w:t>(bis)</w:t>
      </w:r>
      <w:r w:rsidRPr="004F7473">
        <w:rPr>
          <w:color w:val="000000"/>
          <w:sz w:val="36"/>
          <w:szCs w:val="36"/>
        </w:rPr>
        <w:br/>
      </w:r>
    </w:p>
    <w:p w14:paraId="58E6B0A5" w14:textId="77777777" w:rsidR="004F7473" w:rsidRDefault="004F7473" w:rsidP="004F7473">
      <w:pPr>
        <w:pStyle w:val="Sansinterligne"/>
        <w:spacing w:after="0"/>
        <w:ind w:left="708"/>
        <w:rPr>
          <w:sz w:val="36"/>
          <w:szCs w:val="36"/>
        </w:rPr>
      </w:pPr>
      <w:r w:rsidRPr="004F7473">
        <w:rPr>
          <w:sz w:val="36"/>
          <w:szCs w:val="36"/>
        </w:rPr>
        <w:t>Comme une terre qui est aride,</w:t>
      </w:r>
    </w:p>
    <w:p w14:paraId="77F889BB" w14:textId="71D6BCAF" w:rsidR="004F7473" w:rsidRDefault="004F7473" w:rsidP="004F7473">
      <w:pPr>
        <w:pStyle w:val="Sansinterligne"/>
        <w:spacing w:after="0"/>
        <w:ind w:left="708"/>
        <w:rPr>
          <w:sz w:val="36"/>
          <w:szCs w:val="36"/>
        </w:rPr>
      </w:pPr>
      <w:proofErr w:type="gramStart"/>
      <w:r w:rsidRPr="004F7473">
        <w:rPr>
          <w:sz w:val="36"/>
          <w:szCs w:val="36"/>
        </w:rPr>
        <w:t>ainsi</w:t>
      </w:r>
      <w:proofErr w:type="gramEnd"/>
      <w:r w:rsidRPr="004F7473">
        <w:rPr>
          <w:sz w:val="36"/>
          <w:szCs w:val="36"/>
        </w:rPr>
        <w:t xml:space="preserve"> mon cœur désire ton eau vive.</w:t>
      </w:r>
      <w:r w:rsidRPr="004F7473">
        <w:rPr>
          <w:sz w:val="36"/>
          <w:szCs w:val="36"/>
        </w:rPr>
        <w:br/>
        <w:t xml:space="preserve">Tu es la source qui désaltère : </w:t>
      </w:r>
    </w:p>
    <w:p w14:paraId="3A36BCB8" w14:textId="77777777" w:rsidR="00B90EBE" w:rsidRDefault="004F7473" w:rsidP="004F7473">
      <w:pPr>
        <w:pStyle w:val="Sansinterligne"/>
        <w:spacing w:after="0"/>
        <w:ind w:left="708"/>
        <w:rPr>
          <w:sz w:val="36"/>
          <w:szCs w:val="36"/>
        </w:rPr>
      </w:pPr>
      <w:proofErr w:type="gramStart"/>
      <w:r w:rsidRPr="004F7473">
        <w:rPr>
          <w:sz w:val="36"/>
          <w:szCs w:val="36"/>
        </w:rPr>
        <w:t>qui</w:t>
      </w:r>
      <w:proofErr w:type="gramEnd"/>
      <w:r w:rsidRPr="004F7473">
        <w:rPr>
          <w:sz w:val="36"/>
          <w:szCs w:val="36"/>
        </w:rPr>
        <w:t xml:space="preserve"> croit en toi n'aura plus jamais soif.</w:t>
      </w:r>
    </w:p>
    <w:p w14:paraId="7094B3CA" w14:textId="70FA381B" w:rsidR="004F7473" w:rsidRPr="004F7473" w:rsidRDefault="004F7473" w:rsidP="004F7473">
      <w:pPr>
        <w:pStyle w:val="Sansinterligne"/>
        <w:spacing w:after="0"/>
        <w:ind w:left="708"/>
        <w:rPr>
          <w:sz w:val="36"/>
          <w:szCs w:val="36"/>
        </w:rPr>
      </w:pPr>
      <w:bookmarkStart w:id="1" w:name="_GoBack"/>
      <w:bookmarkEnd w:id="1"/>
    </w:p>
    <w:p w14:paraId="75FAB153" w14:textId="77777777" w:rsidR="004F7473" w:rsidRDefault="004F7473" w:rsidP="004F7473">
      <w:pPr>
        <w:pStyle w:val="Sansinterligne"/>
        <w:spacing w:after="0"/>
        <w:ind w:left="708"/>
        <w:rPr>
          <w:sz w:val="36"/>
          <w:szCs w:val="36"/>
        </w:rPr>
      </w:pPr>
      <w:r w:rsidRPr="004F7473">
        <w:rPr>
          <w:sz w:val="36"/>
          <w:szCs w:val="36"/>
        </w:rPr>
        <w:lastRenderedPageBreak/>
        <w:t xml:space="preserve">Comme un veilleur attend l'aurore </w:t>
      </w:r>
    </w:p>
    <w:p w14:paraId="7D2CD864" w14:textId="77777777" w:rsidR="004F7473" w:rsidRDefault="004F7473" w:rsidP="004F7473">
      <w:pPr>
        <w:pStyle w:val="Sansinterligne"/>
        <w:spacing w:after="0"/>
        <w:ind w:left="708"/>
        <w:rPr>
          <w:sz w:val="36"/>
          <w:szCs w:val="36"/>
        </w:rPr>
      </w:pPr>
      <w:proofErr w:type="gramStart"/>
      <w:r w:rsidRPr="004F7473">
        <w:rPr>
          <w:sz w:val="36"/>
          <w:szCs w:val="36"/>
        </w:rPr>
        <w:t>ainsi</w:t>
      </w:r>
      <w:proofErr w:type="gramEnd"/>
      <w:r w:rsidRPr="004F7473">
        <w:rPr>
          <w:sz w:val="36"/>
          <w:szCs w:val="36"/>
        </w:rPr>
        <w:t xml:space="preserve"> mon âme espère en ta Parole.</w:t>
      </w:r>
    </w:p>
    <w:p w14:paraId="16116C7F" w14:textId="77777777" w:rsidR="004F7473" w:rsidRDefault="004F7473" w:rsidP="004F7473">
      <w:pPr>
        <w:pStyle w:val="Sansinterligne"/>
        <w:spacing w:after="0"/>
        <w:ind w:left="708"/>
        <w:rPr>
          <w:sz w:val="36"/>
          <w:szCs w:val="36"/>
        </w:rPr>
      </w:pPr>
      <w:r w:rsidRPr="004F7473">
        <w:rPr>
          <w:sz w:val="36"/>
          <w:szCs w:val="36"/>
        </w:rPr>
        <w:t xml:space="preserve">Car ta Parole est une lampe, </w:t>
      </w:r>
    </w:p>
    <w:p w14:paraId="13C23822" w14:textId="357C04F3" w:rsidR="004F7473" w:rsidRPr="004F7473" w:rsidRDefault="004F7473" w:rsidP="004F7473">
      <w:pPr>
        <w:pStyle w:val="Sansinterligne"/>
        <w:ind w:left="708"/>
        <w:rPr>
          <w:sz w:val="36"/>
          <w:szCs w:val="36"/>
        </w:rPr>
      </w:pPr>
      <w:proofErr w:type="gramStart"/>
      <w:r w:rsidRPr="004F7473">
        <w:rPr>
          <w:sz w:val="36"/>
          <w:szCs w:val="36"/>
        </w:rPr>
        <w:t>une</w:t>
      </w:r>
      <w:proofErr w:type="gramEnd"/>
      <w:r w:rsidRPr="004F7473">
        <w:rPr>
          <w:sz w:val="36"/>
          <w:szCs w:val="36"/>
        </w:rPr>
        <w:t xml:space="preserve"> lumière allumée sur mes pas. </w:t>
      </w:r>
      <w:r w:rsidRPr="004F7473">
        <w:rPr>
          <w:sz w:val="36"/>
          <w:szCs w:val="36"/>
        </w:rPr>
        <w:br/>
      </w:r>
    </w:p>
    <w:p w14:paraId="1548B2AB" w14:textId="2C57EFB9" w:rsidR="00C83C7F" w:rsidRDefault="003B2D77" w:rsidP="007D3664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 :</w:t>
      </w:r>
      <w:r w:rsidR="00ED4066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4F7473">
        <w:rPr>
          <w:rFonts w:ascii="Times New Roman" w:hAnsi="Times New Roman"/>
          <w:smallCaps/>
          <w:spacing w:val="20"/>
          <w:sz w:val="32"/>
          <w:szCs w:val="32"/>
        </w:rPr>
        <w:t>LA PREMIERE EN CHEMIN</w:t>
      </w:r>
    </w:p>
    <w:p w14:paraId="0219A191" w14:textId="77777777" w:rsidR="004F7473" w:rsidRPr="00844AE1" w:rsidRDefault="004F7473" w:rsidP="007D3664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2"/>
          <w:szCs w:val="32"/>
        </w:rPr>
      </w:pPr>
    </w:p>
    <w:p w14:paraId="7BDFD788" w14:textId="77777777" w:rsidR="004F7473" w:rsidRPr="004F7473" w:rsidRDefault="004F7473" w:rsidP="004F7473">
      <w:pPr>
        <w:spacing w:after="0"/>
        <w:rPr>
          <w:rFonts w:ascii="Times New Roman" w:hAnsi="Times New Roman"/>
          <w:sz w:val="36"/>
          <w:szCs w:val="36"/>
        </w:rPr>
      </w:pPr>
      <w:r w:rsidRPr="004F7473">
        <w:rPr>
          <w:rFonts w:ascii="Times New Roman" w:hAnsi="Times New Roman"/>
          <w:sz w:val="36"/>
          <w:szCs w:val="36"/>
        </w:rPr>
        <w:t>La première en chemin, Marie, tu nous entraînes</w:t>
      </w:r>
    </w:p>
    <w:p w14:paraId="555C78DC" w14:textId="77777777" w:rsidR="004F7473" w:rsidRPr="004F7473" w:rsidRDefault="004F7473" w:rsidP="004F7473">
      <w:pPr>
        <w:spacing w:after="0"/>
        <w:rPr>
          <w:rFonts w:ascii="Times New Roman" w:hAnsi="Times New Roman"/>
          <w:sz w:val="36"/>
          <w:szCs w:val="36"/>
        </w:rPr>
      </w:pPr>
      <w:r w:rsidRPr="004F7473">
        <w:rPr>
          <w:rFonts w:ascii="Times New Roman" w:hAnsi="Times New Roman"/>
          <w:sz w:val="36"/>
          <w:szCs w:val="36"/>
        </w:rPr>
        <w:t xml:space="preserve">A risquer notre « oui » aux imprévus de Dieu. </w:t>
      </w:r>
    </w:p>
    <w:p w14:paraId="579584E2" w14:textId="77777777" w:rsidR="004F7473" w:rsidRPr="004F7473" w:rsidRDefault="004F7473" w:rsidP="004F7473">
      <w:pPr>
        <w:spacing w:after="0"/>
        <w:rPr>
          <w:rFonts w:ascii="Times New Roman" w:hAnsi="Times New Roman"/>
          <w:sz w:val="36"/>
          <w:szCs w:val="36"/>
        </w:rPr>
      </w:pPr>
      <w:r w:rsidRPr="004F7473">
        <w:rPr>
          <w:rFonts w:ascii="Times New Roman" w:hAnsi="Times New Roman"/>
          <w:sz w:val="36"/>
          <w:szCs w:val="36"/>
        </w:rPr>
        <w:t xml:space="preserve">Et voici qu’est semé en argile incertaine </w:t>
      </w:r>
    </w:p>
    <w:p w14:paraId="1E17C0B3" w14:textId="77777777" w:rsidR="004F7473" w:rsidRPr="004F7473" w:rsidRDefault="004F7473" w:rsidP="004F7473">
      <w:pPr>
        <w:spacing w:after="120"/>
        <w:rPr>
          <w:rFonts w:ascii="Times New Roman" w:hAnsi="Times New Roman"/>
          <w:sz w:val="36"/>
          <w:szCs w:val="36"/>
        </w:rPr>
      </w:pPr>
      <w:r w:rsidRPr="004F7473">
        <w:rPr>
          <w:rFonts w:ascii="Times New Roman" w:hAnsi="Times New Roman"/>
          <w:sz w:val="36"/>
          <w:szCs w:val="36"/>
        </w:rPr>
        <w:t>De notre humanité, Jésus Christ, Fils de Dieu.</w:t>
      </w:r>
    </w:p>
    <w:p w14:paraId="10484A67" w14:textId="07DADA82" w:rsidR="004F7473" w:rsidRPr="004F7473" w:rsidRDefault="004F7473" w:rsidP="00844AE1">
      <w:pPr>
        <w:spacing w:after="0"/>
        <w:ind w:left="708"/>
        <w:rPr>
          <w:rFonts w:ascii="Times New Roman" w:hAnsi="Times New Roman"/>
          <w:b/>
          <w:sz w:val="36"/>
          <w:szCs w:val="36"/>
        </w:rPr>
      </w:pPr>
      <w:r w:rsidRPr="004F7473">
        <w:rPr>
          <w:rFonts w:ascii="Times New Roman" w:hAnsi="Times New Roman"/>
          <w:b/>
          <w:sz w:val="36"/>
          <w:szCs w:val="36"/>
        </w:rPr>
        <w:t>Marche avec nous Marie, sur nos chemins de foi</w:t>
      </w:r>
    </w:p>
    <w:p w14:paraId="10618292" w14:textId="2A177F60" w:rsidR="004F7473" w:rsidRDefault="004F7473" w:rsidP="004F7473">
      <w:pPr>
        <w:ind w:left="708"/>
        <w:rPr>
          <w:rFonts w:ascii="Times New Roman" w:hAnsi="Times New Roman"/>
          <w:b/>
          <w:sz w:val="36"/>
          <w:szCs w:val="36"/>
        </w:rPr>
      </w:pPr>
      <w:r w:rsidRPr="004F7473">
        <w:rPr>
          <w:rFonts w:ascii="Times New Roman" w:hAnsi="Times New Roman"/>
          <w:b/>
          <w:sz w:val="36"/>
          <w:szCs w:val="36"/>
        </w:rPr>
        <w:t>Ils sont chemins vers Dieu, ils sont chemins vers Dieu.</w:t>
      </w:r>
    </w:p>
    <w:p w14:paraId="002DA77A" w14:textId="77777777" w:rsidR="004F7473" w:rsidRPr="004F7473" w:rsidRDefault="004F7473" w:rsidP="004F7473">
      <w:pPr>
        <w:spacing w:after="0"/>
        <w:rPr>
          <w:rFonts w:ascii="Times New Roman" w:hAnsi="Times New Roman"/>
          <w:sz w:val="36"/>
          <w:szCs w:val="36"/>
        </w:rPr>
      </w:pPr>
      <w:r w:rsidRPr="004F7473">
        <w:rPr>
          <w:rFonts w:ascii="Times New Roman" w:hAnsi="Times New Roman"/>
          <w:sz w:val="36"/>
          <w:szCs w:val="36"/>
        </w:rPr>
        <w:t>La première en chemin, en hâte tu t’élances,</w:t>
      </w:r>
    </w:p>
    <w:p w14:paraId="727EAEA9" w14:textId="77777777" w:rsidR="004F7473" w:rsidRPr="004F7473" w:rsidRDefault="004F7473" w:rsidP="004F7473">
      <w:pPr>
        <w:spacing w:after="0"/>
        <w:rPr>
          <w:rFonts w:ascii="Times New Roman" w:hAnsi="Times New Roman"/>
          <w:sz w:val="36"/>
          <w:szCs w:val="36"/>
        </w:rPr>
      </w:pPr>
      <w:r w:rsidRPr="004F7473">
        <w:rPr>
          <w:rFonts w:ascii="Times New Roman" w:hAnsi="Times New Roman"/>
          <w:sz w:val="36"/>
          <w:szCs w:val="36"/>
        </w:rPr>
        <w:t>Prophète de Celui qui a pris corps en toi.</w:t>
      </w:r>
    </w:p>
    <w:p w14:paraId="00FF8435" w14:textId="77777777" w:rsidR="004F7473" w:rsidRPr="004F7473" w:rsidRDefault="004F7473" w:rsidP="004F7473">
      <w:pPr>
        <w:spacing w:after="0"/>
        <w:rPr>
          <w:rFonts w:ascii="Times New Roman" w:hAnsi="Times New Roman"/>
          <w:sz w:val="36"/>
          <w:szCs w:val="36"/>
        </w:rPr>
      </w:pPr>
      <w:r w:rsidRPr="004F7473">
        <w:rPr>
          <w:rFonts w:ascii="Times New Roman" w:hAnsi="Times New Roman"/>
          <w:sz w:val="36"/>
          <w:szCs w:val="36"/>
        </w:rPr>
        <w:t>La parole a surgi, tu es sa résonance</w:t>
      </w:r>
    </w:p>
    <w:p w14:paraId="657F9C06" w14:textId="77777777" w:rsidR="004F7473" w:rsidRPr="004F7473" w:rsidRDefault="004F7473" w:rsidP="004F7473">
      <w:pPr>
        <w:spacing w:after="120"/>
        <w:rPr>
          <w:rFonts w:ascii="Times New Roman" w:hAnsi="Times New Roman"/>
          <w:sz w:val="36"/>
          <w:szCs w:val="36"/>
        </w:rPr>
      </w:pPr>
      <w:r w:rsidRPr="004F7473">
        <w:rPr>
          <w:rFonts w:ascii="Times New Roman" w:hAnsi="Times New Roman"/>
          <w:sz w:val="36"/>
          <w:szCs w:val="36"/>
        </w:rPr>
        <w:t xml:space="preserve">Et tu franchis des monts pour en porter la voix. </w:t>
      </w:r>
    </w:p>
    <w:p w14:paraId="6B9189EA" w14:textId="0525F125" w:rsidR="004F7473" w:rsidRPr="00844AE1" w:rsidRDefault="004F7473" w:rsidP="00844AE1">
      <w:pPr>
        <w:spacing w:after="0"/>
        <w:ind w:left="708"/>
        <w:rPr>
          <w:rFonts w:ascii="Times New Roman" w:hAnsi="Times New Roman"/>
          <w:b/>
          <w:sz w:val="36"/>
          <w:szCs w:val="36"/>
        </w:rPr>
      </w:pPr>
      <w:r w:rsidRPr="00844AE1">
        <w:rPr>
          <w:rFonts w:ascii="Times New Roman" w:hAnsi="Times New Roman"/>
          <w:b/>
          <w:sz w:val="36"/>
          <w:szCs w:val="36"/>
        </w:rPr>
        <w:t>Marche avec nous Marie, aux chemins de l’annonce</w:t>
      </w:r>
    </w:p>
    <w:p w14:paraId="0CF098E3" w14:textId="1BA0C028" w:rsidR="004F7473" w:rsidRDefault="004F7473" w:rsidP="004F7473">
      <w:pPr>
        <w:ind w:left="708"/>
        <w:rPr>
          <w:rFonts w:ascii="Times New Roman" w:hAnsi="Times New Roman"/>
          <w:b/>
          <w:sz w:val="36"/>
          <w:szCs w:val="36"/>
        </w:rPr>
      </w:pPr>
      <w:r w:rsidRPr="00844AE1">
        <w:rPr>
          <w:rFonts w:ascii="Times New Roman" w:hAnsi="Times New Roman"/>
          <w:b/>
          <w:sz w:val="36"/>
          <w:szCs w:val="36"/>
        </w:rPr>
        <w:t>Ils sont chemins vers Dieu, ils sont chemins vers Dieu.</w:t>
      </w:r>
    </w:p>
    <w:p w14:paraId="091A4ABF" w14:textId="584F9E6C" w:rsidR="00A010C1" w:rsidRPr="00A010C1" w:rsidRDefault="00844AE1" w:rsidP="00844AE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79B1336E" wp14:editId="0C7EF56D">
            <wp:extent cx="1695073" cy="2381956"/>
            <wp:effectExtent l="0" t="0" r="635" b="0"/>
            <wp:docPr id="1" name="Image 1" descr="C:\Users\Public\Documents\Anne Goudot\Illustrations\transfiguration de jé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Illustrations\transfiguration de jés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634" cy="23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1D38C" w14:textId="6B8186A4" w:rsidR="00D92870" w:rsidRPr="006D4F48" w:rsidRDefault="00BF155F" w:rsidP="00F22001">
      <w:pPr>
        <w:spacing w:after="180"/>
        <w:rPr>
          <w:rFonts w:ascii="Times New Roman" w:hAnsi="Times New Roman"/>
          <w:color w:val="FF0000"/>
          <w:sz w:val="32"/>
          <w:szCs w:val="32"/>
        </w:rPr>
      </w:pPr>
      <w:r w:rsidRPr="003136DD">
        <w:rPr>
          <w:rFonts w:ascii="Times New Roman" w:hAnsi="Times New Roman"/>
          <w:b/>
          <w:sz w:val="36"/>
          <w:szCs w:val="36"/>
        </w:rPr>
        <w:tab/>
      </w:r>
      <w:r w:rsidRPr="003136DD">
        <w:rPr>
          <w:rFonts w:ascii="Times New Roman" w:hAnsi="Times New Roman"/>
          <w:b/>
          <w:sz w:val="36"/>
          <w:szCs w:val="36"/>
        </w:rPr>
        <w:tab/>
      </w:r>
      <w:r w:rsidRPr="003136DD">
        <w:rPr>
          <w:rFonts w:ascii="Times New Roman" w:hAnsi="Times New Roman"/>
          <w:b/>
          <w:sz w:val="36"/>
          <w:szCs w:val="36"/>
        </w:rPr>
        <w:tab/>
      </w:r>
    </w:p>
    <w:sectPr w:rsidR="00D92870" w:rsidRPr="006D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374C6"/>
    <w:rsid w:val="000726AA"/>
    <w:rsid w:val="000B159E"/>
    <w:rsid w:val="000F1E18"/>
    <w:rsid w:val="001376E3"/>
    <w:rsid w:val="001E1CE4"/>
    <w:rsid w:val="0020184F"/>
    <w:rsid w:val="00203925"/>
    <w:rsid w:val="0023165B"/>
    <w:rsid w:val="00273E98"/>
    <w:rsid w:val="002821DC"/>
    <w:rsid w:val="00296197"/>
    <w:rsid w:val="002B544D"/>
    <w:rsid w:val="003136DD"/>
    <w:rsid w:val="003B2D77"/>
    <w:rsid w:val="003F28DF"/>
    <w:rsid w:val="004041A3"/>
    <w:rsid w:val="00417757"/>
    <w:rsid w:val="004346FA"/>
    <w:rsid w:val="004522A7"/>
    <w:rsid w:val="00485E49"/>
    <w:rsid w:val="004879A5"/>
    <w:rsid w:val="004B4E8E"/>
    <w:rsid w:val="004F682F"/>
    <w:rsid w:val="004F7473"/>
    <w:rsid w:val="0053174F"/>
    <w:rsid w:val="005415A6"/>
    <w:rsid w:val="00574B23"/>
    <w:rsid w:val="005D409D"/>
    <w:rsid w:val="005D4705"/>
    <w:rsid w:val="005F367B"/>
    <w:rsid w:val="00697999"/>
    <w:rsid w:val="006B302A"/>
    <w:rsid w:val="006D4F48"/>
    <w:rsid w:val="00710758"/>
    <w:rsid w:val="0072428C"/>
    <w:rsid w:val="007719C4"/>
    <w:rsid w:val="00782092"/>
    <w:rsid w:val="00786A79"/>
    <w:rsid w:val="007A1A00"/>
    <w:rsid w:val="007B2ED6"/>
    <w:rsid w:val="007D3664"/>
    <w:rsid w:val="007D5A81"/>
    <w:rsid w:val="007E5F22"/>
    <w:rsid w:val="007E74A3"/>
    <w:rsid w:val="00806F23"/>
    <w:rsid w:val="00811480"/>
    <w:rsid w:val="008177D7"/>
    <w:rsid w:val="00844AE1"/>
    <w:rsid w:val="008602BD"/>
    <w:rsid w:val="009166DE"/>
    <w:rsid w:val="00932775"/>
    <w:rsid w:val="009707C9"/>
    <w:rsid w:val="009B2D05"/>
    <w:rsid w:val="009E576F"/>
    <w:rsid w:val="009F3675"/>
    <w:rsid w:val="00A010C1"/>
    <w:rsid w:val="00A324EB"/>
    <w:rsid w:val="00A61955"/>
    <w:rsid w:val="00AC6417"/>
    <w:rsid w:val="00B90744"/>
    <w:rsid w:val="00B90928"/>
    <w:rsid w:val="00B90EBE"/>
    <w:rsid w:val="00BA3B51"/>
    <w:rsid w:val="00BB70D6"/>
    <w:rsid w:val="00BE4962"/>
    <w:rsid w:val="00BF0D20"/>
    <w:rsid w:val="00BF155F"/>
    <w:rsid w:val="00C82D83"/>
    <w:rsid w:val="00C83C7F"/>
    <w:rsid w:val="00D92870"/>
    <w:rsid w:val="00DC0AC8"/>
    <w:rsid w:val="00DD2F04"/>
    <w:rsid w:val="00DE2D39"/>
    <w:rsid w:val="00DF3720"/>
    <w:rsid w:val="00E14E7C"/>
    <w:rsid w:val="00ED4066"/>
    <w:rsid w:val="00EF26CD"/>
    <w:rsid w:val="00EF277C"/>
    <w:rsid w:val="00EF5D1A"/>
    <w:rsid w:val="00F22001"/>
    <w:rsid w:val="00F75719"/>
    <w:rsid w:val="00F8615B"/>
    <w:rsid w:val="00FA7010"/>
    <w:rsid w:val="00FD1B06"/>
    <w:rsid w:val="00FD70DD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308A-2CCA-47CC-8B95-AF9E7234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12</cp:revision>
  <dcterms:created xsi:type="dcterms:W3CDTF">2021-02-17T07:51:00Z</dcterms:created>
  <dcterms:modified xsi:type="dcterms:W3CDTF">2021-02-24T08:43:00Z</dcterms:modified>
</cp:coreProperties>
</file>