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7FB14B7D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8F26E25">
                  <wp:extent cx="1693333" cy="1715174"/>
                  <wp:effectExtent l="0" t="0" r="254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33" cy="171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4FA9E58F" w14:textId="2F116039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9E576F">
              <w:rPr>
                <w:sz w:val="40"/>
                <w:szCs w:val="40"/>
              </w:rPr>
              <w:t>7 février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05B2DA13" w14:textId="02F69211" w:rsidR="00F75719" w:rsidRDefault="009E576F" w:rsidP="00F75719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1E1CE4" w:rsidRPr="001E1CE4">
              <w:rPr>
                <w:sz w:val="40"/>
                <w:szCs w:val="40"/>
                <w:vertAlign w:val="superscript"/>
              </w:rPr>
              <w:t>ème</w:t>
            </w:r>
            <w:r w:rsidR="001E1CE4">
              <w:rPr>
                <w:sz w:val="40"/>
                <w:szCs w:val="40"/>
              </w:rPr>
              <w:t xml:space="preserve"> dimanche du Temps ordinaire</w:t>
            </w:r>
          </w:p>
          <w:p w14:paraId="612EBF9B" w14:textId="3964ACB2" w:rsidR="00485E49" w:rsidRDefault="00485E49" w:rsidP="00F75719">
            <w:pPr>
              <w:spacing w:after="120" w:line="240" w:lineRule="auto"/>
              <w:jc w:val="center"/>
            </w:pPr>
            <w:r>
              <w:rPr>
                <w:sz w:val="32"/>
                <w:szCs w:val="32"/>
              </w:rPr>
              <w:t>Église Saint-Léon IX</w:t>
            </w:r>
          </w:p>
        </w:tc>
      </w:tr>
    </w:tbl>
    <w:p w14:paraId="7DCA236B" w14:textId="77777777" w:rsidR="005D4705" w:rsidRPr="005D4705" w:rsidRDefault="005D4705" w:rsidP="009E576F">
      <w:pPr>
        <w:ind w:left="-426"/>
        <w:rPr>
          <w:b/>
          <w:smallCaps/>
          <w:spacing w:val="20"/>
          <w:sz w:val="2"/>
          <w:szCs w:val="32"/>
        </w:rPr>
      </w:pPr>
    </w:p>
    <w:p w14:paraId="5946CA1E" w14:textId="1F81D1B0" w:rsidR="00782092" w:rsidRDefault="00485E49" w:rsidP="009E576F">
      <w:pPr>
        <w:ind w:left="-426"/>
        <w:rPr>
          <w:smallCaps/>
          <w:spacing w:val="20"/>
        </w:rPr>
      </w:pPr>
      <w:r w:rsidRPr="00C82D83">
        <w:rPr>
          <w:b/>
          <w:smallCaps/>
          <w:spacing w:val="20"/>
          <w:sz w:val="32"/>
          <w:szCs w:val="32"/>
        </w:rPr>
        <w:t>Entrée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="00FD1B06">
        <w:rPr>
          <w:smallCaps/>
          <w:spacing w:val="20"/>
        </w:rPr>
        <w:t>que ma bouche chante ta louange</w:t>
      </w:r>
    </w:p>
    <w:p w14:paraId="6C184A15" w14:textId="46A1C4D7" w:rsidR="00FD1B06" w:rsidRPr="00FD1B06" w:rsidRDefault="00FD1B06" w:rsidP="005D4705">
      <w:pPr>
        <w:spacing w:line="240" w:lineRule="auto"/>
        <w:ind w:left="708"/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</w:pP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De toi, Seigneur, nous attendons la vie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</w:r>
      <w:r w:rsidRPr="00FD1B06"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  <w:t>Que ma bouche chante ta louange</w:t>
      </w:r>
      <w:r w:rsidR="005D4705"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  <w:t> !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Tu es pour nous un rempart un appui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</w:r>
      <w:r w:rsidRPr="00FD1B06"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  <w:t>Que ma bouche chante ta louange</w:t>
      </w:r>
      <w:r w:rsidR="005D4705"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  <w:t> !</w:t>
      </w:r>
    </w:p>
    <w:p w14:paraId="7ADEE583" w14:textId="7B37EE28" w:rsidR="00FD1B06" w:rsidRPr="00FD1B06" w:rsidRDefault="00FD1B06" w:rsidP="005D4705">
      <w:pPr>
        <w:spacing w:line="240" w:lineRule="auto"/>
        <w:ind w:left="708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 xml:space="preserve">La joie du </w:t>
      </w:r>
      <w:proofErr w:type="spellStart"/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coeur</w:t>
      </w:r>
      <w:proofErr w:type="spellEnd"/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 xml:space="preserve"> vient de toi, ô Seigneur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</w:r>
      <w:r w:rsidRPr="00FD1B06"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  <w:t>Que ma bouche chante ta louange</w:t>
      </w:r>
      <w:r w:rsidR="005D4705"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  <w:t> !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Notre confiance est en ton nom très saint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</w:r>
      <w:r w:rsidRPr="00FD1B06"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  <w:t>Que ma bouche chante ta louange</w:t>
      </w:r>
      <w:r w:rsidR="005D4705"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  <w:t> !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 xml:space="preserve"> (sois loué)</w:t>
      </w:r>
    </w:p>
    <w:p w14:paraId="5417C35B" w14:textId="77777777" w:rsidR="00FD1B06" w:rsidRPr="00FD1B06" w:rsidRDefault="00FD1B06" w:rsidP="005D4705">
      <w:pPr>
        <w:spacing w:line="240" w:lineRule="auto"/>
        <w:ind w:left="708"/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</w:pPr>
      <w:r w:rsidRPr="00FD1B06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Sois loué, Seigneur, pour ta grandeur</w:t>
      </w:r>
      <w:r w:rsidRPr="00FD1B06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br/>
        <w:t>Sois loué pour tous tes bienfaits</w:t>
      </w:r>
      <w:r w:rsidRPr="00FD1B06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br/>
        <w:t>Gloire à toi, Seigneur, tu es vainqueur</w:t>
      </w:r>
      <w:r w:rsidRPr="00FD1B06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br/>
        <w:t>Ton amour inonde nos cœurs</w:t>
      </w:r>
      <w:r w:rsidRPr="00FD1B06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br/>
        <w:t>Que ma bouche chante ta louange</w:t>
      </w:r>
    </w:p>
    <w:p w14:paraId="2EAE6223" w14:textId="7E73A2E2" w:rsidR="00FD1B06" w:rsidRPr="00FD1B06" w:rsidRDefault="00FD1B06" w:rsidP="005D4705">
      <w:pPr>
        <w:spacing w:line="240" w:lineRule="auto"/>
        <w:ind w:left="708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Tu viens sauver tes enfants égarés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</w:r>
      <w:r w:rsidRPr="00FD1B06"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  <w:t>Que ma bouche chante ta louange</w:t>
      </w:r>
      <w:r w:rsidR="005D4705"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  <w:t> !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Qui dans leur cœur espèrent en ton amour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</w:r>
      <w:r w:rsidRPr="00FD1B06"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  <w:t>Que ma bouche chante ta louange</w:t>
      </w:r>
      <w:r w:rsidR="005D4705"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  <w:t> !</w:t>
      </w:r>
    </w:p>
    <w:p w14:paraId="72F797A7" w14:textId="1BFC59F1" w:rsidR="00FD1B06" w:rsidRPr="00FD1B06" w:rsidRDefault="00FD1B06" w:rsidP="005D4705">
      <w:pPr>
        <w:spacing w:after="0" w:line="240" w:lineRule="auto"/>
        <w:ind w:left="708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Dans leur angoisse, ils ont crié vers toi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</w:r>
      <w:r w:rsidRPr="00FD1B06"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  <w:t>Que ma bouche chante ta louange</w:t>
      </w:r>
      <w:r w:rsidR="005D4705"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  <w:t> !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Seigneur, tu entends le son de leur voix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</w:r>
      <w:r w:rsidRPr="00FD1B06"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  <w:t>Que ma bouche chante ta louange</w:t>
      </w:r>
      <w:r w:rsidR="005D4705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 !</w:t>
      </w:r>
    </w:p>
    <w:p w14:paraId="3F3532BB" w14:textId="77777777" w:rsidR="00FD1B06" w:rsidRPr="00FD1B06" w:rsidRDefault="00FD1B06" w:rsidP="009E576F">
      <w:pPr>
        <w:ind w:left="-426"/>
        <w:rPr>
          <w:rFonts w:ascii="Times New Roman" w:hAnsi="Times New Roman"/>
          <w:smallCaps/>
          <w:spacing w:val="20"/>
          <w:sz w:val="24"/>
          <w:szCs w:val="36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1352B2CE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9E576F">
        <w:rPr>
          <w:rFonts w:ascii="Times New Roman" w:hAnsi="Times New Roman"/>
          <w:sz w:val="36"/>
          <w:szCs w:val="36"/>
        </w:rPr>
        <w:t>livre de Job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9E576F">
        <w:rPr>
          <w:rFonts w:ascii="Times New Roman" w:hAnsi="Times New Roman"/>
          <w:sz w:val="36"/>
          <w:szCs w:val="36"/>
        </w:rPr>
        <w:t>7, 1-4.6-7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00C42506" w14:textId="7CA5300E" w:rsidR="00A61955" w:rsidRDefault="00A61955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93277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Je </w:t>
      </w:r>
      <w:r w:rsidR="009E576F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ne compte que des nuits de souffrance</w:t>
      </w: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 » </w:t>
      </w:r>
    </w:p>
    <w:p w14:paraId="4F2067D3" w14:textId="4CC64C26" w:rsidR="00485E49" w:rsidRDefault="001E1CE4" w:rsidP="00485E49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lastRenderedPageBreak/>
        <w:t>psaume</w:t>
      </w:r>
      <w:r w:rsidR="00485E49" w:rsidRPr="00786A79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(</w:t>
      </w:r>
      <w:r w:rsidR="009E576F">
        <w:rPr>
          <w:rFonts w:ascii="Times New Roman" w:hAnsi="Times New Roman"/>
          <w:smallCaps/>
          <w:spacing w:val="20"/>
          <w:sz w:val="32"/>
          <w:szCs w:val="32"/>
        </w:rPr>
        <w:t>146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) :</w:t>
      </w:r>
    </w:p>
    <w:p w14:paraId="6DEA0A7C" w14:textId="77777777" w:rsidR="00EF5D1A" w:rsidRPr="00EF5D1A" w:rsidRDefault="00EF5D1A" w:rsidP="00485E49">
      <w:pPr>
        <w:ind w:left="-426"/>
        <w:rPr>
          <w:rFonts w:ascii="Times New Roman" w:hAnsi="Times New Roman"/>
          <w:smallCaps/>
          <w:color w:val="0FC721"/>
          <w:spacing w:val="20"/>
          <w:sz w:val="2"/>
          <w:szCs w:val="32"/>
        </w:rPr>
      </w:pPr>
    </w:p>
    <w:p w14:paraId="1855ABFF" w14:textId="16B46FD6" w:rsidR="00EF5D1A" w:rsidRPr="00EF5D1A" w:rsidRDefault="009E576F" w:rsidP="00EF5D1A">
      <w:pP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Bénissons le Seigneur qui guérit nos blessures !</w:t>
      </w:r>
    </w:p>
    <w:p w14:paraId="7ACD8BF9" w14:textId="77777777" w:rsidR="009E576F" w:rsidRPr="009E576F" w:rsidRDefault="009E576F" w:rsidP="009E576F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9E576F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Il est bon de fêter notre Dieu</w:t>
      </w:r>
      <w:proofErr w:type="gramStart"/>
      <w:r w:rsidRPr="009E576F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9E576F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il est beau de chanter sa louange :</w:t>
      </w:r>
      <w:r w:rsidRPr="009E576F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il guérit les cœurs brisés</w:t>
      </w:r>
      <w:r w:rsidRPr="009E576F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soigne leurs blessures.</w:t>
      </w:r>
    </w:p>
    <w:p w14:paraId="3A7FD6DA" w14:textId="77777777" w:rsidR="009E576F" w:rsidRPr="009E576F" w:rsidRDefault="009E576F" w:rsidP="009E576F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9E576F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Il compte le nombre des étoiles</w:t>
      </w:r>
      <w:proofErr w:type="gramStart"/>
      <w:r w:rsidRPr="009E576F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9E576F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il donne à chacune un nom ;</w:t>
      </w:r>
      <w:r w:rsidRPr="009E576F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il est grand, il est fort, notre Maître :</w:t>
      </w:r>
      <w:r w:rsidRPr="009E576F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nul n’a mesuré son intelligence.</w:t>
      </w:r>
    </w:p>
    <w:p w14:paraId="55624BBA" w14:textId="77777777" w:rsidR="009E576F" w:rsidRPr="009E576F" w:rsidRDefault="009E576F" w:rsidP="009E576F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9E576F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Le Seigneur élève les humbles</w:t>
      </w:r>
      <w:r w:rsidRPr="009E576F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rabaisse jusqu’à terre les impies.</w:t>
      </w:r>
      <w:r w:rsidRPr="009E576F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Entonnez pour le Seigneur l’action de grâce</w:t>
      </w:r>
      <w:proofErr w:type="gramStart"/>
      <w:r w:rsidRPr="009E576F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9E576F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jouez pour notre Dieu sur la cithare !</w:t>
      </w:r>
    </w:p>
    <w:p w14:paraId="1481E7FF" w14:textId="77777777" w:rsidR="001E1CE4" w:rsidRPr="00FD1B06" w:rsidRDefault="001E1CE4" w:rsidP="00A61955">
      <w:pPr>
        <w:ind w:left="567"/>
        <w:rPr>
          <w:rFonts w:ascii="Times New Roman" w:hAnsi="Times New Roman"/>
          <w:smallCaps/>
          <w:spacing w:val="20"/>
          <w:sz w:val="22"/>
          <w:szCs w:val="36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6F94EC38" w:rsidR="00485E49" w:rsidRPr="009E576F" w:rsidRDefault="00F75719" w:rsidP="00A61955">
      <w:pPr>
        <w:ind w:left="-426" w:right="-1134"/>
        <w:rPr>
          <w:rFonts w:ascii="Times New Roman" w:hAnsi="Times New Roman"/>
        </w:rPr>
      </w:pPr>
      <w:r w:rsidRPr="003136DD">
        <w:rPr>
          <w:rFonts w:ascii="Times New Roman" w:hAnsi="Times New Roman"/>
          <w:sz w:val="36"/>
          <w:szCs w:val="36"/>
        </w:rPr>
        <w:t xml:space="preserve">Lettre de </w:t>
      </w:r>
      <w:r w:rsidR="00A61955">
        <w:rPr>
          <w:rFonts w:ascii="Times New Roman" w:hAnsi="Times New Roman"/>
          <w:sz w:val="36"/>
          <w:szCs w:val="36"/>
        </w:rPr>
        <w:t xml:space="preserve">la </w:t>
      </w:r>
      <w:r w:rsidR="001E1CE4">
        <w:rPr>
          <w:rFonts w:ascii="Times New Roman" w:hAnsi="Times New Roman"/>
          <w:sz w:val="36"/>
          <w:szCs w:val="36"/>
        </w:rPr>
        <w:t>1</w:t>
      </w:r>
      <w:r w:rsidR="001E1CE4" w:rsidRPr="001E1CE4">
        <w:rPr>
          <w:rFonts w:ascii="Times New Roman" w:hAnsi="Times New Roman"/>
          <w:sz w:val="36"/>
          <w:szCs w:val="36"/>
          <w:vertAlign w:val="superscript"/>
        </w:rPr>
        <w:t>ère</w:t>
      </w:r>
      <w:r w:rsidR="00EF5D1A">
        <w:rPr>
          <w:rFonts w:ascii="Times New Roman" w:hAnsi="Times New Roman"/>
          <w:sz w:val="36"/>
          <w:szCs w:val="36"/>
        </w:rPr>
        <w:t xml:space="preserve"> lettre de Saint </w:t>
      </w:r>
      <w:r w:rsidR="001E1CE4">
        <w:rPr>
          <w:rFonts w:ascii="Times New Roman" w:hAnsi="Times New Roman"/>
          <w:sz w:val="36"/>
          <w:szCs w:val="36"/>
        </w:rPr>
        <w:t>Paul Apôtre aux Corinthiens</w:t>
      </w:r>
      <w:r w:rsidRPr="003136DD">
        <w:rPr>
          <w:rFonts w:ascii="Times New Roman" w:hAnsi="Times New Roman"/>
          <w:sz w:val="36"/>
          <w:szCs w:val="36"/>
        </w:rPr>
        <w:t xml:space="preserve"> </w:t>
      </w:r>
      <w:r w:rsidRPr="009E576F">
        <w:rPr>
          <w:rFonts w:ascii="Times New Roman" w:hAnsi="Times New Roman"/>
        </w:rPr>
        <w:t>(</w:t>
      </w:r>
      <w:r w:rsidR="009E576F" w:rsidRPr="009E576F">
        <w:rPr>
          <w:rFonts w:ascii="Times New Roman" w:hAnsi="Times New Roman"/>
        </w:rPr>
        <w:t>9, 16-19.22-23</w:t>
      </w:r>
      <w:r w:rsidRPr="009E576F">
        <w:rPr>
          <w:rFonts w:ascii="Times New Roman" w:hAnsi="Times New Roman"/>
        </w:rPr>
        <w:t>)</w:t>
      </w:r>
    </w:p>
    <w:p w14:paraId="1258A119" w14:textId="1E257E6A" w:rsidR="00A61955" w:rsidRPr="00A61955" w:rsidRDefault="00A61955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9E576F">
        <w:rPr>
          <w:b w:val="0"/>
          <w:i/>
          <w:color w:val="333333"/>
          <w:sz w:val="36"/>
          <w:szCs w:val="36"/>
        </w:rPr>
        <w:t>Malheur à moi si je n’annonçais pas l’Evangile</w:t>
      </w:r>
      <w:r w:rsidRPr="00A61955">
        <w:rPr>
          <w:b w:val="0"/>
          <w:i/>
          <w:color w:val="333333"/>
          <w:sz w:val="36"/>
          <w:szCs w:val="36"/>
        </w:rPr>
        <w:t xml:space="preserve"> » </w:t>
      </w:r>
    </w:p>
    <w:p w14:paraId="5065FAB6" w14:textId="77777777" w:rsidR="00786A79" w:rsidRPr="00FD1B06" w:rsidRDefault="00786A79" w:rsidP="00485E49">
      <w:pPr>
        <w:rPr>
          <w:rFonts w:ascii="Times New Roman" w:hAnsi="Times New Roman"/>
          <w:i/>
          <w:iCs/>
          <w:color w:val="0FC721"/>
          <w:sz w:val="14"/>
        </w:rPr>
      </w:pPr>
    </w:p>
    <w:p w14:paraId="0B290BB3" w14:textId="5E49B1C1" w:rsidR="007B2ED6" w:rsidRPr="00E14E7C" w:rsidRDefault="00E14E7C" w:rsidP="00485E49">
      <w:pPr>
        <w:ind w:left="-426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Alléluia, alléluia</w:t>
      </w:r>
      <w:r w:rsidR="006D4F48" w:rsidRPr="00E14E7C">
        <w:rPr>
          <w:rFonts w:ascii="Times New Roman" w:hAnsi="Times New Roman"/>
          <w:b/>
          <w:bCs/>
          <w:sz w:val="36"/>
          <w:szCs w:val="36"/>
        </w:rPr>
        <w:t>, alléluia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 !</w:t>
      </w:r>
    </w:p>
    <w:p w14:paraId="44D52866" w14:textId="32C31176" w:rsidR="00BF155F" w:rsidRDefault="00DF3720" w:rsidP="00485E49">
      <w:pPr>
        <w:ind w:left="-426"/>
        <w:rPr>
          <w:rFonts w:ascii="Times New Roman" w:hAnsi="Times New Roman"/>
          <w:i/>
          <w:color w:val="333333"/>
          <w:sz w:val="36"/>
          <w:szCs w:val="36"/>
        </w:rPr>
      </w:pPr>
      <w:r>
        <w:rPr>
          <w:rFonts w:ascii="Times New Roman" w:hAnsi="Times New Roman"/>
          <w:i/>
          <w:color w:val="333333"/>
          <w:sz w:val="36"/>
          <w:szCs w:val="36"/>
        </w:rPr>
        <w:t>Le</w:t>
      </w:r>
      <w:r w:rsidR="009E576F">
        <w:rPr>
          <w:rFonts w:ascii="Times New Roman" w:hAnsi="Times New Roman"/>
          <w:i/>
          <w:color w:val="333333"/>
          <w:sz w:val="36"/>
          <w:szCs w:val="36"/>
        </w:rPr>
        <w:t xml:space="preserve"> Christ a pris nos souffrances, il a porté nos maladies</w:t>
      </w:r>
      <w:r w:rsidR="00932775">
        <w:rPr>
          <w:rFonts w:ascii="Times New Roman" w:hAnsi="Times New Roman"/>
          <w:i/>
          <w:color w:val="333333"/>
          <w:sz w:val="36"/>
          <w:szCs w:val="36"/>
        </w:rPr>
        <w:t>.</w:t>
      </w:r>
      <w:r w:rsidR="0020184F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A61955" w:rsidRPr="00A61955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="004041A3">
        <w:rPr>
          <w:rStyle w:val="lev"/>
          <w:rFonts w:ascii="Times New Roman" w:hAnsi="Times New Roman"/>
          <w:color w:val="333333"/>
          <w:sz w:val="36"/>
          <w:szCs w:val="36"/>
        </w:rPr>
        <w:t>Alléluia !</w:t>
      </w:r>
    </w:p>
    <w:p w14:paraId="3EBB6CBE" w14:textId="77777777" w:rsidR="0020184F" w:rsidRPr="00B90744" w:rsidRDefault="0020184F" w:rsidP="00485E49">
      <w:pPr>
        <w:ind w:left="-426"/>
        <w:rPr>
          <w:rFonts w:ascii="Times New Roman" w:hAnsi="Times New Roman"/>
          <w:bCs/>
          <w:i/>
          <w:sz w:val="18"/>
          <w:szCs w:val="36"/>
        </w:rPr>
      </w:pPr>
    </w:p>
    <w:p w14:paraId="3D09AF5C" w14:textId="59A27B06" w:rsidR="00485E49" w:rsidRDefault="00B90744" w:rsidP="006D4F48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DF3720">
        <w:rPr>
          <w:rFonts w:ascii="Times New Roman" w:hAnsi="Times New Roman"/>
          <w:sz w:val="36"/>
          <w:szCs w:val="36"/>
        </w:rPr>
        <w:t>Marc</w:t>
      </w:r>
      <w:r w:rsidR="005D409D" w:rsidRPr="003136DD">
        <w:rPr>
          <w:rFonts w:ascii="Times New Roman" w:hAnsi="Times New Roman"/>
          <w:sz w:val="36"/>
          <w:szCs w:val="36"/>
        </w:rPr>
        <w:t xml:space="preserve"> (</w:t>
      </w:r>
      <w:r w:rsidR="0020184F">
        <w:rPr>
          <w:rFonts w:ascii="Times New Roman" w:hAnsi="Times New Roman"/>
          <w:sz w:val="36"/>
          <w:szCs w:val="36"/>
        </w:rPr>
        <w:t>1</w:t>
      </w:r>
      <w:r w:rsidR="005D409D" w:rsidRPr="003136DD">
        <w:rPr>
          <w:rFonts w:ascii="Times New Roman" w:hAnsi="Times New Roman"/>
          <w:sz w:val="36"/>
          <w:szCs w:val="36"/>
        </w:rPr>
        <w:t xml:space="preserve">, </w:t>
      </w:r>
      <w:r w:rsidR="00932775">
        <w:rPr>
          <w:rFonts w:ascii="Times New Roman" w:hAnsi="Times New Roman"/>
          <w:sz w:val="36"/>
          <w:szCs w:val="36"/>
        </w:rPr>
        <w:t>2</w:t>
      </w:r>
      <w:r w:rsidR="009E576F">
        <w:rPr>
          <w:rFonts w:ascii="Times New Roman" w:hAnsi="Times New Roman"/>
          <w:sz w:val="36"/>
          <w:szCs w:val="36"/>
        </w:rPr>
        <w:t>9</w:t>
      </w:r>
      <w:r w:rsidR="00A61955">
        <w:rPr>
          <w:rFonts w:ascii="Times New Roman" w:hAnsi="Times New Roman"/>
          <w:sz w:val="36"/>
          <w:szCs w:val="36"/>
        </w:rPr>
        <w:t>-</w:t>
      </w:r>
      <w:r w:rsidR="009E576F">
        <w:rPr>
          <w:rFonts w:ascii="Times New Roman" w:hAnsi="Times New Roman"/>
          <w:sz w:val="36"/>
          <w:szCs w:val="36"/>
        </w:rPr>
        <w:t>39</w:t>
      </w:r>
      <w:r w:rsidR="001E1CE4">
        <w:rPr>
          <w:rFonts w:ascii="Times New Roman" w:hAnsi="Times New Roman"/>
          <w:sz w:val="36"/>
          <w:szCs w:val="36"/>
        </w:rPr>
        <w:t>)</w:t>
      </w:r>
    </w:p>
    <w:p w14:paraId="4FDEC5BA" w14:textId="77777777" w:rsidR="001E1CE4" w:rsidRPr="004041A3" w:rsidRDefault="001E1CE4" w:rsidP="006D4F48">
      <w:pPr>
        <w:spacing w:after="0"/>
        <w:ind w:left="-426"/>
        <w:rPr>
          <w:rFonts w:ascii="Times New Roman" w:hAnsi="Times New Roman"/>
          <w:sz w:val="14"/>
          <w:szCs w:val="36"/>
        </w:rPr>
      </w:pPr>
    </w:p>
    <w:p w14:paraId="1ECF2CB5" w14:textId="3523C4CA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932775">
        <w:rPr>
          <w:b w:val="0"/>
          <w:i/>
          <w:color w:val="333333"/>
          <w:sz w:val="36"/>
          <w:szCs w:val="36"/>
        </w:rPr>
        <w:t xml:space="preserve">Il </w:t>
      </w:r>
      <w:r w:rsidR="009E576F">
        <w:rPr>
          <w:b w:val="0"/>
          <w:i/>
          <w:color w:val="333333"/>
          <w:sz w:val="36"/>
          <w:szCs w:val="36"/>
        </w:rPr>
        <w:t>guérit beaucoup de gens atteints de toutes sortes de maladies</w:t>
      </w:r>
      <w:r w:rsidRPr="00A61955">
        <w:rPr>
          <w:b w:val="0"/>
          <w:i/>
          <w:color w:val="333333"/>
          <w:sz w:val="36"/>
          <w:szCs w:val="36"/>
        </w:rPr>
        <w:t xml:space="preserve"> » </w:t>
      </w:r>
    </w:p>
    <w:p w14:paraId="00819AF6" w14:textId="77777777" w:rsidR="004041A3" w:rsidRPr="004041A3" w:rsidRDefault="004041A3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10"/>
          <w:szCs w:val="36"/>
        </w:rPr>
      </w:pPr>
    </w:p>
    <w:p w14:paraId="5328BA81" w14:textId="52BDB9CE" w:rsidR="009E576F" w:rsidRPr="009E576F" w:rsidRDefault="009E576F" w:rsidP="009E576F">
      <w:pPr>
        <w:spacing w:after="150" w:line="240" w:lineRule="auto"/>
        <w:ind w:left="-426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9E576F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En ce temps-là, aussitôt sortis de la synagogue de Capharnaüm, Jésus et ses disciples allèrent, avec Jacques et Jean, dans la </w:t>
      </w:r>
      <w:r w:rsidRPr="009E576F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lastRenderedPageBreak/>
        <w:t>maison de Simon et d’André. Or, la belle-mère de Simon était au lit,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9E576F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elle avait de la fièvre. Aussitôt, on parla à Jésus de la malade. Jésus s’approcha, la saisit par la main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9E576F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la fit lever. La fièvre la quitta, et elle les servait. Le soir venu, après le coucher du soleil</w:t>
      </w:r>
      <w:proofErr w:type="gramStart"/>
      <w:r w:rsidRPr="009E576F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,</w:t>
      </w:r>
      <w:proofErr w:type="gramEnd"/>
      <w:r w:rsidRPr="009E576F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>on lui amenait tous ceux qui étaient atteints d’un mal ou possédés par des démons. La ville entière se pressait à la porte. Il guérit beaucoup de gens atteints de toutes sortes de maladies, et il expulsa beaucoup de démons ; il empêchait les démons de parler, parce qu’ils savaient, eux, qui il était. Le lendemain, Jésus se leva, bien avant l’aube. Il sortit et se rendit dans un endroit désert,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9E576F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là il priait. Simon et ceux qui étaient avec lui partirent à sa recherche. Ils le trouvent et lui disent :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9E576F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« Tout le monde te cherche. » Jésus leur dit : « Allons ailleurs, dans les villages voisins, afin que là aussi je proclame l’Évangile ; car c’est pour cela que je suis sorti. » Et il parcourut toute la Galilée</w:t>
      </w:r>
      <w:proofErr w:type="gramStart"/>
      <w:r w:rsidRPr="009E576F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,</w:t>
      </w:r>
      <w:proofErr w:type="gramEnd"/>
      <w:r w:rsidRPr="009E576F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>proclamant l’Évangile dans leurs synagogues, et expulsant les démons.</w:t>
      </w:r>
    </w:p>
    <w:p w14:paraId="4310B811" w14:textId="3DFC9020" w:rsidR="00FA7010" w:rsidRDefault="00485E49" w:rsidP="005D409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786A79">
        <w:rPr>
          <w:rFonts w:ascii="Times New Roman" w:hAnsi="Times New Roman"/>
        </w:rPr>
        <w:br/>
      </w:r>
      <w:r w:rsidR="008602BD" w:rsidRPr="003136DD">
        <w:rPr>
          <w:rFonts w:ascii="Times New Roman" w:hAnsi="Times New Roman"/>
          <w:smallCaps/>
          <w:spacing w:val="20"/>
          <w:sz w:val="32"/>
          <w:szCs w:val="32"/>
        </w:rPr>
        <w:t>Prière</w:t>
      </w:r>
      <w:r w:rsidR="00FA7010" w:rsidRPr="003136DD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</w:p>
    <w:p w14:paraId="5655DE20" w14:textId="77777777" w:rsidR="00BF0D20" w:rsidRPr="00FD1B06" w:rsidRDefault="00BF0D20" w:rsidP="005D409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16"/>
          <w:szCs w:val="32"/>
        </w:rPr>
      </w:pPr>
    </w:p>
    <w:p w14:paraId="1AA45BE2" w14:textId="0CB3F79C" w:rsidR="00BF155F" w:rsidRDefault="00FD1B06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                 Seigneur écoute-nous, Seigneur, exauce-nous !</w:t>
      </w:r>
    </w:p>
    <w:p w14:paraId="6F2EC734" w14:textId="77777777" w:rsidR="005D4705" w:rsidRDefault="005D4705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</w:p>
    <w:p w14:paraId="709D042F" w14:textId="77777777" w:rsidR="005D4705" w:rsidRDefault="005D4705" w:rsidP="005D409D">
      <w:pPr>
        <w:spacing w:after="0" w:line="240" w:lineRule="auto"/>
        <w:ind w:left="-426"/>
        <w:jc w:val="both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14:paraId="50F8817E" w14:textId="24631F07" w:rsidR="00782092" w:rsidRDefault="00485E49" w:rsidP="009E576F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FD1B06">
        <w:rPr>
          <w:rFonts w:ascii="Times New Roman" w:hAnsi="Times New Roman"/>
          <w:smallCaps/>
          <w:spacing w:val="20"/>
          <w:sz w:val="32"/>
          <w:szCs w:val="32"/>
        </w:rPr>
        <w:t>devenez ce que vous recevez</w:t>
      </w:r>
    </w:p>
    <w:p w14:paraId="1D2EB85A" w14:textId="77777777" w:rsidR="00FD1B06" w:rsidRPr="00FD1B06" w:rsidRDefault="00FD1B06" w:rsidP="009E576F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2"/>
          <w:szCs w:val="32"/>
        </w:rPr>
      </w:pPr>
    </w:p>
    <w:p w14:paraId="3FE85DCE" w14:textId="1E2C36FD" w:rsidR="00FD1B06" w:rsidRPr="00FD1B06" w:rsidRDefault="00FD1B06" w:rsidP="00FD1B06">
      <w:pPr>
        <w:spacing w:line="240" w:lineRule="auto"/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</w:pPr>
      <w:r w:rsidRPr="00FD1B06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Devenez ce que vous recevez</w:t>
      </w:r>
      <w:r w:rsidR="005D4705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, d</w:t>
      </w:r>
      <w:r w:rsidRPr="00FD1B06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evenez le corps du Christ</w:t>
      </w:r>
      <w:r w:rsidRPr="00FD1B06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br/>
        <w:t>Devenez ce que vous recevez</w:t>
      </w:r>
      <w:r w:rsidR="005D4705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, v</w:t>
      </w:r>
      <w:r w:rsidRPr="00FD1B06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ous êtes le corps du Christ</w:t>
      </w:r>
    </w:p>
    <w:p w14:paraId="50638B7D" w14:textId="77777777" w:rsidR="00FD1B06" w:rsidRPr="00FD1B06" w:rsidRDefault="00FD1B06" w:rsidP="00FD1B06">
      <w:pPr>
        <w:spacing w:line="240" w:lineRule="auto"/>
        <w:rPr>
          <w:rFonts w:ascii="Times New Roman" w:eastAsia="Times New Roman" w:hAnsi="Times New Roman"/>
          <w:color w:val="202124"/>
          <w:sz w:val="14"/>
          <w:szCs w:val="36"/>
          <w:lang w:eastAsia="fr-FR"/>
        </w:rPr>
      </w:pPr>
    </w:p>
    <w:p w14:paraId="15EB2A95" w14:textId="2CC12834" w:rsidR="00FD1B06" w:rsidRDefault="00FD1B06" w:rsidP="00FD1B06">
      <w:pPr>
        <w:spacing w:line="240" w:lineRule="auto"/>
        <w:ind w:right="-709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Baptisés en un seul esprit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, n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ous ne formons tous qu'un seul corps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Abreuvés de l'unique esprit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, n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ous n'avons qu'un seul Dieu et père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.</w:t>
      </w:r>
    </w:p>
    <w:p w14:paraId="3F160F29" w14:textId="77777777" w:rsidR="00FD1B06" w:rsidRPr="005D4705" w:rsidRDefault="00FD1B06" w:rsidP="00FD1B06">
      <w:pPr>
        <w:spacing w:line="240" w:lineRule="auto"/>
        <w:rPr>
          <w:rFonts w:ascii="Times New Roman" w:eastAsia="Times New Roman" w:hAnsi="Times New Roman"/>
          <w:color w:val="202124"/>
          <w:sz w:val="14"/>
          <w:szCs w:val="36"/>
          <w:lang w:eastAsia="fr-FR"/>
        </w:rPr>
      </w:pPr>
    </w:p>
    <w:p w14:paraId="79CD4661" w14:textId="3E554EF7" w:rsidR="00FD1B06" w:rsidRPr="00FD1B06" w:rsidRDefault="00FD1B06" w:rsidP="00FD1B06">
      <w:pPr>
        <w:spacing w:line="240" w:lineRule="auto"/>
        <w:ind w:right="-709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Rassasiés par le pain de vie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, n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ous n'avons qu'un cœur et qu'une âme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Fortifiés par l'amour du Christ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, n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ous pouvons aimer comme il aime</w:t>
      </w:r>
    </w:p>
    <w:p w14:paraId="5311F68A" w14:textId="34748C8F" w:rsidR="00FD1B06" w:rsidRPr="00FD1B06" w:rsidRDefault="00FD1B06" w:rsidP="00FD1B06">
      <w:pPr>
        <w:spacing w:line="240" w:lineRule="auto"/>
        <w:ind w:right="-851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lastRenderedPageBreak/>
        <w:t>Purifiés par le sang du Christ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 xml:space="preserve"> e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t réconciliés avec Dieu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Sanctifiés par la vie du Christ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, n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ous goûtons la joie du royaume</w:t>
      </w:r>
    </w:p>
    <w:p w14:paraId="732BFD59" w14:textId="4467D3E7" w:rsidR="00FD1B06" w:rsidRPr="00FD1B06" w:rsidRDefault="00FD1B06" w:rsidP="00FD1B06">
      <w:pPr>
        <w:spacing w:line="240" w:lineRule="auto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Rassemblés à la même table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, n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ous formons un peuple nouveau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Bienheureux sont les invités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, a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u festin des noces éternelles</w:t>
      </w:r>
    </w:p>
    <w:p w14:paraId="79A32AC7" w14:textId="201DF640" w:rsidR="00FD1B06" w:rsidRPr="00FD1B06" w:rsidRDefault="00FD1B06" w:rsidP="00FD1B06">
      <w:pPr>
        <w:spacing w:line="240" w:lineRule="auto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Appelés par Dieu notre père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, à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 xml:space="preserve"> devenir saint comme lui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Nous avons revêtu le Christ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, n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ous portons la robe nuptiale</w:t>
      </w:r>
    </w:p>
    <w:p w14:paraId="24F03974" w14:textId="77777777" w:rsidR="00FD1B06" w:rsidRPr="00FD1B06" w:rsidRDefault="00FD1B06" w:rsidP="009E576F">
      <w:pPr>
        <w:spacing w:after="180"/>
        <w:ind w:left="-426"/>
        <w:jc w:val="both"/>
        <w:rPr>
          <w:rFonts w:ascii="Times New Roman" w:eastAsia="Times New Roman" w:hAnsi="Times New Roman"/>
          <w:color w:val="141412"/>
          <w:sz w:val="36"/>
          <w:szCs w:val="36"/>
          <w:lang w:eastAsia="fr-FR"/>
        </w:rPr>
      </w:pPr>
    </w:p>
    <w:p w14:paraId="40E8B131" w14:textId="40E04617" w:rsidR="00BF0D20" w:rsidRDefault="00782092" w:rsidP="00A61955">
      <w:pPr>
        <w:spacing w:after="180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</w:t>
      </w:r>
      <w:r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>
        <w:rPr>
          <w:rFonts w:ascii="Times New Roman" w:hAnsi="Times New Roman"/>
          <w:smallCaps/>
          <w:spacing w:val="20"/>
          <w:sz w:val="32"/>
          <w:szCs w:val="32"/>
        </w:rPr>
        <w:t xml:space="preserve"> il est temps de quitter vos tombeaux</w:t>
      </w:r>
    </w:p>
    <w:p w14:paraId="67F126C4" w14:textId="77777777" w:rsidR="00F72217" w:rsidRPr="00F72217" w:rsidRDefault="00F72217" w:rsidP="00A61955">
      <w:pPr>
        <w:spacing w:after="180"/>
        <w:jc w:val="both"/>
        <w:rPr>
          <w:rFonts w:ascii="Times New Roman" w:hAnsi="Times New Roman"/>
          <w:smallCaps/>
          <w:spacing w:val="20"/>
          <w:sz w:val="4"/>
          <w:szCs w:val="32"/>
        </w:rPr>
      </w:pPr>
      <w:bookmarkStart w:id="1" w:name="_GoBack"/>
      <w:bookmarkEnd w:id="1"/>
    </w:p>
    <w:p w14:paraId="1144B85E" w14:textId="0D457ED8" w:rsidR="00FD1B06" w:rsidRPr="00FD1B06" w:rsidRDefault="00FD1B06" w:rsidP="00FD1B06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202124"/>
          <w:sz w:val="36"/>
          <w:szCs w:val="36"/>
          <w:lang w:eastAsia="fr-FR"/>
        </w:rPr>
      </w:pPr>
      <w:r w:rsidRPr="00FD1B06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Qu'exulte tout l'univers, que soit chantée en </w:t>
      </w:r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tous lieux</w:t>
      </w:r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br/>
        <w:t>La puissance de Dieu !</w:t>
      </w:r>
      <w:r w:rsidRPr="00FD1B06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br/>
        <w:t>Dans une même allégresse, terre et cieux dansent de joie</w:t>
      </w:r>
      <w:proofErr w:type="gramStart"/>
      <w:r w:rsidRPr="00FD1B06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,</w:t>
      </w:r>
      <w:proofErr w:type="gramEnd"/>
      <w:r w:rsidRPr="00FD1B06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br/>
        <w:t>Chantent alléluia !</w:t>
      </w:r>
    </w:p>
    <w:p w14:paraId="1461AD77" w14:textId="77777777" w:rsidR="00FD1B06" w:rsidRDefault="00FD1B06" w:rsidP="00FD1B06">
      <w:pPr>
        <w:shd w:val="clear" w:color="auto" w:fill="FFFFFF"/>
        <w:spacing w:line="240" w:lineRule="auto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Par amour des pécheurs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La lumière est venue</w:t>
      </w:r>
      <w:proofErr w:type="gramStart"/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,</w:t>
      </w:r>
      <w:proofErr w:type="gramEnd"/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Elle a changé les cœurs</w:t>
      </w:r>
      <w:r w:rsidRPr="00FD1B06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De tous ceux qui l'ont reconnue.</w:t>
      </w:r>
    </w:p>
    <w:p w14:paraId="4509EA04" w14:textId="77777777" w:rsidR="005D4705" w:rsidRPr="005D4705" w:rsidRDefault="005D4705" w:rsidP="00FD1B06">
      <w:pPr>
        <w:shd w:val="clear" w:color="auto" w:fill="FFFFFF"/>
        <w:spacing w:line="240" w:lineRule="auto"/>
        <w:rPr>
          <w:rFonts w:ascii="Times New Roman" w:eastAsia="Times New Roman" w:hAnsi="Times New Roman"/>
          <w:color w:val="202124"/>
          <w:sz w:val="16"/>
          <w:szCs w:val="36"/>
          <w:lang w:eastAsia="fr-FR"/>
        </w:rPr>
      </w:pPr>
    </w:p>
    <w:p w14:paraId="118CD1E2" w14:textId="77777777" w:rsidR="005D4705" w:rsidRDefault="00BF155F" w:rsidP="00273E98">
      <w:pPr>
        <w:spacing w:after="180"/>
        <w:rPr>
          <w:rFonts w:ascii="Times New Roman" w:hAnsi="Times New Roman"/>
          <w:b/>
          <w:sz w:val="36"/>
          <w:szCs w:val="36"/>
        </w:rPr>
      </w:pPr>
      <w:r w:rsidRPr="003136DD">
        <w:rPr>
          <w:rFonts w:ascii="Times New Roman" w:hAnsi="Times New Roman"/>
          <w:b/>
          <w:sz w:val="36"/>
          <w:szCs w:val="36"/>
        </w:rPr>
        <w:tab/>
      </w:r>
      <w:r w:rsidRPr="003136DD">
        <w:rPr>
          <w:rFonts w:ascii="Times New Roman" w:hAnsi="Times New Roman"/>
          <w:b/>
          <w:sz w:val="36"/>
          <w:szCs w:val="36"/>
        </w:rPr>
        <w:tab/>
      </w:r>
      <w:r w:rsidRPr="003136DD">
        <w:rPr>
          <w:rFonts w:ascii="Times New Roman" w:hAnsi="Times New Roman"/>
          <w:b/>
          <w:sz w:val="36"/>
          <w:szCs w:val="36"/>
        </w:rPr>
        <w:tab/>
      </w:r>
      <w:r w:rsidRPr="003136DD">
        <w:rPr>
          <w:rFonts w:ascii="Times New Roman" w:hAnsi="Times New Roman"/>
          <w:b/>
          <w:sz w:val="36"/>
          <w:szCs w:val="36"/>
        </w:rPr>
        <w:tab/>
      </w:r>
    </w:p>
    <w:p w14:paraId="0951D38C" w14:textId="1236BFCC" w:rsidR="00D92870" w:rsidRPr="006D4F48" w:rsidRDefault="005D4705" w:rsidP="005D4705">
      <w:pPr>
        <w:spacing w:after="180"/>
        <w:jc w:val="center"/>
        <w:rPr>
          <w:rFonts w:ascii="Times New Roman" w:hAnsi="Times New Roman"/>
          <w:color w:val="FF0000"/>
          <w:sz w:val="32"/>
          <w:szCs w:val="32"/>
        </w:rPr>
      </w:pPr>
      <w:r w:rsidRPr="005D4705">
        <w:rPr>
          <w:rFonts w:ascii="Times New Roman" w:hAnsi="Times New Roman"/>
          <w:noProof/>
          <w:color w:val="FF0000"/>
          <w:sz w:val="32"/>
          <w:szCs w:val="32"/>
          <w:lang w:eastAsia="fr-FR"/>
        </w:rPr>
        <w:drawing>
          <wp:inline distT="0" distB="0" distL="0" distR="0" wp14:anchorId="5968A5F6" wp14:editId="405CD952">
            <wp:extent cx="2027142" cy="2867378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7795" cy="286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870" w:rsidRPr="006D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334"/>
    <w:multiLevelType w:val="hybridMultilevel"/>
    <w:tmpl w:val="2D7EB504"/>
    <w:lvl w:ilvl="0" w:tplc="0ABADCC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726AA"/>
    <w:rsid w:val="000B159E"/>
    <w:rsid w:val="000F1E18"/>
    <w:rsid w:val="001376E3"/>
    <w:rsid w:val="001E1CE4"/>
    <w:rsid w:val="0020184F"/>
    <w:rsid w:val="00203925"/>
    <w:rsid w:val="0023165B"/>
    <w:rsid w:val="00273E98"/>
    <w:rsid w:val="002821DC"/>
    <w:rsid w:val="00296197"/>
    <w:rsid w:val="002B544D"/>
    <w:rsid w:val="003136DD"/>
    <w:rsid w:val="004041A3"/>
    <w:rsid w:val="004522A7"/>
    <w:rsid w:val="00485E49"/>
    <w:rsid w:val="004879A5"/>
    <w:rsid w:val="004B4E8E"/>
    <w:rsid w:val="0053174F"/>
    <w:rsid w:val="005415A6"/>
    <w:rsid w:val="00574B23"/>
    <w:rsid w:val="005D409D"/>
    <w:rsid w:val="005D4705"/>
    <w:rsid w:val="005F367B"/>
    <w:rsid w:val="006B302A"/>
    <w:rsid w:val="006D4F48"/>
    <w:rsid w:val="00710758"/>
    <w:rsid w:val="0072428C"/>
    <w:rsid w:val="007719C4"/>
    <w:rsid w:val="00782092"/>
    <w:rsid w:val="00786A79"/>
    <w:rsid w:val="007A1A00"/>
    <w:rsid w:val="007B2ED6"/>
    <w:rsid w:val="007E5F22"/>
    <w:rsid w:val="00811480"/>
    <w:rsid w:val="008602BD"/>
    <w:rsid w:val="009166DE"/>
    <w:rsid w:val="00932775"/>
    <w:rsid w:val="009B2D05"/>
    <w:rsid w:val="009E576F"/>
    <w:rsid w:val="009F3675"/>
    <w:rsid w:val="00A324EB"/>
    <w:rsid w:val="00A61955"/>
    <w:rsid w:val="00AC6417"/>
    <w:rsid w:val="00B90744"/>
    <w:rsid w:val="00B90928"/>
    <w:rsid w:val="00BA3B51"/>
    <w:rsid w:val="00BF0D20"/>
    <w:rsid w:val="00BF155F"/>
    <w:rsid w:val="00C82D83"/>
    <w:rsid w:val="00D92870"/>
    <w:rsid w:val="00DC0AC8"/>
    <w:rsid w:val="00DF3720"/>
    <w:rsid w:val="00E14E7C"/>
    <w:rsid w:val="00EF26CD"/>
    <w:rsid w:val="00EF277C"/>
    <w:rsid w:val="00EF5D1A"/>
    <w:rsid w:val="00F72217"/>
    <w:rsid w:val="00F75719"/>
    <w:rsid w:val="00F8615B"/>
    <w:rsid w:val="00FA7010"/>
    <w:rsid w:val="00FD1B06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8</cp:revision>
  <dcterms:created xsi:type="dcterms:W3CDTF">2021-01-27T07:58:00Z</dcterms:created>
  <dcterms:modified xsi:type="dcterms:W3CDTF">2021-02-03T09:17:00Z</dcterms:modified>
</cp:coreProperties>
</file>