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700E8E" w14:textId="599A4907" w:rsidR="00E35B1D" w:rsidRDefault="00E35B1D" w:rsidP="00E35B1D">
      <w:pPr>
        <w:jc w:val="center"/>
        <w:rPr>
          <w:sz w:val="28"/>
          <w:szCs w:val="28"/>
        </w:rPr>
      </w:pPr>
      <w:r w:rsidRPr="00C439F8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 wp14:anchorId="30EB3E65" wp14:editId="4BC5763E">
            <wp:simplePos x="0" y="0"/>
            <wp:positionH relativeFrom="margin">
              <wp:align>left</wp:align>
            </wp:positionH>
            <wp:positionV relativeFrom="paragraph">
              <wp:posOffset>92537</wp:posOffset>
            </wp:positionV>
            <wp:extent cx="1017905" cy="99314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eau_St_Jean_Commanderie_500pixel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905" cy="993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>Église St Joseph</w:t>
      </w:r>
    </w:p>
    <w:p w14:paraId="0EF086F5" w14:textId="1B526D49" w:rsidR="004144AD" w:rsidRDefault="004144AD" w:rsidP="00E35B1D">
      <w:pPr>
        <w:jc w:val="center"/>
        <w:rPr>
          <w:sz w:val="28"/>
          <w:szCs w:val="28"/>
        </w:rPr>
      </w:pPr>
      <w:r>
        <w:rPr>
          <w:sz w:val="28"/>
          <w:szCs w:val="28"/>
        </w:rPr>
        <w:t>11 avril 2021</w:t>
      </w:r>
    </w:p>
    <w:p w14:paraId="443757BF" w14:textId="0936CFBA" w:rsidR="00090E88" w:rsidRDefault="00090E88" w:rsidP="00E35B1D">
      <w:pPr>
        <w:jc w:val="center"/>
        <w:rPr>
          <w:sz w:val="36"/>
          <w:szCs w:val="36"/>
        </w:rPr>
      </w:pPr>
      <w:r>
        <w:rPr>
          <w:sz w:val="36"/>
          <w:szCs w:val="36"/>
        </w:rPr>
        <w:t>Dimanche de la Divine Miséricorde  B</w:t>
      </w:r>
    </w:p>
    <w:p w14:paraId="16CBC4A0" w14:textId="2242EE7E" w:rsidR="00FE65CC" w:rsidRPr="00577DCE" w:rsidRDefault="00FE65CC" w:rsidP="00E35B1D">
      <w:pPr>
        <w:jc w:val="center"/>
        <w:rPr>
          <w:sz w:val="12"/>
          <w:szCs w:val="36"/>
        </w:rPr>
      </w:pPr>
    </w:p>
    <w:p w14:paraId="6C63D5C7" w14:textId="0D6450E9" w:rsidR="004C080C" w:rsidRPr="00DD4C78" w:rsidRDefault="00FE65CC" w:rsidP="00DD4C78">
      <w:pPr>
        <w:jc w:val="center"/>
        <w:rPr>
          <w:i/>
          <w:iCs/>
          <w:sz w:val="52"/>
          <w:szCs w:val="52"/>
        </w:rPr>
      </w:pPr>
      <w:r>
        <w:rPr>
          <w:i/>
          <w:iCs/>
          <w:sz w:val="52"/>
          <w:szCs w:val="52"/>
        </w:rPr>
        <w:t>Mon Seigneur et mon Dieu !</w:t>
      </w:r>
    </w:p>
    <w:p w14:paraId="1FCB2964" w14:textId="5C80A9D9" w:rsidR="003C7FB5" w:rsidRDefault="00F76C9D" w:rsidP="004C080C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L’antienne </w:t>
      </w:r>
      <w:r w:rsidR="000F136E">
        <w:rPr>
          <w:i/>
          <w:iCs/>
          <w:sz w:val="28"/>
          <w:szCs w:val="28"/>
        </w:rPr>
        <w:t>d’ouverture de la célébration de ce dimanche dit : « </w:t>
      </w:r>
      <w:r w:rsidR="002924CF">
        <w:rPr>
          <w:i/>
          <w:iCs/>
          <w:sz w:val="28"/>
          <w:szCs w:val="28"/>
        </w:rPr>
        <w:t xml:space="preserve">Comme des enfants nouveau-nés ont soif </w:t>
      </w:r>
      <w:r w:rsidR="004D16DE">
        <w:rPr>
          <w:i/>
          <w:iCs/>
          <w:sz w:val="28"/>
          <w:szCs w:val="28"/>
        </w:rPr>
        <w:t xml:space="preserve">du lait qui les nourrit, soyez avides du lait pur de la </w:t>
      </w:r>
      <w:r w:rsidR="00824ABD">
        <w:rPr>
          <w:i/>
          <w:iCs/>
          <w:sz w:val="28"/>
          <w:szCs w:val="28"/>
        </w:rPr>
        <w:t>P</w:t>
      </w:r>
      <w:r w:rsidR="004D16DE">
        <w:rPr>
          <w:i/>
          <w:iCs/>
          <w:sz w:val="28"/>
          <w:szCs w:val="28"/>
        </w:rPr>
        <w:t>arole</w:t>
      </w:r>
      <w:r w:rsidR="00824ABD">
        <w:rPr>
          <w:i/>
          <w:iCs/>
          <w:sz w:val="28"/>
          <w:szCs w:val="28"/>
        </w:rPr>
        <w:t xml:space="preserve"> afin qu’il vous fasse </w:t>
      </w:r>
      <w:r w:rsidR="008E4C85">
        <w:rPr>
          <w:i/>
          <w:iCs/>
          <w:sz w:val="28"/>
          <w:szCs w:val="28"/>
        </w:rPr>
        <w:t>grandir pour le salut, Alléluia » (1 P</w:t>
      </w:r>
      <w:r w:rsidR="00237A10">
        <w:rPr>
          <w:i/>
          <w:iCs/>
          <w:sz w:val="28"/>
          <w:szCs w:val="28"/>
        </w:rPr>
        <w:t xml:space="preserve"> 2, 2). Sommes-nous de ces assoif</w:t>
      </w:r>
      <w:r w:rsidR="00500B91">
        <w:rPr>
          <w:i/>
          <w:iCs/>
          <w:sz w:val="28"/>
          <w:szCs w:val="28"/>
        </w:rPr>
        <w:t xml:space="preserve">fés de la Parole ? Y trouvons-nous force et nourriture pour notre  </w:t>
      </w:r>
      <w:r w:rsidR="003C5AEB">
        <w:rPr>
          <w:i/>
          <w:iCs/>
          <w:sz w:val="28"/>
          <w:szCs w:val="28"/>
        </w:rPr>
        <w:t>foi, notre espérance</w:t>
      </w:r>
      <w:r w:rsidR="00D53C3C">
        <w:rPr>
          <w:i/>
          <w:iCs/>
          <w:sz w:val="28"/>
          <w:szCs w:val="28"/>
        </w:rPr>
        <w:t xml:space="preserve">, notre charité ? Le témoignage des premiers croyants </w:t>
      </w:r>
      <w:r w:rsidR="005179D9">
        <w:rPr>
          <w:i/>
          <w:iCs/>
          <w:sz w:val="28"/>
          <w:szCs w:val="28"/>
        </w:rPr>
        <w:t xml:space="preserve">nous interpelle. Et, en nous rappelant </w:t>
      </w:r>
      <w:r w:rsidR="0001149E">
        <w:rPr>
          <w:i/>
          <w:iCs/>
          <w:sz w:val="28"/>
          <w:szCs w:val="28"/>
        </w:rPr>
        <w:t>de quel amour nous sommes aimés (2àme lecture)</w:t>
      </w:r>
      <w:r w:rsidR="00F57021">
        <w:rPr>
          <w:i/>
          <w:iCs/>
          <w:sz w:val="28"/>
          <w:szCs w:val="28"/>
        </w:rPr>
        <w:t>, St Jean nous supplie de croire en cet amour de Dieu. Alors</w:t>
      </w:r>
      <w:r w:rsidR="00670394">
        <w:rPr>
          <w:i/>
          <w:iCs/>
          <w:sz w:val="28"/>
          <w:szCs w:val="28"/>
        </w:rPr>
        <w:t xml:space="preserve"> ce sera bien à nous que le Ressuscité va dire : « Heureux qui croient sans avoir vu</w:t>
      </w:r>
      <w:r w:rsidR="009D250A">
        <w:rPr>
          <w:i/>
          <w:iCs/>
          <w:sz w:val="28"/>
          <w:szCs w:val="28"/>
        </w:rPr>
        <w:t>. »</w:t>
      </w:r>
    </w:p>
    <w:p w14:paraId="4F00D44E" w14:textId="77777777" w:rsidR="00DD4C78" w:rsidRPr="00DD4C78" w:rsidRDefault="00DD4C78" w:rsidP="004C080C">
      <w:pPr>
        <w:jc w:val="both"/>
        <w:rPr>
          <w:i/>
          <w:iCs/>
          <w:sz w:val="16"/>
          <w:szCs w:val="16"/>
        </w:rPr>
      </w:pPr>
    </w:p>
    <w:p w14:paraId="3A79D183" w14:textId="69565FBE" w:rsidR="003C7FB5" w:rsidRPr="005B6CE6" w:rsidRDefault="003C7FB5" w:rsidP="005B6CE6">
      <w:pPr>
        <w:spacing w:after="0" w:line="240" w:lineRule="auto"/>
        <w:jc w:val="both"/>
        <w:rPr>
          <w:b/>
          <w:bCs/>
          <w:color w:val="808080" w:themeColor="background1" w:themeShade="80"/>
          <w:sz w:val="28"/>
          <w:szCs w:val="28"/>
        </w:rPr>
      </w:pPr>
      <w:r w:rsidRPr="005B6CE6">
        <w:rPr>
          <w:b/>
          <w:bCs/>
          <w:color w:val="808080" w:themeColor="background1" w:themeShade="80"/>
          <w:sz w:val="28"/>
          <w:szCs w:val="28"/>
        </w:rPr>
        <w:t>CHANT D’OUVERTURE</w:t>
      </w:r>
    </w:p>
    <w:p w14:paraId="26E18B7A" w14:textId="0AC91062" w:rsidR="00461A47" w:rsidRDefault="005B6CE6" w:rsidP="00461A47">
      <w:pPr>
        <w:spacing w:after="0" w:line="240" w:lineRule="auto"/>
        <w:jc w:val="both"/>
        <w:rPr>
          <w:noProof/>
          <w:sz w:val="28"/>
          <w:szCs w:val="28"/>
          <w:lang w:eastAsia="fr-FR"/>
        </w:rPr>
      </w:pPr>
      <w:r w:rsidRPr="005B6CE6">
        <w:rPr>
          <w:b/>
          <w:bCs/>
          <w:color w:val="808080" w:themeColor="background1" w:themeShade="80"/>
          <w:sz w:val="28"/>
          <w:szCs w:val="28"/>
        </w:rPr>
        <w:t>Il est vraiment ressus</w:t>
      </w:r>
      <w:r w:rsidR="00461A47">
        <w:rPr>
          <w:b/>
          <w:bCs/>
          <w:color w:val="808080" w:themeColor="background1" w:themeShade="80"/>
          <w:sz w:val="28"/>
          <w:szCs w:val="28"/>
        </w:rPr>
        <w:t>cité !</w:t>
      </w:r>
    </w:p>
    <w:p w14:paraId="51F8AC87" w14:textId="77777777" w:rsidR="00461A47" w:rsidRDefault="00461A47" w:rsidP="00461A47">
      <w:pPr>
        <w:spacing w:after="0" w:line="240" w:lineRule="auto"/>
        <w:jc w:val="both"/>
        <w:rPr>
          <w:noProof/>
          <w:sz w:val="28"/>
          <w:szCs w:val="28"/>
          <w:lang w:eastAsia="fr-FR"/>
        </w:rPr>
      </w:pPr>
    </w:p>
    <w:p w14:paraId="619C8D4E" w14:textId="77777777" w:rsidR="005F692A" w:rsidRDefault="005F692A" w:rsidP="005F692A">
      <w:pPr>
        <w:spacing w:after="0" w:line="240" w:lineRule="auto"/>
        <w:jc w:val="both"/>
        <w:rPr>
          <w:b/>
          <w:bCs/>
          <w:color w:val="000000" w:themeColor="text1"/>
          <w:sz w:val="32"/>
          <w:szCs w:val="32"/>
        </w:rPr>
      </w:pPr>
      <w:r w:rsidRPr="00DE4AE5">
        <w:rPr>
          <w:b/>
          <w:bCs/>
          <w:color w:val="000000" w:themeColor="text1"/>
          <w:sz w:val="32"/>
          <w:szCs w:val="32"/>
        </w:rPr>
        <w:t>Il est vraiment ressuscité !</w:t>
      </w:r>
      <w:r>
        <w:rPr>
          <w:b/>
          <w:bCs/>
          <w:color w:val="000000" w:themeColor="text1"/>
          <w:sz w:val="32"/>
          <w:szCs w:val="32"/>
        </w:rPr>
        <w:t xml:space="preserve"> Pourquoi chercher parmi les morts ?</w:t>
      </w:r>
    </w:p>
    <w:p w14:paraId="4DE5CE90" w14:textId="77777777" w:rsidR="005F692A" w:rsidRDefault="005F692A" w:rsidP="005F692A">
      <w:pPr>
        <w:spacing w:after="0" w:line="240" w:lineRule="auto"/>
        <w:jc w:val="both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Il est vivant comme il l’a promis ! Alléluia !</w:t>
      </w:r>
    </w:p>
    <w:p w14:paraId="0432535E" w14:textId="77777777" w:rsidR="005F692A" w:rsidRPr="009A2B59" w:rsidRDefault="005F692A" w:rsidP="005F692A">
      <w:pPr>
        <w:spacing w:after="0" w:line="240" w:lineRule="auto"/>
        <w:jc w:val="both"/>
        <w:rPr>
          <w:b/>
          <w:bCs/>
          <w:color w:val="000000" w:themeColor="text1"/>
          <w:sz w:val="16"/>
          <w:szCs w:val="16"/>
        </w:rPr>
      </w:pPr>
    </w:p>
    <w:p w14:paraId="19B4E397" w14:textId="77777777" w:rsidR="005F692A" w:rsidRDefault="005F692A" w:rsidP="005F692A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C’est la Pâque du Seigneur, clame l’Esprit ;</w:t>
      </w:r>
    </w:p>
    <w:p w14:paraId="4B8BD24D" w14:textId="77777777" w:rsidR="005F692A" w:rsidRDefault="005F692A" w:rsidP="005F692A">
      <w:pPr>
        <w:pStyle w:val="Paragraphedeliste"/>
        <w:spacing w:after="0" w:line="240" w:lineRule="auto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C’est la Pâque du Seigneur, en vérité, </w:t>
      </w:r>
    </w:p>
    <w:p w14:paraId="4E0FA186" w14:textId="77777777" w:rsidR="005F692A" w:rsidRDefault="005F692A" w:rsidP="005F692A">
      <w:pPr>
        <w:pStyle w:val="Paragraphedeliste"/>
        <w:spacing w:after="0" w:line="240" w:lineRule="auto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Le Seigneur a versé son sang, </w:t>
      </w:r>
    </w:p>
    <w:p w14:paraId="48B46B72" w14:textId="77777777" w:rsidR="005F692A" w:rsidRDefault="005F692A" w:rsidP="005F692A">
      <w:pPr>
        <w:pStyle w:val="Paragraphedeliste"/>
        <w:spacing w:after="0" w:line="240" w:lineRule="auto"/>
        <w:jc w:val="both"/>
        <w:rPr>
          <w:color w:val="000000" w:themeColor="text1"/>
          <w:sz w:val="32"/>
          <w:szCs w:val="32"/>
        </w:rPr>
      </w:pPr>
      <w:proofErr w:type="gramStart"/>
      <w:r>
        <w:rPr>
          <w:color w:val="000000" w:themeColor="text1"/>
          <w:sz w:val="32"/>
          <w:szCs w:val="32"/>
        </w:rPr>
        <w:t>en</w:t>
      </w:r>
      <w:proofErr w:type="gramEnd"/>
      <w:r>
        <w:rPr>
          <w:color w:val="000000" w:themeColor="text1"/>
          <w:sz w:val="32"/>
          <w:szCs w:val="32"/>
        </w:rPr>
        <w:t xml:space="preserve"> signe de l’Esprit qui devait venir ;</w:t>
      </w:r>
    </w:p>
    <w:p w14:paraId="4C8ABF1E" w14:textId="77777777" w:rsidR="005F692A" w:rsidRDefault="005F692A" w:rsidP="005F692A">
      <w:pPr>
        <w:pStyle w:val="Paragraphedeliste"/>
        <w:spacing w:after="0" w:line="240" w:lineRule="auto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Il nous a signés de son  sang </w:t>
      </w:r>
    </w:p>
    <w:p w14:paraId="01D2BF6A" w14:textId="77777777" w:rsidR="005F692A" w:rsidRDefault="005F692A" w:rsidP="005F692A">
      <w:pPr>
        <w:pStyle w:val="Paragraphedeliste"/>
        <w:spacing w:after="0" w:line="240" w:lineRule="auto"/>
        <w:jc w:val="both"/>
        <w:rPr>
          <w:color w:val="000000" w:themeColor="text1"/>
          <w:sz w:val="32"/>
          <w:szCs w:val="32"/>
        </w:rPr>
      </w:pPr>
      <w:proofErr w:type="gramStart"/>
      <w:r>
        <w:rPr>
          <w:color w:val="000000" w:themeColor="text1"/>
          <w:sz w:val="32"/>
          <w:szCs w:val="32"/>
        </w:rPr>
        <w:t>et</w:t>
      </w:r>
      <w:proofErr w:type="gramEnd"/>
      <w:r>
        <w:rPr>
          <w:color w:val="000000" w:themeColor="text1"/>
          <w:sz w:val="32"/>
          <w:szCs w:val="32"/>
        </w:rPr>
        <w:t xml:space="preserve"> nous avons été protégés. Alléluia !</w:t>
      </w:r>
    </w:p>
    <w:p w14:paraId="0D05ED00" w14:textId="77777777" w:rsidR="005F692A" w:rsidRPr="009A2B59" w:rsidRDefault="005F692A" w:rsidP="005F692A">
      <w:pPr>
        <w:spacing w:after="0" w:line="240" w:lineRule="auto"/>
        <w:jc w:val="both"/>
        <w:rPr>
          <w:color w:val="000000" w:themeColor="text1"/>
          <w:sz w:val="16"/>
          <w:szCs w:val="16"/>
        </w:rPr>
      </w:pPr>
    </w:p>
    <w:p w14:paraId="3761C1EA" w14:textId="77777777" w:rsidR="005F692A" w:rsidRDefault="005F692A" w:rsidP="005F692A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Tu ouvres la fête de l’Esprit, </w:t>
      </w:r>
    </w:p>
    <w:p w14:paraId="3C58FF39" w14:textId="77777777" w:rsidR="005F692A" w:rsidRDefault="005F692A" w:rsidP="005F692A">
      <w:pPr>
        <w:pStyle w:val="Paragraphedeliste"/>
        <w:spacing w:after="0" w:line="240" w:lineRule="auto"/>
        <w:jc w:val="both"/>
        <w:rPr>
          <w:color w:val="000000" w:themeColor="text1"/>
          <w:sz w:val="32"/>
          <w:szCs w:val="32"/>
        </w:rPr>
      </w:pPr>
      <w:proofErr w:type="gramStart"/>
      <w:r>
        <w:rPr>
          <w:color w:val="000000" w:themeColor="text1"/>
          <w:sz w:val="32"/>
          <w:szCs w:val="32"/>
        </w:rPr>
        <w:t>tu</w:t>
      </w:r>
      <w:proofErr w:type="gramEnd"/>
      <w:r>
        <w:rPr>
          <w:color w:val="000000" w:themeColor="text1"/>
          <w:sz w:val="32"/>
          <w:szCs w:val="32"/>
        </w:rPr>
        <w:t xml:space="preserve"> nous entraînes dans la danse mystique ;</w:t>
      </w:r>
    </w:p>
    <w:p w14:paraId="3D43F45D" w14:textId="77777777" w:rsidR="005F692A" w:rsidRDefault="005F692A" w:rsidP="005F692A">
      <w:pPr>
        <w:pStyle w:val="Paragraphedeliste"/>
        <w:spacing w:after="0" w:line="240" w:lineRule="auto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Ô Pâque de Dieu qui descend du ciel sur la terre</w:t>
      </w:r>
    </w:p>
    <w:p w14:paraId="730278A3" w14:textId="77777777" w:rsidR="005F692A" w:rsidRDefault="005F692A" w:rsidP="005F692A">
      <w:pPr>
        <w:pStyle w:val="Paragraphedeliste"/>
        <w:spacing w:after="0" w:line="240" w:lineRule="auto"/>
        <w:jc w:val="both"/>
        <w:rPr>
          <w:color w:val="000000" w:themeColor="text1"/>
          <w:sz w:val="32"/>
          <w:szCs w:val="32"/>
        </w:rPr>
      </w:pPr>
      <w:proofErr w:type="gramStart"/>
      <w:r>
        <w:rPr>
          <w:color w:val="000000" w:themeColor="text1"/>
          <w:sz w:val="32"/>
          <w:szCs w:val="32"/>
        </w:rPr>
        <w:t>et</w:t>
      </w:r>
      <w:proofErr w:type="gramEnd"/>
      <w:r>
        <w:rPr>
          <w:color w:val="000000" w:themeColor="text1"/>
          <w:sz w:val="32"/>
          <w:szCs w:val="32"/>
        </w:rPr>
        <w:t xml:space="preserve"> qui, de la terre, remonte vers le ciel</w:t>
      </w:r>
    </w:p>
    <w:p w14:paraId="40DAF1C9" w14:textId="77777777" w:rsidR="005F692A" w:rsidRDefault="005F692A" w:rsidP="005F692A">
      <w:pPr>
        <w:pStyle w:val="Paragraphedeliste"/>
        <w:spacing w:after="0" w:line="240" w:lineRule="auto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En toi, la création tout entière </w:t>
      </w:r>
    </w:p>
    <w:p w14:paraId="2A7A8D81" w14:textId="119B1AD1" w:rsidR="005F692A" w:rsidRDefault="005F692A" w:rsidP="005F692A">
      <w:pPr>
        <w:pStyle w:val="Paragraphedeliste"/>
        <w:spacing w:after="0" w:line="240" w:lineRule="auto"/>
        <w:jc w:val="both"/>
        <w:rPr>
          <w:color w:val="000000" w:themeColor="text1"/>
          <w:sz w:val="32"/>
          <w:szCs w:val="32"/>
        </w:rPr>
      </w:pPr>
      <w:proofErr w:type="gramStart"/>
      <w:r>
        <w:rPr>
          <w:color w:val="000000" w:themeColor="text1"/>
          <w:sz w:val="32"/>
          <w:szCs w:val="32"/>
        </w:rPr>
        <w:t>s’assemble</w:t>
      </w:r>
      <w:proofErr w:type="gramEnd"/>
      <w:r>
        <w:rPr>
          <w:color w:val="000000" w:themeColor="text1"/>
          <w:sz w:val="32"/>
          <w:szCs w:val="32"/>
        </w:rPr>
        <w:t xml:space="preserve"> et se réjouit. Alléluia !</w:t>
      </w:r>
    </w:p>
    <w:p w14:paraId="06607DB3" w14:textId="42909F90" w:rsidR="009E7987" w:rsidRPr="00FF69DE" w:rsidRDefault="009E7987" w:rsidP="009E7987">
      <w:pPr>
        <w:spacing w:after="0" w:line="240" w:lineRule="auto"/>
        <w:jc w:val="both"/>
        <w:rPr>
          <w:b/>
          <w:bCs/>
          <w:color w:val="000000" w:themeColor="text1"/>
          <w:sz w:val="28"/>
          <w:szCs w:val="28"/>
        </w:rPr>
      </w:pPr>
      <w:r w:rsidRPr="00FF69DE">
        <w:rPr>
          <w:b/>
          <w:bCs/>
          <w:color w:val="000000" w:themeColor="text1"/>
          <w:sz w:val="28"/>
          <w:szCs w:val="28"/>
        </w:rPr>
        <w:lastRenderedPageBreak/>
        <w:t>1</w:t>
      </w:r>
      <w:r w:rsidRPr="00FF69DE">
        <w:rPr>
          <w:b/>
          <w:bCs/>
          <w:color w:val="000000" w:themeColor="text1"/>
          <w:sz w:val="28"/>
          <w:szCs w:val="28"/>
          <w:vertAlign w:val="superscript"/>
        </w:rPr>
        <w:t>ère</w:t>
      </w:r>
      <w:r w:rsidRPr="00FF69DE">
        <w:rPr>
          <w:b/>
          <w:bCs/>
          <w:color w:val="000000" w:themeColor="text1"/>
          <w:sz w:val="28"/>
          <w:szCs w:val="28"/>
        </w:rPr>
        <w:t xml:space="preserve"> Lecture : </w:t>
      </w:r>
      <w:proofErr w:type="spellStart"/>
      <w:r w:rsidR="00FF69DE" w:rsidRPr="00FF69DE">
        <w:rPr>
          <w:b/>
          <w:bCs/>
          <w:color w:val="000000" w:themeColor="text1"/>
          <w:sz w:val="28"/>
          <w:szCs w:val="28"/>
        </w:rPr>
        <w:t>Ac</w:t>
      </w:r>
      <w:proofErr w:type="spellEnd"/>
      <w:r w:rsidR="00FF69DE" w:rsidRPr="00FF69DE">
        <w:rPr>
          <w:b/>
          <w:bCs/>
          <w:color w:val="000000" w:themeColor="text1"/>
          <w:sz w:val="28"/>
          <w:szCs w:val="28"/>
        </w:rPr>
        <w:t xml:space="preserve"> 4, 32-35</w:t>
      </w:r>
    </w:p>
    <w:p w14:paraId="41464190" w14:textId="5E83341C" w:rsidR="00FF69DE" w:rsidRDefault="006D7B9F" w:rsidP="009E7987">
      <w:pPr>
        <w:spacing w:after="0" w:line="240" w:lineRule="auto"/>
        <w:jc w:val="both"/>
        <w:rPr>
          <w:i/>
          <w:iCs/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t xml:space="preserve">Le témoignage </w:t>
      </w:r>
      <w:r w:rsidR="005A2ACB">
        <w:rPr>
          <w:i/>
          <w:iCs/>
          <w:color w:val="000000" w:themeColor="text1"/>
          <w:sz w:val="28"/>
          <w:szCs w:val="28"/>
        </w:rPr>
        <w:t>des tout premiers croyants dessine le portrait de leur communauté</w:t>
      </w:r>
      <w:r w:rsidR="00C31C57">
        <w:rPr>
          <w:i/>
          <w:iCs/>
          <w:color w:val="000000" w:themeColor="text1"/>
          <w:sz w:val="28"/>
          <w:szCs w:val="28"/>
        </w:rPr>
        <w:t xml:space="preserve">. </w:t>
      </w:r>
      <w:r w:rsidR="00544BEF">
        <w:rPr>
          <w:i/>
          <w:iCs/>
          <w:color w:val="000000" w:themeColor="text1"/>
          <w:sz w:val="28"/>
          <w:szCs w:val="28"/>
        </w:rPr>
        <w:t xml:space="preserve">Puissent-ils </w:t>
      </w:r>
      <w:r w:rsidR="00725DC9">
        <w:rPr>
          <w:i/>
          <w:iCs/>
          <w:color w:val="000000" w:themeColor="text1"/>
          <w:sz w:val="28"/>
          <w:szCs w:val="28"/>
        </w:rPr>
        <w:t>favoriser notre fraternité, notre communion dans l’amour  du Seign</w:t>
      </w:r>
      <w:r w:rsidR="00C64F6B">
        <w:rPr>
          <w:i/>
          <w:iCs/>
          <w:color w:val="000000" w:themeColor="text1"/>
          <w:sz w:val="28"/>
          <w:szCs w:val="28"/>
        </w:rPr>
        <w:t>e</w:t>
      </w:r>
      <w:r w:rsidR="00725DC9">
        <w:rPr>
          <w:i/>
          <w:iCs/>
          <w:color w:val="000000" w:themeColor="text1"/>
          <w:sz w:val="28"/>
          <w:szCs w:val="28"/>
        </w:rPr>
        <w:t>ur</w:t>
      </w:r>
      <w:r w:rsidR="00C64F6B">
        <w:rPr>
          <w:i/>
          <w:iCs/>
          <w:color w:val="000000" w:themeColor="text1"/>
          <w:sz w:val="28"/>
          <w:szCs w:val="28"/>
        </w:rPr>
        <w:t xml:space="preserve"> et le service de tous les hommes</w:t>
      </w:r>
      <w:r w:rsidR="00AF25EB">
        <w:rPr>
          <w:i/>
          <w:iCs/>
          <w:color w:val="000000" w:themeColor="text1"/>
          <w:sz w:val="28"/>
          <w:szCs w:val="28"/>
        </w:rPr>
        <w:t>.</w:t>
      </w:r>
    </w:p>
    <w:p w14:paraId="6A72F28E" w14:textId="56D0305D" w:rsidR="00AF25EB" w:rsidRDefault="00AF25EB" w:rsidP="009E7987">
      <w:pPr>
        <w:spacing w:after="0" w:line="240" w:lineRule="auto"/>
        <w:jc w:val="both"/>
        <w:rPr>
          <w:i/>
          <w:iCs/>
          <w:color w:val="000000" w:themeColor="text1"/>
          <w:sz w:val="28"/>
          <w:szCs w:val="28"/>
        </w:rPr>
      </w:pPr>
    </w:p>
    <w:p w14:paraId="0BDC4684" w14:textId="229F8D36" w:rsidR="00AF25EB" w:rsidRDefault="00AF25EB" w:rsidP="009E7987">
      <w:pPr>
        <w:spacing w:after="0" w:line="240" w:lineRule="auto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Psaume 117</w:t>
      </w:r>
    </w:p>
    <w:p w14:paraId="5DF91F71" w14:textId="39380F30" w:rsidR="001A1F83" w:rsidRDefault="001A1F83" w:rsidP="009E7987">
      <w:pPr>
        <w:spacing w:after="0" w:line="240" w:lineRule="auto"/>
        <w:jc w:val="both"/>
        <w:rPr>
          <w:b/>
          <w:bCs/>
          <w:color w:val="000000" w:themeColor="text1"/>
          <w:sz w:val="28"/>
          <w:szCs w:val="28"/>
        </w:rPr>
      </w:pPr>
    </w:p>
    <w:p w14:paraId="36AB75CF" w14:textId="05B92D16" w:rsidR="001A1F83" w:rsidRPr="00881EC5" w:rsidRDefault="00036985" w:rsidP="009E7987">
      <w:pPr>
        <w:spacing w:after="0" w:line="240" w:lineRule="auto"/>
        <w:jc w:val="both"/>
        <w:rPr>
          <w:b/>
          <w:bCs/>
          <w:color w:val="000000" w:themeColor="text1"/>
          <w:sz w:val="32"/>
          <w:szCs w:val="32"/>
        </w:rPr>
      </w:pPr>
      <w:r w:rsidRPr="00881EC5">
        <w:rPr>
          <w:b/>
          <w:bCs/>
          <w:color w:val="000000" w:themeColor="text1"/>
          <w:sz w:val="32"/>
          <w:szCs w:val="32"/>
        </w:rPr>
        <w:t>Rendez grâce au Seigneur : il est bon !</w:t>
      </w:r>
    </w:p>
    <w:p w14:paraId="2C036B47" w14:textId="02B4C0CB" w:rsidR="00036985" w:rsidRPr="00881EC5" w:rsidRDefault="00340F13" w:rsidP="009E7987">
      <w:pPr>
        <w:spacing w:after="0" w:line="240" w:lineRule="auto"/>
        <w:jc w:val="both"/>
        <w:rPr>
          <w:b/>
          <w:bCs/>
          <w:color w:val="000000" w:themeColor="text1"/>
          <w:sz w:val="32"/>
          <w:szCs w:val="32"/>
        </w:rPr>
      </w:pPr>
      <w:r w:rsidRPr="00881EC5">
        <w:rPr>
          <w:b/>
          <w:bCs/>
          <w:color w:val="000000" w:themeColor="text1"/>
          <w:sz w:val="32"/>
          <w:szCs w:val="32"/>
        </w:rPr>
        <w:t>Éternel</w:t>
      </w:r>
      <w:r w:rsidR="00036985" w:rsidRPr="00881EC5">
        <w:rPr>
          <w:b/>
          <w:bCs/>
          <w:color w:val="000000" w:themeColor="text1"/>
          <w:sz w:val="32"/>
          <w:szCs w:val="32"/>
        </w:rPr>
        <w:t xml:space="preserve"> </w:t>
      </w:r>
      <w:r w:rsidRPr="00881EC5">
        <w:rPr>
          <w:b/>
          <w:bCs/>
          <w:color w:val="000000" w:themeColor="text1"/>
          <w:sz w:val="32"/>
          <w:szCs w:val="32"/>
        </w:rPr>
        <w:t>est son amour !</w:t>
      </w:r>
    </w:p>
    <w:p w14:paraId="6B54D089" w14:textId="2FD0F8BB" w:rsidR="00340F13" w:rsidRPr="00881EC5" w:rsidRDefault="00340F13" w:rsidP="009E7987">
      <w:pPr>
        <w:spacing w:after="0" w:line="240" w:lineRule="auto"/>
        <w:jc w:val="both"/>
        <w:rPr>
          <w:b/>
          <w:bCs/>
          <w:color w:val="000000" w:themeColor="text1"/>
          <w:sz w:val="32"/>
          <w:szCs w:val="32"/>
        </w:rPr>
      </w:pPr>
    </w:p>
    <w:p w14:paraId="6C6ADD36" w14:textId="22F16877" w:rsidR="001F3EB7" w:rsidRPr="00881EC5" w:rsidRDefault="001F3EB7" w:rsidP="009E7987">
      <w:pPr>
        <w:spacing w:after="0" w:line="240" w:lineRule="auto"/>
        <w:jc w:val="both"/>
        <w:rPr>
          <w:color w:val="000000" w:themeColor="text1"/>
          <w:sz w:val="32"/>
          <w:szCs w:val="32"/>
        </w:rPr>
      </w:pPr>
      <w:r w:rsidRPr="00881EC5">
        <w:rPr>
          <w:color w:val="000000" w:themeColor="text1"/>
          <w:sz w:val="32"/>
          <w:szCs w:val="32"/>
        </w:rPr>
        <w:t>Oui, que le dise Israël : éternel est son amour !</w:t>
      </w:r>
    </w:p>
    <w:p w14:paraId="22414F96" w14:textId="3D8FDB17" w:rsidR="00BE2D00" w:rsidRPr="00881EC5" w:rsidRDefault="00BE2D00" w:rsidP="009E7987">
      <w:pPr>
        <w:spacing w:after="0" w:line="240" w:lineRule="auto"/>
        <w:jc w:val="both"/>
        <w:rPr>
          <w:color w:val="000000" w:themeColor="text1"/>
          <w:sz w:val="32"/>
          <w:szCs w:val="32"/>
        </w:rPr>
      </w:pPr>
      <w:r w:rsidRPr="00881EC5">
        <w:rPr>
          <w:color w:val="000000" w:themeColor="text1"/>
          <w:sz w:val="32"/>
          <w:szCs w:val="32"/>
        </w:rPr>
        <w:t>Que le dise la maison d’Aaron : éternel est son amour !</w:t>
      </w:r>
    </w:p>
    <w:p w14:paraId="52D4E71B" w14:textId="657AAB26" w:rsidR="00BE2D00" w:rsidRPr="00881EC5" w:rsidRDefault="002F3171" w:rsidP="009E7987">
      <w:pPr>
        <w:spacing w:after="0" w:line="240" w:lineRule="auto"/>
        <w:jc w:val="both"/>
        <w:rPr>
          <w:color w:val="000000" w:themeColor="text1"/>
          <w:sz w:val="32"/>
          <w:szCs w:val="32"/>
        </w:rPr>
      </w:pPr>
      <w:r w:rsidRPr="00881EC5">
        <w:rPr>
          <w:color w:val="000000" w:themeColor="text1"/>
          <w:sz w:val="32"/>
          <w:szCs w:val="32"/>
        </w:rPr>
        <w:t>Qu’ils le disent ceux qui craignent le Seigneur :</w:t>
      </w:r>
    </w:p>
    <w:p w14:paraId="2E04CA57" w14:textId="52E047EE" w:rsidR="002F3171" w:rsidRPr="00881EC5" w:rsidRDefault="002F3171" w:rsidP="009E7987">
      <w:pPr>
        <w:spacing w:after="0" w:line="240" w:lineRule="auto"/>
        <w:jc w:val="both"/>
        <w:rPr>
          <w:color w:val="000000" w:themeColor="text1"/>
          <w:sz w:val="32"/>
          <w:szCs w:val="32"/>
        </w:rPr>
      </w:pPr>
      <w:r w:rsidRPr="00881EC5">
        <w:rPr>
          <w:color w:val="000000" w:themeColor="text1"/>
          <w:sz w:val="32"/>
          <w:szCs w:val="32"/>
        </w:rPr>
        <w:t>Éternel est son amour !</w:t>
      </w:r>
    </w:p>
    <w:p w14:paraId="013453A6" w14:textId="4F79C725" w:rsidR="002F3171" w:rsidRPr="00881EC5" w:rsidRDefault="002F3171" w:rsidP="009E7987">
      <w:pPr>
        <w:spacing w:after="0" w:line="240" w:lineRule="auto"/>
        <w:jc w:val="both"/>
        <w:rPr>
          <w:color w:val="000000" w:themeColor="text1"/>
          <w:sz w:val="32"/>
          <w:szCs w:val="32"/>
        </w:rPr>
      </w:pPr>
    </w:p>
    <w:p w14:paraId="0DD9A6FE" w14:textId="1B1926F5" w:rsidR="002F3171" w:rsidRPr="00881EC5" w:rsidRDefault="009C34B3" w:rsidP="009E7987">
      <w:pPr>
        <w:spacing w:after="0" w:line="240" w:lineRule="auto"/>
        <w:jc w:val="both"/>
        <w:rPr>
          <w:color w:val="000000" w:themeColor="text1"/>
          <w:sz w:val="32"/>
          <w:szCs w:val="32"/>
        </w:rPr>
      </w:pPr>
      <w:r w:rsidRPr="00881EC5">
        <w:rPr>
          <w:color w:val="000000" w:themeColor="text1"/>
          <w:sz w:val="32"/>
          <w:szCs w:val="32"/>
        </w:rPr>
        <w:t>Le bras du Seigneur se lève, le bras du Seigneur est fort !</w:t>
      </w:r>
    </w:p>
    <w:p w14:paraId="2EF85015" w14:textId="571D9BBE" w:rsidR="009C34B3" w:rsidRPr="00881EC5" w:rsidRDefault="009C34B3" w:rsidP="009E7987">
      <w:pPr>
        <w:spacing w:after="0" w:line="240" w:lineRule="auto"/>
        <w:jc w:val="both"/>
        <w:rPr>
          <w:color w:val="000000" w:themeColor="text1"/>
          <w:sz w:val="32"/>
          <w:szCs w:val="32"/>
        </w:rPr>
      </w:pPr>
      <w:r w:rsidRPr="00881EC5">
        <w:rPr>
          <w:color w:val="000000" w:themeColor="text1"/>
          <w:sz w:val="32"/>
          <w:szCs w:val="32"/>
        </w:rPr>
        <w:t xml:space="preserve">Non, </w:t>
      </w:r>
      <w:r w:rsidR="002F3742" w:rsidRPr="00881EC5">
        <w:rPr>
          <w:color w:val="000000" w:themeColor="text1"/>
          <w:sz w:val="32"/>
          <w:szCs w:val="32"/>
        </w:rPr>
        <w:t xml:space="preserve">je ne mourrai </w:t>
      </w:r>
      <w:r w:rsidR="006C2BB8" w:rsidRPr="00881EC5">
        <w:rPr>
          <w:color w:val="000000" w:themeColor="text1"/>
          <w:sz w:val="32"/>
          <w:szCs w:val="32"/>
        </w:rPr>
        <w:t>pas,</w:t>
      </w:r>
      <w:r w:rsidR="002F3742" w:rsidRPr="00881EC5">
        <w:rPr>
          <w:color w:val="000000" w:themeColor="text1"/>
          <w:sz w:val="32"/>
          <w:szCs w:val="32"/>
        </w:rPr>
        <w:t xml:space="preserve"> je vivrai </w:t>
      </w:r>
      <w:r w:rsidR="0063045E" w:rsidRPr="00881EC5">
        <w:rPr>
          <w:color w:val="000000" w:themeColor="text1"/>
          <w:sz w:val="32"/>
          <w:szCs w:val="32"/>
        </w:rPr>
        <w:t>pour annoncer les actions du Seigneur.</w:t>
      </w:r>
    </w:p>
    <w:p w14:paraId="6C2749F1" w14:textId="053AC83B" w:rsidR="0063045E" w:rsidRPr="00881EC5" w:rsidRDefault="0063045E" w:rsidP="009E7987">
      <w:pPr>
        <w:spacing w:after="0" w:line="240" w:lineRule="auto"/>
        <w:jc w:val="both"/>
        <w:rPr>
          <w:color w:val="000000" w:themeColor="text1"/>
          <w:sz w:val="32"/>
          <w:szCs w:val="32"/>
        </w:rPr>
      </w:pPr>
      <w:r w:rsidRPr="00881EC5">
        <w:rPr>
          <w:color w:val="000000" w:themeColor="text1"/>
          <w:sz w:val="32"/>
          <w:szCs w:val="32"/>
        </w:rPr>
        <w:t>Il m’a frappé, le Seigneur, il m’a frappé</w:t>
      </w:r>
      <w:r w:rsidR="006C2BB8" w:rsidRPr="00881EC5">
        <w:rPr>
          <w:color w:val="000000" w:themeColor="text1"/>
          <w:sz w:val="32"/>
          <w:szCs w:val="32"/>
        </w:rPr>
        <w:t>,</w:t>
      </w:r>
    </w:p>
    <w:p w14:paraId="3B204558" w14:textId="19A93418" w:rsidR="006C2BB8" w:rsidRPr="00881EC5" w:rsidRDefault="006C2BB8" w:rsidP="009E7987">
      <w:pPr>
        <w:spacing w:after="0" w:line="240" w:lineRule="auto"/>
        <w:jc w:val="both"/>
        <w:rPr>
          <w:color w:val="000000" w:themeColor="text1"/>
          <w:sz w:val="32"/>
          <w:szCs w:val="32"/>
        </w:rPr>
      </w:pPr>
      <w:r w:rsidRPr="00881EC5">
        <w:rPr>
          <w:color w:val="000000" w:themeColor="text1"/>
          <w:sz w:val="32"/>
          <w:szCs w:val="32"/>
        </w:rPr>
        <w:t>Mais</w:t>
      </w:r>
      <w:r w:rsidR="00395542" w:rsidRPr="00881EC5">
        <w:rPr>
          <w:color w:val="000000" w:themeColor="text1"/>
          <w:sz w:val="32"/>
          <w:szCs w:val="32"/>
        </w:rPr>
        <w:t xml:space="preserve"> </w:t>
      </w:r>
      <w:r w:rsidRPr="00881EC5">
        <w:rPr>
          <w:color w:val="000000" w:themeColor="text1"/>
          <w:sz w:val="32"/>
          <w:szCs w:val="32"/>
        </w:rPr>
        <w:t>sans me livrer à la mort.</w:t>
      </w:r>
    </w:p>
    <w:p w14:paraId="0B4036A5" w14:textId="397D0037" w:rsidR="00395542" w:rsidRPr="00881EC5" w:rsidRDefault="00395542" w:rsidP="009E7987">
      <w:pPr>
        <w:spacing w:after="0" w:line="240" w:lineRule="auto"/>
        <w:jc w:val="both"/>
        <w:rPr>
          <w:color w:val="000000" w:themeColor="text1"/>
          <w:sz w:val="32"/>
          <w:szCs w:val="32"/>
        </w:rPr>
      </w:pPr>
    </w:p>
    <w:p w14:paraId="0B7E1CE1" w14:textId="596D3440" w:rsidR="00395542" w:rsidRPr="00881EC5" w:rsidRDefault="00395542" w:rsidP="009E7987">
      <w:pPr>
        <w:spacing w:after="0" w:line="240" w:lineRule="auto"/>
        <w:jc w:val="both"/>
        <w:rPr>
          <w:color w:val="000000" w:themeColor="text1"/>
          <w:sz w:val="32"/>
          <w:szCs w:val="32"/>
        </w:rPr>
      </w:pPr>
      <w:r w:rsidRPr="00881EC5">
        <w:rPr>
          <w:color w:val="000000" w:themeColor="text1"/>
          <w:sz w:val="32"/>
          <w:szCs w:val="32"/>
        </w:rPr>
        <w:t xml:space="preserve">La pierre qu’ont </w:t>
      </w:r>
      <w:proofErr w:type="gramStart"/>
      <w:r w:rsidRPr="00881EC5">
        <w:rPr>
          <w:color w:val="000000" w:themeColor="text1"/>
          <w:sz w:val="32"/>
          <w:szCs w:val="32"/>
        </w:rPr>
        <w:t>rejeté</w:t>
      </w:r>
      <w:proofErr w:type="gramEnd"/>
      <w:r w:rsidRPr="00881EC5">
        <w:rPr>
          <w:color w:val="000000" w:themeColor="text1"/>
          <w:sz w:val="32"/>
          <w:szCs w:val="32"/>
        </w:rPr>
        <w:t xml:space="preserve"> les bâtisseurs</w:t>
      </w:r>
      <w:r w:rsidR="00C05EF8" w:rsidRPr="00881EC5">
        <w:rPr>
          <w:color w:val="000000" w:themeColor="text1"/>
          <w:sz w:val="32"/>
          <w:szCs w:val="32"/>
        </w:rPr>
        <w:t xml:space="preserve"> est devenue la pierre d’angle :</w:t>
      </w:r>
    </w:p>
    <w:p w14:paraId="6E05391E" w14:textId="4988C098" w:rsidR="00C05EF8" w:rsidRPr="00881EC5" w:rsidRDefault="00C05EF8" w:rsidP="009E7987">
      <w:pPr>
        <w:spacing w:after="0" w:line="240" w:lineRule="auto"/>
        <w:jc w:val="both"/>
        <w:rPr>
          <w:color w:val="000000" w:themeColor="text1"/>
          <w:sz w:val="32"/>
          <w:szCs w:val="32"/>
        </w:rPr>
      </w:pPr>
      <w:r w:rsidRPr="00881EC5">
        <w:rPr>
          <w:color w:val="000000" w:themeColor="text1"/>
          <w:sz w:val="32"/>
          <w:szCs w:val="32"/>
        </w:rPr>
        <w:t>C’est là l’œuvre du Seigneur</w:t>
      </w:r>
      <w:r w:rsidR="001A6F89" w:rsidRPr="00881EC5">
        <w:rPr>
          <w:color w:val="000000" w:themeColor="text1"/>
          <w:sz w:val="32"/>
          <w:szCs w:val="32"/>
        </w:rPr>
        <w:t>, la merveille devant nos yeux.</w:t>
      </w:r>
    </w:p>
    <w:p w14:paraId="1E5164F5" w14:textId="007840B0" w:rsidR="001A6F89" w:rsidRPr="00881EC5" w:rsidRDefault="001A6F89" w:rsidP="009E7987">
      <w:pPr>
        <w:spacing w:after="0" w:line="240" w:lineRule="auto"/>
        <w:jc w:val="both"/>
        <w:rPr>
          <w:color w:val="000000" w:themeColor="text1"/>
          <w:sz w:val="32"/>
          <w:szCs w:val="32"/>
        </w:rPr>
      </w:pPr>
      <w:r w:rsidRPr="00881EC5">
        <w:rPr>
          <w:color w:val="000000" w:themeColor="text1"/>
          <w:sz w:val="32"/>
          <w:szCs w:val="32"/>
        </w:rPr>
        <w:t>Voici le jour que fit le Seigneur</w:t>
      </w:r>
      <w:r w:rsidR="001F300E" w:rsidRPr="00881EC5">
        <w:rPr>
          <w:color w:val="000000" w:themeColor="text1"/>
          <w:sz w:val="32"/>
          <w:szCs w:val="32"/>
        </w:rPr>
        <w:t>,</w:t>
      </w:r>
    </w:p>
    <w:p w14:paraId="20564E2C" w14:textId="2C01AB30" w:rsidR="001F300E" w:rsidRPr="00881EC5" w:rsidRDefault="001F300E" w:rsidP="009E7987">
      <w:pPr>
        <w:spacing w:after="0" w:line="240" w:lineRule="auto"/>
        <w:jc w:val="both"/>
        <w:rPr>
          <w:color w:val="000000" w:themeColor="text1"/>
          <w:sz w:val="32"/>
          <w:szCs w:val="32"/>
        </w:rPr>
      </w:pPr>
      <w:r w:rsidRPr="00881EC5">
        <w:rPr>
          <w:color w:val="000000" w:themeColor="text1"/>
          <w:sz w:val="32"/>
          <w:szCs w:val="32"/>
        </w:rPr>
        <w:t>Qu’il soit pour nous jour de fête et de joie !</w:t>
      </w:r>
    </w:p>
    <w:p w14:paraId="57111C44" w14:textId="46762FA6" w:rsidR="00F33677" w:rsidRDefault="00F33677" w:rsidP="009E7987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14:paraId="5A3D11A9" w14:textId="2DBE53BB" w:rsidR="00F33677" w:rsidRDefault="00E41D13" w:rsidP="009E7987">
      <w:pPr>
        <w:spacing w:after="0" w:line="240" w:lineRule="auto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2</w:t>
      </w:r>
      <w:r w:rsidRPr="00E41D13">
        <w:rPr>
          <w:b/>
          <w:bCs/>
          <w:color w:val="000000" w:themeColor="text1"/>
          <w:sz w:val="28"/>
          <w:szCs w:val="28"/>
          <w:vertAlign w:val="superscript"/>
        </w:rPr>
        <w:t>ème</w:t>
      </w:r>
      <w:r>
        <w:rPr>
          <w:b/>
          <w:bCs/>
          <w:color w:val="000000" w:themeColor="text1"/>
          <w:sz w:val="28"/>
          <w:szCs w:val="28"/>
        </w:rPr>
        <w:t xml:space="preserve"> Lecture : 1 </w:t>
      </w:r>
      <w:proofErr w:type="spellStart"/>
      <w:r>
        <w:rPr>
          <w:b/>
          <w:bCs/>
          <w:color w:val="000000" w:themeColor="text1"/>
          <w:sz w:val="28"/>
          <w:szCs w:val="28"/>
        </w:rPr>
        <w:t>Jn</w:t>
      </w:r>
      <w:proofErr w:type="spellEnd"/>
      <w:r>
        <w:rPr>
          <w:b/>
          <w:bCs/>
          <w:color w:val="000000" w:themeColor="text1"/>
          <w:sz w:val="28"/>
          <w:szCs w:val="28"/>
        </w:rPr>
        <w:t xml:space="preserve"> 5, 1-6</w:t>
      </w:r>
    </w:p>
    <w:p w14:paraId="799EEA5F" w14:textId="3DEED078" w:rsidR="00F2113B" w:rsidRDefault="00F2113B" w:rsidP="009E7987">
      <w:pPr>
        <w:spacing w:after="0" w:line="240" w:lineRule="auto"/>
        <w:jc w:val="both"/>
        <w:rPr>
          <w:i/>
          <w:iCs/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t>La résurrection du Christ nous fait entrer, par le ba</w:t>
      </w:r>
      <w:r w:rsidR="00B3155A">
        <w:rPr>
          <w:i/>
          <w:iCs/>
          <w:color w:val="000000" w:themeColor="text1"/>
          <w:sz w:val="28"/>
          <w:szCs w:val="28"/>
        </w:rPr>
        <w:t>ptême, dans le royaume de l’amour. Sauvés par l’amour</w:t>
      </w:r>
      <w:r w:rsidR="001A471B">
        <w:rPr>
          <w:i/>
          <w:iCs/>
          <w:color w:val="000000" w:themeColor="text1"/>
          <w:sz w:val="28"/>
          <w:szCs w:val="28"/>
        </w:rPr>
        <w:t>, nous sommes appelés à en témoigner</w:t>
      </w:r>
      <w:r w:rsidR="001870C9">
        <w:rPr>
          <w:i/>
          <w:iCs/>
          <w:color w:val="000000" w:themeColor="text1"/>
          <w:sz w:val="28"/>
          <w:szCs w:val="28"/>
        </w:rPr>
        <w:t>, avec la force de l’Esprit Saint.</w:t>
      </w:r>
    </w:p>
    <w:p w14:paraId="01740583" w14:textId="77777777" w:rsidR="00DC1BAD" w:rsidRDefault="00DC1BAD" w:rsidP="009E7987">
      <w:pPr>
        <w:spacing w:after="0" w:line="240" w:lineRule="auto"/>
        <w:jc w:val="both"/>
        <w:rPr>
          <w:i/>
          <w:iCs/>
          <w:color w:val="000000" w:themeColor="text1"/>
          <w:sz w:val="28"/>
          <w:szCs w:val="28"/>
        </w:rPr>
      </w:pPr>
    </w:p>
    <w:p w14:paraId="0DC05301" w14:textId="263D04D0" w:rsidR="0062760E" w:rsidRDefault="0062760E" w:rsidP="009E7987">
      <w:pPr>
        <w:spacing w:after="0" w:line="240" w:lineRule="auto"/>
        <w:jc w:val="both"/>
        <w:rPr>
          <w:i/>
          <w:iCs/>
          <w:color w:val="000000" w:themeColor="text1"/>
          <w:sz w:val="28"/>
          <w:szCs w:val="28"/>
        </w:rPr>
      </w:pPr>
    </w:p>
    <w:p w14:paraId="0DEE62ED" w14:textId="7BB8D7B3" w:rsidR="0062760E" w:rsidRDefault="002436C1" w:rsidP="009E7987">
      <w:pPr>
        <w:spacing w:after="0" w:line="240" w:lineRule="auto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Évangile</w:t>
      </w:r>
      <w:r w:rsidR="00C512E2">
        <w:rPr>
          <w:b/>
          <w:bCs/>
          <w:color w:val="000000" w:themeColor="text1"/>
          <w:sz w:val="28"/>
          <w:szCs w:val="28"/>
        </w:rPr>
        <w:t xml:space="preserve"> : </w:t>
      </w:r>
      <w:proofErr w:type="spellStart"/>
      <w:r w:rsidR="00C512E2">
        <w:rPr>
          <w:b/>
          <w:bCs/>
          <w:color w:val="000000" w:themeColor="text1"/>
          <w:sz w:val="28"/>
          <w:szCs w:val="28"/>
        </w:rPr>
        <w:t>Jn</w:t>
      </w:r>
      <w:proofErr w:type="spellEnd"/>
      <w:r w:rsidR="00C512E2">
        <w:rPr>
          <w:b/>
          <w:bCs/>
          <w:color w:val="000000" w:themeColor="text1"/>
          <w:sz w:val="28"/>
          <w:szCs w:val="28"/>
        </w:rPr>
        <w:t xml:space="preserve"> 20, 19-31</w:t>
      </w:r>
    </w:p>
    <w:p w14:paraId="7D37DEF1" w14:textId="5BD7CD56" w:rsidR="00C512E2" w:rsidRDefault="00C512E2" w:rsidP="009E7987">
      <w:pPr>
        <w:spacing w:after="0" w:line="240" w:lineRule="auto"/>
        <w:jc w:val="both"/>
        <w:rPr>
          <w:b/>
          <w:bCs/>
          <w:i/>
          <w:iCs/>
          <w:color w:val="000000" w:themeColor="text1"/>
          <w:sz w:val="28"/>
          <w:szCs w:val="28"/>
        </w:rPr>
      </w:pPr>
      <w:r>
        <w:rPr>
          <w:b/>
          <w:bCs/>
          <w:i/>
          <w:iCs/>
          <w:color w:val="000000" w:themeColor="text1"/>
          <w:sz w:val="28"/>
          <w:szCs w:val="28"/>
        </w:rPr>
        <w:t>Alléluia. Alléluia.</w:t>
      </w:r>
    </w:p>
    <w:p w14:paraId="00ED424C" w14:textId="4A2B088D" w:rsidR="00C512E2" w:rsidRDefault="00F55201" w:rsidP="009E7987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Thomas, parce que tu m’as vu, tu crois</w:t>
      </w:r>
      <w:r w:rsidR="00921196">
        <w:rPr>
          <w:color w:val="000000" w:themeColor="text1"/>
          <w:sz w:val="28"/>
          <w:szCs w:val="28"/>
        </w:rPr>
        <w:t>, dit le Seigneur.</w:t>
      </w:r>
    </w:p>
    <w:p w14:paraId="6FF3D32D" w14:textId="52FD6483" w:rsidR="00921196" w:rsidRDefault="00921196" w:rsidP="009E7987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Heureux </w:t>
      </w:r>
      <w:r w:rsidR="00E13432">
        <w:rPr>
          <w:color w:val="000000" w:themeColor="text1"/>
          <w:sz w:val="28"/>
          <w:szCs w:val="28"/>
        </w:rPr>
        <w:t>ceux qui croient sans avoir vu !</w:t>
      </w:r>
    </w:p>
    <w:p w14:paraId="5E05CB9B" w14:textId="5B467788" w:rsidR="00E13432" w:rsidRDefault="00E13432" w:rsidP="009E7987">
      <w:pPr>
        <w:spacing w:after="0" w:line="240" w:lineRule="auto"/>
        <w:jc w:val="both"/>
        <w:rPr>
          <w:b/>
          <w:bCs/>
          <w:i/>
          <w:iCs/>
          <w:color w:val="000000" w:themeColor="text1"/>
          <w:sz w:val="28"/>
          <w:szCs w:val="28"/>
        </w:rPr>
      </w:pPr>
      <w:r>
        <w:rPr>
          <w:b/>
          <w:bCs/>
          <w:i/>
          <w:iCs/>
          <w:color w:val="000000" w:themeColor="text1"/>
          <w:sz w:val="28"/>
          <w:szCs w:val="28"/>
        </w:rPr>
        <w:t>Alléluia.</w:t>
      </w:r>
    </w:p>
    <w:p w14:paraId="39647546" w14:textId="5DF3C23D" w:rsidR="00E13432" w:rsidRDefault="00E13432" w:rsidP="009E7987">
      <w:pPr>
        <w:spacing w:after="0" w:line="240" w:lineRule="auto"/>
        <w:jc w:val="both"/>
        <w:rPr>
          <w:b/>
          <w:bCs/>
          <w:i/>
          <w:iCs/>
          <w:color w:val="000000" w:themeColor="text1"/>
          <w:sz w:val="28"/>
          <w:szCs w:val="28"/>
        </w:rPr>
      </w:pPr>
    </w:p>
    <w:p w14:paraId="6B6F86C2" w14:textId="3091B032" w:rsidR="00E13432" w:rsidRDefault="00E13432" w:rsidP="009E7987">
      <w:pPr>
        <w:spacing w:after="0" w:line="240" w:lineRule="auto"/>
        <w:jc w:val="both"/>
        <w:rPr>
          <w:b/>
          <w:bCs/>
          <w:i/>
          <w:iCs/>
          <w:color w:val="000000" w:themeColor="text1"/>
          <w:sz w:val="28"/>
          <w:szCs w:val="28"/>
        </w:rPr>
      </w:pPr>
    </w:p>
    <w:p w14:paraId="113A1F84" w14:textId="71FD4077" w:rsidR="00CD7AAB" w:rsidRPr="00CD7AAB" w:rsidRDefault="00CD7AAB" w:rsidP="009E7987">
      <w:pPr>
        <w:spacing w:after="0" w:line="240" w:lineRule="auto"/>
        <w:jc w:val="both"/>
        <w:rPr>
          <w:b/>
          <w:bCs/>
          <w:color w:val="808080" w:themeColor="background1" w:themeShade="80"/>
          <w:sz w:val="28"/>
          <w:szCs w:val="28"/>
        </w:rPr>
      </w:pPr>
      <w:r w:rsidRPr="00CD7AAB">
        <w:rPr>
          <w:b/>
          <w:bCs/>
          <w:color w:val="808080" w:themeColor="background1" w:themeShade="80"/>
          <w:sz w:val="28"/>
          <w:szCs w:val="28"/>
        </w:rPr>
        <w:lastRenderedPageBreak/>
        <w:t>PRIERE DES FIDELES</w:t>
      </w:r>
    </w:p>
    <w:p w14:paraId="48F76DAC" w14:textId="695A6A39" w:rsidR="00DF03FD" w:rsidRPr="00461A47" w:rsidRDefault="00DF03FD" w:rsidP="00461A47">
      <w:pPr>
        <w:spacing w:after="0" w:line="240" w:lineRule="auto"/>
        <w:jc w:val="both"/>
        <w:rPr>
          <w:b/>
          <w:bCs/>
          <w:color w:val="808080" w:themeColor="background1" w:themeShade="80"/>
          <w:sz w:val="28"/>
          <w:szCs w:val="28"/>
        </w:rPr>
      </w:pPr>
    </w:p>
    <w:p w14:paraId="68CED5EA" w14:textId="28EE7451" w:rsidR="002536D4" w:rsidRPr="00786CE4" w:rsidRDefault="00581C3D" w:rsidP="00881EC5">
      <w:pPr>
        <w:spacing w:after="0" w:line="240" w:lineRule="auto"/>
        <w:jc w:val="both"/>
        <w:rPr>
          <w:i/>
          <w:iCs/>
          <w:color w:val="000000" w:themeColor="text1"/>
          <w:sz w:val="32"/>
          <w:szCs w:val="32"/>
        </w:rPr>
      </w:pPr>
      <w:r w:rsidRPr="00786CE4">
        <w:rPr>
          <w:i/>
          <w:iCs/>
          <w:color w:val="000000" w:themeColor="text1"/>
          <w:sz w:val="32"/>
          <w:szCs w:val="32"/>
        </w:rPr>
        <w:t>Nés de Dieu par le baptême, confiants en sa miséricorde, louons le Père</w:t>
      </w:r>
      <w:r w:rsidR="00A5168A" w:rsidRPr="00786CE4">
        <w:rPr>
          <w:i/>
          <w:iCs/>
          <w:color w:val="000000" w:themeColor="text1"/>
          <w:sz w:val="32"/>
          <w:szCs w:val="32"/>
        </w:rPr>
        <w:t xml:space="preserve"> pour la résurrection de Jésus et prions-le pour tous nos frères</w:t>
      </w:r>
    </w:p>
    <w:p w14:paraId="7298158F" w14:textId="784F6873" w:rsidR="005B6CE6" w:rsidRPr="00786CE4" w:rsidRDefault="005B6CE6" w:rsidP="00952595">
      <w:pPr>
        <w:jc w:val="both"/>
        <w:rPr>
          <w:sz w:val="32"/>
          <w:szCs w:val="32"/>
        </w:rPr>
      </w:pPr>
    </w:p>
    <w:p w14:paraId="19670A34" w14:textId="6F4C9F73" w:rsidR="00952595" w:rsidRPr="00786CE4" w:rsidRDefault="00595F9E" w:rsidP="00E10CAC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i/>
          <w:iCs/>
          <w:sz w:val="32"/>
          <w:szCs w:val="32"/>
        </w:rPr>
      </w:pPr>
      <w:r w:rsidRPr="00786CE4">
        <w:rPr>
          <w:i/>
          <w:iCs/>
          <w:sz w:val="32"/>
          <w:szCs w:val="32"/>
        </w:rPr>
        <w:t>« La Paix soit avec vous »</w:t>
      </w:r>
      <w:r w:rsidR="00033923" w:rsidRPr="00786CE4">
        <w:rPr>
          <w:i/>
          <w:iCs/>
          <w:sz w:val="32"/>
          <w:szCs w:val="32"/>
        </w:rPr>
        <w:t>, disait Jésus en apparaissant au milieu des Apôtres.</w:t>
      </w:r>
    </w:p>
    <w:p w14:paraId="698DDF48" w14:textId="2F2BEECE" w:rsidR="00E10CAC" w:rsidRPr="00786CE4" w:rsidRDefault="007A0FED" w:rsidP="00E10CAC">
      <w:pPr>
        <w:pStyle w:val="Paragraphedeliste"/>
        <w:spacing w:after="0" w:line="240" w:lineRule="auto"/>
        <w:ind w:left="1080"/>
        <w:jc w:val="both"/>
        <w:rPr>
          <w:sz w:val="32"/>
          <w:szCs w:val="32"/>
        </w:rPr>
      </w:pPr>
      <w:r w:rsidRPr="00786CE4">
        <w:rPr>
          <w:sz w:val="32"/>
          <w:szCs w:val="32"/>
        </w:rPr>
        <w:t>Pour tous les peuples en guerre, pour ceux qui s’affrontent sur de</w:t>
      </w:r>
      <w:r w:rsidR="00CE38C4" w:rsidRPr="00786CE4">
        <w:rPr>
          <w:sz w:val="32"/>
          <w:szCs w:val="32"/>
        </w:rPr>
        <w:t>s idées, sur le racisme, pour les familles déchirées, Dieu de miséricorde, donne-leur la paix. R</w:t>
      </w:r>
      <w:r w:rsidR="005A6D5D" w:rsidRPr="00786CE4">
        <w:rPr>
          <w:sz w:val="32"/>
          <w:szCs w:val="32"/>
        </w:rPr>
        <w:t>/</w:t>
      </w:r>
    </w:p>
    <w:p w14:paraId="43751460" w14:textId="59375154" w:rsidR="005A6D5D" w:rsidRPr="00786CE4" w:rsidRDefault="005A6D5D" w:rsidP="005A6D5D">
      <w:pPr>
        <w:spacing w:after="0" w:line="240" w:lineRule="auto"/>
        <w:jc w:val="both"/>
        <w:rPr>
          <w:sz w:val="32"/>
          <w:szCs w:val="32"/>
        </w:rPr>
      </w:pPr>
    </w:p>
    <w:p w14:paraId="3A37FB54" w14:textId="45879ACB" w:rsidR="005A6D5D" w:rsidRPr="00786CE4" w:rsidRDefault="005A6D5D" w:rsidP="005A6D5D">
      <w:pPr>
        <w:spacing w:after="0" w:line="240" w:lineRule="auto"/>
        <w:jc w:val="both"/>
        <w:rPr>
          <w:b/>
          <w:bCs/>
          <w:sz w:val="32"/>
          <w:szCs w:val="32"/>
        </w:rPr>
      </w:pPr>
      <w:r w:rsidRPr="00786CE4">
        <w:rPr>
          <w:b/>
          <w:bCs/>
          <w:sz w:val="32"/>
          <w:szCs w:val="32"/>
        </w:rPr>
        <w:t>R/</w:t>
      </w:r>
      <w:r w:rsidRPr="00786CE4">
        <w:rPr>
          <w:b/>
          <w:bCs/>
          <w:sz w:val="32"/>
          <w:szCs w:val="32"/>
        </w:rPr>
        <w:tab/>
      </w:r>
      <w:r w:rsidR="00D75518" w:rsidRPr="00786CE4">
        <w:rPr>
          <w:b/>
          <w:bCs/>
          <w:sz w:val="32"/>
          <w:szCs w:val="32"/>
        </w:rPr>
        <w:t>Souviens-toi, Seigneur, de ton amour.</w:t>
      </w:r>
    </w:p>
    <w:p w14:paraId="7E4A3E66" w14:textId="0148DB66" w:rsidR="00D75518" w:rsidRPr="00786CE4" w:rsidRDefault="00D75518" w:rsidP="005A6D5D">
      <w:pPr>
        <w:spacing w:after="0" w:line="240" w:lineRule="auto"/>
        <w:jc w:val="both"/>
        <w:rPr>
          <w:b/>
          <w:bCs/>
          <w:sz w:val="32"/>
          <w:szCs w:val="32"/>
        </w:rPr>
      </w:pPr>
    </w:p>
    <w:p w14:paraId="4F17878B" w14:textId="31C0A6DA" w:rsidR="00AD4660" w:rsidRPr="00786CE4" w:rsidRDefault="0034663F" w:rsidP="00E35B1D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sz w:val="32"/>
          <w:szCs w:val="32"/>
        </w:rPr>
      </w:pPr>
      <w:r w:rsidRPr="00786CE4">
        <w:rPr>
          <w:sz w:val="32"/>
          <w:szCs w:val="32"/>
        </w:rPr>
        <w:t>Comme Thomas qui n’avait pas vu</w:t>
      </w:r>
      <w:r w:rsidR="00684854" w:rsidRPr="00786CE4">
        <w:rPr>
          <w:sz w:val="32"/>
          <w:szCs w:val="32"/>
        </w:rPr>
        <w:t xml:space="preserve"> Jésus et ne croyait pas à son retour,  tous les chrétiens</w:t>
      </w:r>
      <w:r w:rsidR="00AD4660" w:rsidRPr="00786CE4">
        <w:rPr>
          <w:sz w:val="32"/>
          <w:szCs w:val="32"/>
        </w:rPr>
        <w:t xml:space="preserve"> peuvent avoir des moments de doute</w:t>
      </w:r>
      <w:r w:rsidR="00FE1C93" w:rsidRPr="00786CE4">
        <w:rPr>
          <w:sz w:val="32"/>
          <w:szCs w:val="32"/>
        </w:rPr>
        <w:t xml:space="preserve"> plus ou moins forts ou durables. En ces temps de </w:t>
      </w:r>
      <w:r w:rsidR="00B65C90" w:rsidRPr="00786CE4">
        <w:rPr>
          <w:sz w:val="32"/>
          <w:szCs w:val="32"/>
        </w:rPr>
        <w:t>Résurrection, Dieu de miséricorde, donne à chacun un renouveau de foi. R/</w:t>
      </w:r>
    </w:p>
    <w:p w14:paraId="46CDC266" w14:textId="651251D5" w:rsidR="00527203" w:rsidRPr="00786CE4" w:rsidRDefault="00527203" w:rsidP="00527203">
      <w:pPr>
        <w:spacing w:after="0" w:line="240" w:lineRule="auto"/>
        <w:jc w:val="both"/>
        <w:rPr>
          <w:sz w:val="32"/>
          <w:szCs w:val="32"/>
        </w:rPr>
      </w:pPr>
    </w:p>
    <w:p w14:paraId="0ADA4F38" w14:textId="07EFFCEE" w:rsidR="00527203" w:rsidRPr="00786CE4" w:rsidRDefault="00527203" w:rsidP="00527203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sz w:val="32"/>
          <w:szCs w:val="32"/>
        </w:rPr>
      </w:pPr>
      <w:r w:rsidRPr="00786CE4">
        <w:rPr>
          <w:sz w:val="32"/>
          <w:szCs w:val="32"/>
        </w:rPr>
        <w:t>En ces temps de pandémie, nombreuses sont les personnes atteintes par ce virus</w:t>
      </w:r>
      <w:r w:rsidR="00843E18" w:rsidRPr="00786CE4">
        <w:rPr>
          <w:sz w:val="32"/>
          <w:szCs w:val="32"/>
        </w:rPr>
        <w:t> ; nombreuses aussi celles que l’on ne peut</w:t>
      </w:r>
      <w:r w:rsidR="00D15E8E" w:rsidRPr="00786CE4">
        <w:rPr>
          <w:sz w:val="32"/>
          <w:szCs w:val="32"/>
        </w:rPr>
        <w:t xml:space="preserve"> soigner </w:t>
      </w:r>
      <w:r w:rsidR="00C9692A" w:rsidRPr="00786CE4">
        <w:rPr>
          <w:sz w:val="32"/>
          <w:szCs w:val="32"/>
        </w:rPr>
        <w:t>actuellement par manque de place. Qu’elles soient hospitalisées ou chez elle</w:t>
      </w:r>
      <w:r w:rsidR="001376D1" w:rsidRPr="00786CE4">
        <w:rPr>
          <w:sz w:val="32"/>
          <w:szCs w:val="32"/>
        </w:rPr>
        <w:t>, Dieu de miséricorde, donne-leur courage et espoir. R/</w:t>
      </w:r>
    </w:p>
    <w:p w14:paraId="1423A3B8" w14:textId="77777777" w:rsidR="00F9052C" w:rsidRPr="00786CE4" w:rsidRDefault="00F9052C" w:rsidP="00F9052C">
      <w:pPr>
        <w:pStyle w:val="Paragraphedeliste"/>
        <w:rPr>
          <w:sz w:val="32"/>
          <w:szCs w:val="32"/>
        </w:rPr>
      </w:pPr>
    </w:p>
    <w:p w14:paraId="1CC6DD47" w14:textId="150C7D48" w:rsidR="00F9052C" w:rsidRPr="00786CE4" w:rsidRDefault="00F9052C" w:rsidP="00527203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sz w:val="32"/>
          <w:szCs w:val="32"/>
        </w:rPr>
      </w:pPr>
      <w:r w:rsidRPr="00786CE4">
        <w:rPr>
          <w:sz w:val="32"/>
          <w:szCs w:val="32"/>
        </w:rPr>
        <w:t>Les sans-abris, les migrants, les prisonniers sont trop souvent des personnes ignorées</w:t>
      </w:r>
      <w:r w:rsidR="00111D36" w:rsidRPr="00786CE4">
        <w:rPr>
          <w:sz w:val="32"/>
          <w:szCs w:val="32"/>
        </w:rPr>
        <w:t>. Dieu de miséricorde, donne-leur d’être vues et secouru</w:t>
      </w:r>
      <w:r w:rsidR="00195B0E" w:rsidRPr="00786CE4">
        <w:rPr>
          <w:sz w:val="32"/>
          <w:szCs w:val="32"/>
        </w:rPr>
        <w:t>es comme des frères et sœurs. R/</w:t>
      </w:r>
    </w:p>
    <w:p w14:paraId="756337B4" w14:textId="77777777" w:rsidR="00195B0E" w:rsidRPr="00786CE4" w:rsidRDefault="00195B0E" w:rsidP="00195B0E">
      <w:pPr>
        <w:pStyle w:val="Paragraphedeliste"/>
        <w:rPr>
          <w:sz w:val="32"/>
          <w:szCs w:val="32"/>
        </w:rPr>
      </w:pPr>
    </w:p>
    <w:p w14:paraId="1B2F01C2" w14:textId="77777777" w:rsidR="00195B0E" w:rsidRPr="00786CE4" w:rsidRDefault="00195B0E" w:rsidP="00195B0E">
      <w:pPr>
        <w:pStyle w:val="Paragraphedeliste"/>
        <w:spacing w:after="0" w:line="240" w:lineRule="auto"/>
        <w:ind w:left="1080"/>
        <w:jc w:val="both"/>
        <w:rPr>
          <w:sz w:val="32"/>
          <w:szCs w:val="32"/>
        </w:rPr>
      </w:pPr>
    </w:p>
    <w:p w14:paraId="601E8902" w14:textId="550DA034" w:rsidR="00F943AC" w:rsidRDefault="00006BEA" w:rsidP="00A5168A">
      <w:pPr>
        <w:spacing w:after="0" w:line="240" w:lineRule="auto"/>
        <w:jc w:val="both"/>
        <w:rPr>
          <w:b/>
          <w:bCs/>
          <w:sz w:val="32"/>
          <w:szCs w:val="32"/>
        </w:rPr>
      </w:pPr>
      <w:r w:rsidRPr="00786CE4">
        <w:rPr>
          <w:i/>
          <w:iCs/>
          <w:sz w:val="32"/>
          <w:szCs w:val="32"/>
        </w:rPr>
        <w:t>Dieu de paix et de miséricorde, daigne exaucer notre supplication</w:t>
      </w:r>
      <w:r w:rsidR="00D201E0" w:rsidRPr="00786CE4">
        <w:rPr>
          <w:i/>
          <w:iCs/>
          <w:sz w:val="32"/>
          <w:szCs w:val="32"/>
        </w:rPr>
        <w:t xml:space="preserve"> pour que tous les hommes, sauvés par ton Fils, connaissent ton éternel amour</w:t>
      </w:r>
      <w:r w:rsidR="00FC4470" w:rsidRPr="00786CE4">
        <w:rPr>
          <w:i/>
          <w:iCs/>
          <w:sz w:val="32"/>
          <w:szCs w:val="32"/>
        </w:rPr>
        <w:t xml:space="preserve">. Toi qui règnes pour les siècles des siècles. </w:t>
      </w:r>
      <w:r w:rsidR="00FC4470" w:rsidRPr="00786CE4">
        <w:rPr>
          <w:b/>
          <w:bCs/>
          <w:sz w:val="32"/>
          <w:szCs w:val="32"/>
        </w:rPr>
        <w:t>– Amen.</w:t>
      </w:r>
    </w:p>
    <w:p w14:paraId="5B043533" w14:textId="77777777" w:rsidR="00DC1BAD" w:rsidRDefault="00DC1BAD" w:rsidP="00A5168A">
      <w:pPr>
        <w:spacing w:after="0" w:line="240" w:lineRule="auto"/>
        <w:jc w:val="both"/>
        <w:rPr>
          <w:b/>
          <w:bCs/>
          <w:sz w:val="32"/>
          <w:szCs w:val="32"/>
        </w:rPr>
      </w:pPr>
      <w:bookmarkStart w:id="0" w:name="_GoBack"/>
      <w:bookmarkEnd w:id="0"/>
    </w:p>
    <w:p w14:paraId="06C7C87B" w14:textId="77777777" w:rsidR="00786CE4" w:rsidRPr="00786CE4" w:rsidRDefault="00786CE4" w:rsidP="00A5168A">
      <w:pPr>
        <w:spacing w:after="0" w:line="240" w:lineRule="auto"/>
        <w:jc w:val="both"/>
        <w:rPr>
          <w:b/>
          <w:bCs/>
          <w:sz w:val="32"/>
          <w:szCs w:val="32"/>
        </w:rPr>
      </w:pPr>
    </w:p>
    <w:p w14:paraId="1D3E84C1" w14:textId="0277A726" w:rsidR="00F943AC" w:rsidRDefault="00F943AC" w:rsidP="00A5168A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435417C6" w14:textId="7841E66A" w:rsidR="00F943AC" w:rsidRPr="00B20E83" w:rsidRDefault="00F943AC" w:rsidP="00A5168A">
      <w:pPr>
        <w:spacing w:after="0" w:line="240" w:lineRule="auto"/>
        <w:jc w:val="both"/>
        <w:rPr>
          <w:b/>
          <w:bCs/>
          <w:color w:val="808080" w:themeColor="background1" w:themeShade="80"/>
          <w:sz w:val="28"/>
          <w:szCs w:val="28"/>
        </w:rPr>
      </w:pPr>
      <w:r w:rsidRPr="00B20E83">
        <w:rPr>
          <w:b/>
          <w:bCs/>
          <w:color w:val="808080" w:themeColor="background1" w:themeShade="80"/>
          <w:sz w:val="28"/>
          <w:szCs w:val="28"/>
        </w:rPr>
        <w:t>COMMUNION</w:t>
      </w:r>
    </w:p>
    <w:p w14:paraId="133159DC" w14:textId="05986F81" w:rsidR="00031D98" w:rsidRDefault="00031D98" w:rsidP="00A5168A">
      <w:pPr>
        <w:spacing w:after="0" w:line="240" w:lineRule="auto"/>
        <w:jc w:val="both"/>
        <w:rPr>
          <w:b/>
          <w:bCs/>
          <w:color w:val="808080" w:themeColor="background1" w:themeShade="80"/>
          <w:sz w:val="28"/>
          <w:szCs w:val="28"/>
        </w:rPr>
      </w:pPr>
      <w:r w:rsidRPr="00B20E83">
        <w:rPr>
          <w:b/>
          <w:bCs/>
          <w:color w:val="808080" w:themeColor="background1" w:themeShade="80"/>
          <w:sz w:val="28"/>
          <w:szCs w:val="28"/>
        </w:rPr>
        <w:t>I</w:t>
      </w:r>
      <w:r w:rsidR="00B20E83" w:rsidRPr="00B20E83">
        <w:rPr>
          <w:b/>
          <w:bCs/>
          <w:color w:val="808080" w:themeColor="background1" w:themeShade="80"/>
          <w:sz w:val="28"/>
          <w:szCs w:val="28"/>
        </w:rPr>
        <w:t>l est vraiment ressuscité !</w:t>
      </w:r>
    </w:p>
    <w:p w14:paraId="43FA6215" w14:textId="77919EA3" w:rsidR="00B20E83" w:rsidRDefault="00B20E83" w:rsidP="00A5168A">
      <w:pPr>
        <w:spacing w:after="0" w:line="240" w:lineRule="auto"/>
        <w:jc w:val="both"/>
        <w:rPr>
          <w:b/>
          <w:bCs/>
          <w:color w:val="808080" w:themeColor="background1" w:themeShade="80"/>
          <w:sz w:val="28"/>
          <w:szCs w:val="28"/>
        </w:rPr>
      </w:pPr>
    </w:p>
    <w:p w14:paraId="287FB958" w14:textId="3AE36DC0" w:rsidR="00B20E83" w:rsidRDefault="004F7D23" w:rsidP="00A5168A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Il est vraiment ressuscité. Pourquoi chercher parmi les morts ?</w:t>
      </w:r>
    </w:p>
    <w:p w14:paraId="41F63BA9" w14:textId="5ED35528" w:rsidR="004F7D23" w:rsidRDefault="004F7D23" w:rsidP="00A5168A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Il est vivant comme il l’a promis</w:t>
      </w:r>
      <w:r w:rsidR="00CF2353">
        <w:rPr>
          <w:b/>
          <w:bCs/>
          <w:sz w:val="28"/>
          <w:szCs w:val="28"/>
        </w:rPr>
        <w:t>. Alléluia !</w:t>
      </w:r>
    </w:p>
    <w:p w14:paraId="6C76C13C" w14:textId="22E0159B" w:rsidR="00CF2353" w:rsidRDefault="00CF2353" w:rsidP="00A5168A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5B759DE4" w14:textId="64FE0E5F" w:rsidR="00CF2353" w:rsidRPr="00717BD7" w:rsidRDefault="009D17C3" w:rsidP="00717BD7">
      <w:pPr>
        <w:spacing w:after="0" w:line="240" w:lineRule="auto"/>
        <w:jc w:val="both"/>
        <w:rPr>
          <w:sz w:val="28"/>
          <w:szCs w:val="28"/>
        </w:rPr>
      </w:pPr>
      <w:r w:rsidRPr="00717BD7">
        <w:rPr>
          <w:sz w:val="28"/>
          <w:szCs w:val="28"/>
        </w:rPr>
        <w:t xml:space="preserve">  </w:t>
      </w:r>
    </w:p>
    <w:p w14:paraId="70B1CC3B" w14:textId="16660589" w:rsidR="009D17C3" w:rsidRDefault="008203EE" w:rsidP="0043557A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Ô</w:t>
      </w:r>
      <w:r w:rsidR="009D17C3" w:rsidRPr="0043557A">
        <w:rPr>
          <w:color w:val="000000" w:themeColor="text1"/>
          <w:sz w:val="28"/>
          <w:szCs w:val="28"/>
        </w:rPr>
        <w:t xml:space="preserve"> joie de l’univers</w:t>
      </w:r>
      <w:r w:rsidR="00717BD7" w:rsidRPr="0043557A">
        <w:rPr>
          <w:color w:val="000000" w:themeColor="text1"/>
          <w:sz w:val="28"/>
          <w:szCs w:val="28"/>
        </w:rPr>
        <w:t>, festin de grâce</w:t>
      </w:r>
      <w:r>
        <w:rPr>
          <w:color w:val="000000" w:themeColor="text1"/>
          <w:sz w:val="28"/>
          <w:szCs w:val="28"/>
        </w:rPr>
        <w:t>,</w:t>
      </w:r>
    </w:p>
    <w:p w14:paraId="62EF1BC1" w14:textId="2BBDB690" w:rsidR="008203EE" w:rsidRDefault="008203EE" w:rsidP="008203EE">
      <w:pPr>
        <w:pStyle w:val="Paragraphedeliste"/>
        <w:spacing w:after="0"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Tu dissipes les ténèbres de la mort</w:t>
      </w:r>
      <w:r w:rsidR="0035062D">
        <w:rPr>
          <w:color w:val="000000" w:themeColor="text1"/>
          <w:sz w:val="28"/>
          <w:szCs w:val="28"/>
        </w:rPr>
        <w:t>,</w:t>
      </w:r>
    </w:p>
    <w:p w14:paraId="281176A6" w14:textId="0062FC16" w:rsidR="0035062D" w:rsidRDefault="0035062D" w:rsidP="008203EE">
      <w:pPr>
        <w:pStyle w:val="Paragraphedeliste"/>
        <w:spacing w:after="0"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Tu ouvres les portes de la vie</w:t>
      </w:r>
      <w:r w:rsidR="004A580E">
        <w:rPr>
          <w:color w:val="000000" w:themeColor="text1"/>
          <w:sz w:val="28"/>
          <w:szCs w:val="28"/>
        </w:rPr>
        <w:t>,</w:t>
      </w:r>
    </w:p>
    <w:p w14:paraId="706D80FA" w14:textId="6F9CB28A" w:rsidR="004A580E" w:rsidRDefault="004A580E" w:rsidP="008203EE">
      <w:pPr>
        <w:pStyle w:val="Paragraphedeliste"/>
        <w:spacing w:after="0"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En toi les promesses sont accomplies,</w:t>
      </w:r>
    </w:p>
    <w:p w14:paraId="697A496C" w14:textId="70D02136" w:rsidR="004A580E" w:rsidRDefault="00231579" w:rsidP="008203EE">
      <w:pPr>
        <w:pStyle w:val="Paragraphedeliste"/>
        <w:spacing w:after="0"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Les chants sont rendus à la terre. Alléluia !</w:t>
      </w:r>
    </w:p>
    <w:p w14:paraId="7B9719B0" w14:textId="71CAA25D" w:rsidR="00231579" w:rsidRDefault="00231579" w:rsidP="00231579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14:paraId="05C3B2EA" w14:textId="600A94EC" w:rsidR="00231579" w:rsidRDefault="00C23C21" w:rsidP="00C23C21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Ô Pâque</w:t>
      </w:r>
      <w:r w:rsidR="000C5FC0">
        <w:rPr>
          <w:color w:val="000000" w:themeColor="text1"/>
          <w:sz w:val="28"/>
          <w:szCs w:val="28"/>
        </w:rPr>
        <w:t> ! Noces de l’Agneau</w:t>
      </w:r>
      <w:r w:rsidR="00B82039">
        <w:rPr>
          <w:color w:val="000000" w:themeColor="text1"/>
          <w:sz w:val="28"/>
          <w:szCs w:val="28"/>
        </w:rPr>
        <w:t>,</w:t>
      </w:r>
    </w:p>
    <w:p w14:paraId="7A8A0FC1" w14:textId="754CC0E1" w:rsidR="00704F8D" w:rsidRDefault="00704F8D" w:rsidP="00704F8D">
      <w:pPr>
        <w:pStyle w:val="Paragraphedeliste"/>
        <w:spacing w:after="0"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Le Dieu du ciel vient s’unir à nous dans l’Esprit</w:t>
      </w:r>
      <w:r w:rsidR="00A77620">
        <w:rPr>
          <w:color w:val="000000" w:themeColor="text1"/>
          <w:sz w:val="28"/>
          <w:szCs w:val="28"/>
        </w:rPr>
        <w:t>,</w:t>
      </w:r>
    </w:p>
    <w:p w14:paraId="6174D719" w14:textId="77777777" w:rsidR="003B5E3F" w:rsidRDefault="00A77620" w:rsidP="00704F8D">
      <w:pPr>
        <w:pStyle w:val="Paragraphedeliste"/>
        <w:spacing w:after="0"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L’immense salle des noces est remplie de</w:t>
      </w:r>
      <w:r w:rsidR="003B5E3F">
        <w:rPr>
          <w:color w:val="000000" w:themeColor="text1"/>
          <w:sz w:val="28"/>
          <w:szCs w:val="28"/>
        </w:rPr>
        <w:t>s convives,</w:t>
      </w:r>
    </w:p>
    <w:p w14:paraId="6A2A393F" w14:textId="77777777" w:rsidR="00676C18" w:rsidRDefault="003B5E3F" w:rsidP="00704F8D">
      <w:pPr>
        <w:pStyle w:val="Paragraphedeliste"/>
        <w:spacing w:after="0"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Tous portent la robe nuptiale</w:t>
      </w:r>
    </w:p>
    <w:p w14:paraId="1C90764B" w14:textId="7BBD872C" w:rsidR="00A77620" w:rsidRDefault="00676C18" w:rsidP="00704F8D">
      <w:pPr>
        <w:pStyle w:val="Paragraphedeliste"/>
        <w:spacing w:after="0"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Et nul n’est rejeté. Alléluia !</w:t>
      </w:r>
      <w:r w:rsidR="00A77620">
        <w:rPr>
          <w:color w:val="000000" w:themeColor="text1"/>
          <w:sz w:val="28"/>
          <w:szCs w:val="28"/>
        </w:rPr>
        <w:t xml:space="preserve"> </w:t>
      </w:r>
    </w:p>
    <w:p w14:paraId="30F797A6" w14:textId="5CBCECD0" w:rsidR="00121AEF" w:rsidRDefault="00121AEF" w:rsidP="00121AEF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14:paraId="56D5D46F" w14:textId="256F2EFC" w:rsidR="00121AEF" w:rsidRDefault="00121AEF" w:rsidP="00121AEF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14:paraId="356A4048" w14:textId="77777777" w:rsidR="007C1A35" w:rsidRDefault="007C1A35" w:rsidP="00121AEF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14:paraId="0C2881FA" w14:textId="63397834" w:rsidR="00121AEF" w:rsidRDefault="00DE3432" w:rsidP="00121AEF">
      <w:pPr>
        <w:spacing w:after="0" w:line="240" w:lineRule="auto"/>
        <w:jc w:val="both"/>
        <w:rPr>
          <w:rFonts w:ascii="Bernard MT Condensed" w:hAnsi="Bernard MT Condensed"/>
          <w:color w:val="000000" w:themeColor="text1"/>
          <w:sz w:val="36"/>
          <w:szCs w:val="36"/>
        </w:rPr>
      </w:pPr>
      <w:r>
        <w:rPr>
          <w:rFonts w:ascii="Bernard MT Condensed" w:hAnsi="Bernard MT Condensed"/>
          <w:color w:val="000000" w:themeColor="text1"/>
          <w:sz w:val="36"/>
          <w:szCs w:val="36"/>
        </w:rPr>
        <w:t xml:space="preserve">Quelle est la plénitude </w:t>
      </w:r>
    </w:p>
    <w:p w14:paraId="2EC5407A" w14:textId="10957A01" w:rsidR="00E44532" w:rsidRDefault="00E44532" w:rsidP="00121AEF">
      <w:pPr>
        <w:spacing w:after="0" w:line="240" w:lineRule="auto"/>
        <w:jc w:val="both"/>
        <w:rPr>
          <w:rFonts w:ascii="Bernard MT Condensed" w:hAnsi="Bernard MT Condensed"/>
          <w:color w:val="000000" w:themeColor="text1"/>
          <w:sz w:val="36"/>
          <w:szCs w:val="36"/>
        </w:rPr>
      </w:pPr>
      <w:proofErr w:type="gramStart"/>
      <w:r>
        <w:rPr>
          <w:rFonts w:ascii="Bernard MT Condensed" w:hAnsi="Bernard MT Condensed"/>
          <w:color w:val="000000" w:themeColor="text1"/>
          <w:sz w:val="36"/>
          <w:szCs w:val="36"/>
        </w:rPr>
        <w:t>de</w:t>
      </w:r>
      <w:proofErr w:type="gramEnd"/>
      <w:r>
        <w:rPr>
          <w:rFonts w:ascii="Bernard MT Condensed" w:hAnsi="Bernard MT Condensed"/>
          <w:color w:val="000000" w:themeColor="text1"/>
          <w:sz w:val="36"/>
          <w:szCs w:val="36"/>
        </w:rPr>
        <w:t xml:space="preserve"> la foi ?</w:t>
      </w:r>
    </w:p>
    <w:p w14:paraId="51763C8C" w14:textId="07989F60" w:rsidR="00E44532" w:rsidRDefault="00E44532" w:rsidP="00121AEF">
      <w:pPr>
        <w:spacing w:after="0" w:line="240" w:lineRule="auto"/>
        <w:jc w:val="both"/>
        <w:rPr>
          <w:rFonts w:ascii="Bernard MT Condensed" w:hAnsi="Bernard MT Condensed"/>
          <w:color w:val="000000" w:themeColor="text1"/>
          <w:sz w:val="36"/>
          <w:szCs w:val="36"/>
        </w:rPr>
      </w:pPr>
      <w:proofErr w:type="gramStart"/>
      <w:r>
        <w:rPr>
          <w:rFonts w:ascii="Bernard MT Condensed" w:hAnsi="Bernard MT Condensed"/>
          <w:color w:val="000000" w:themeColor="text1"/>
          <w:sz w:val="36"/>
          <w:szCs w:val="36"/>
        </w:rPr>
        <w:t>c’est</w:t>
      </w:r>
      <w:proofErr w:type="gramEnd"/>
      <w:r>
        <w:rPr>
          <w:rFonts w:ascii="Bernard MT Condensed" w:hAnsi="Bernard MT Condensed"/>
          <w:color w:val="000000" w:themeColor="text1"/>
          <w:sz w:val="36"/>
          <w:szCs w:val="36"/>
        </w:rPr>
        <w:t xml:space="preserve"> de</w:t>
      </w:r>
      <w:r w:rsidR="00CD6794">
        <w:rPr>
          <w:rFonts w:ascii="Bernard MT Condensed" w:hAnsi="Bernard MT Condensed"/>
          <w:color w:val="000000" w:themeColor="text1"/>
          <w:sz w:val="36"/>
          <w:szCs w:val="36"/>
        </w:rPr>
        <w:t xml:space="preserve"> </w:t>
      </w:r>
      <w:r>
        <w:rPr>
          <w:rFonts w:ascii="Bernard MT Condensed" w:hAnsi="Bernard MT Condensed"/>
          <w:color w:val="000000" w:themeColor="text1"/>
          <w:sz w:val="36"/>
          <w:szCs w:val="36"/>
        </w:rPr>
        <w:t>ne pas croire</w:t>
      </w:r>
    </w:p>
    <w:p w14:paraId="2EF055A1" w14:textId="230AE10B" w:rsidR="00CD6794" w:rsidRDefault="00CD6794" w:rsidP="00121AEF">
      <w:pPr>
        <w:spacing w:after="0" w:line="240" w:lineRule="auto"/>
        <w:jc w:val="both"/>
        <w:rPr>
          <w:rFonts w:ascii="Bernard MT Condensed" w:hAnsi="Bernard MT Condensed"/>
          <w:color w:val="000000" w:themeColor="text1"/>
          <w:sz w:val="36"/>
          <w:szCs w:val="36"/>
        </w:rPr>
      </w:pPr>
      <w:proofErr w:type="gramStart"/>
      <w:r>
        <w:rPr>
          <w:rFonts w:ascii="Bernard MT Condensed" w:hAnsi="Bernard MT Condensed"/>
          <w:color w:val="000000" w:themeColor="text1"/>
          <w:sz w:val="36"/>
          <w:szCs w:val="36"/>
        </w:rPr>
        <w:t>que</w:t>
      </w:r>
      <w:proofErr w:type="gramEnd"/>
      <w:r>
        <w:rPr>
          <w:rFonts w:ascii="Bernard MT Condensed" w:hAnsi="Bernard MT Condensed"/>
          <w:color w:val="000000" w:themeColor="text1"/>
          <w:sz w:val="36"/>
          <w:szCs w:val="36"/>
        </w:rPr>
        <w:t xml:space="preserve"> le Christ est</w:t>
      </w:r>
    </w:p>
    <w:p w14:paraId="73681C63" w14:textId="0526ED36" w:rsidR="00CD6794" w:rsidRDefault="00CD6794" w:rsidP="00121AEF">
      <w:pPr>
        <w:spacing w:after="0" w:line="240" w:lineRule="auto"/>
        <w:jc w:val="both"/>
        <w:rPr>
          <w:rFonts w:ascii="Bernard MT Condensed" w:hAnsi="Bernard MT Condensed"/>
          <w:color w:val="000000" w:themeColor="text1"/>
          <w:sz w:val="36"/>
          <w:szCs w:val="36"/>
        </w:rPr>
      </w:pPr>
      <w:proofErr w:type="gramStart"/>
      <w:r>
        <w:rPr>
          <w:rFonts w:ascii="Bernard MT Condensed" w:hAnsi="Bernard MT Condensed"/>
          <w:color w:val="000000" w:themeColor="text1"/>
          <w:sz w:val="36"/>
          <w:szCs w:val="36"/>
        </w:rPr>
        <w:t>seulement</w:t>
      </w:r>
      <w:proofErr w:type="gramEnd"/>
      <w:r>
        <w:rPr>
          <w:rFonts w:ascii="Bernard MT Condensed" w:hAnsi="Bernard MT Condensed"/>
          <w:color w:val="000000" w:themeColor="text1"/>
          <w:sz w:val="36"/>
          <w:szCs w:val="36"/>
        </w:rPr>
        <w:t xml:space="preserve"> homme,</w:t>
      </w:r>
    </w:p>
    <w:p w14:paraId="4166E119" w14:textId="517127B5" w:rsidR="00CD6794" w:rsidRDefault="00CD6794" w:rsidP="00121AEF">
      <w:pPr>
        <w:spacing w:after="0" w:line="240" w:lineRule="auto"/>
        <w:jc w:val="both"/>
        <w:rPr>
          <w:rFonts w:ascii="Bernard MT Condensed" w:hAnsi="Bernard MT Condensed"/>
          <w:color w:val="000000" w:themeColor="text1"/>
          <w:sz w:val="36"/>
          <w:szCs w:val="36"/>
        </w:rPr>
      </w:pPr>
      <w:proofErr w:type="gramStart"/>
      <w:r>
        <w:rPr>
          <w:rFonts w:ascii="Bernard MT Condensed" w:hAnsi="Bernard MT Condensed"/>
          <w:color w:val="000000" w:themeColor="text1"/>
          <w:sz w:val="36"/>
          <w:szCs w:val="36"/>
        </w:rPr>
        <w:t>ne</w:t>
      </w:r>
      <w:proofErr w:type="gramEnd"/>
      <w:r>
        <w:rPr>
          <w:rFonts w:ascii="Bernard MT Condensed" w:hAnsi="Bernard MT Condensed"/>
          <w:color w:val="000000" w:themeColor="text1"/>
          <w:sz w:val="36"/>
          <w:szCs w:val="36"/>
        </w:rPr>
        <w:t xml:space="preserve"> pas croire qu’il est</w:t>
      </w:r>
    </w:p>
    <w:p w14:paraId="2DE904DD" w14:textId="77777777" w:rsidR="00856815" w:rsidRDefault="00A40AFE" w:rsidP="00121AEF">
      <w:pPr>
        <w:spacing w:after="0" w:line="240" w:lineRule="auto"/>
        <w:jc w:val="both"/>
        <w:rPr>
          <w:rFonts w:ascii="Bernard MT Condensed" w:hAnsi="Bernard MT Condensed"/>
          <w:color w:val="000000" w:themeColor="text1"/>
          <w:sz w:val="36"/>
          <w:szCs w:val="36"/>
        </w:rPr>
      </w:pPr>
      <w:proofErr w:type="gramStart"/>
      <w:r>
        <w:rPr>
          <w:rFonts w:ascii="Bernard MT Condensed" w:hAnsi="Bernard MT Condensed"/>
          <w:color w:val="000000" w:themeColor="text1"/>
          <w:sz w:val="36"/>
          <w:szCs w:val="36"/>
        </w:rPr>
        <w:t>seulement</w:t>
      </w:r>
      <w:proofErr w:type="gramEnd"/>
      <w:r>
        <w:rPr>
          <w:rFonts w:ascii="Bernard MT Condensed" w:hAnsi="Bernard MT Condensed"/>
          <w:color w:val="000000" w:themeColor="text1"/>
          <w:sz w:val="36"/>
          <w:szCs w:val="36"/>
        </w:rPr>
        <w:t xml:space="preserve"> Dieu, </w:t>
      </w:r>
    </w:p>
    <w:p w14:paraId="7D0D256A" w14:textId="307C5C2D" w:rsidR="00A40AFE" w:rsidRDefault="00A40AFE" w:rsidP="00121AEF">
      <w:pPr>
        <w:spacing w:after="0" w:line="240" w:lineRule="auto"/>
        <w:jc w:val="both"/>
        <w:rPr>
          <w:rFonts w:ascii="Bernard MT Condensed" w:hAnsi="Bernard MT Condensed"/>
          <w:color w:val="000000" w:themeColor="text1"/>
          <w:sz w:val="36"/>
          <w:szCs w:val="36"/>
        </w:rPr>
      </w:pPr>
      <w:proofErr w:type="gramStart"/>
      <w:r>
        <w:rPr>
          <w:rFonts w:ascii="Bernard MT Condensed" w:hAnsi="Bernard MT Condensed"/>
          <w:color w:val="000000" w:themeColor="text1"/>
          <w:sz w:val="36"/>
          <w:szCs w:val="36"/>
        </w:rPr>
        <w:t>mais</w:t>
      </w:r>
      <w:proofErr w:type="gramEnd"/>
      <w:r>
        <w:rPr>
          <w:rFonts w:ascii="Bernard MT Condensed" w:hAnsi="Bernard MT Condensed"/>
          <w:color w:val="000000" w:themeColor="text1"/>
          <w:sz w:val="36"/>
          <w:szCs w:val="36"/>
        </w:rPr>
        <w:t xml:space="preserve"> croire qu’il est</w:t>
      </w:r>
    </w:p>
    <w:p w14:paraId="1CB785BD" w14:textId="69B644D9" w:rsidR="00A40AFE" w:rsidRPr="001B6E07" w:rsidRDefault="00A40AFE" w:rsidP="00121AEF">
      <w:pPr>
        <w:spacing w:after="0" w:line="240" w:lineRule="auto"/>
        <w:jc w:val="both"/>
        <w:rPr>
          <w:rFonts w:ascii="Bernard MT Condensed" w:hAnsi="Bernard MT Condensed"/>
          <w:i/>
          <w:iCs/>
          <w:color w:val="A6A6A6" w:themeColor="background1" w:themeShade="A6"/>
          <w:sz w:val="72"/>
          <w:szCs w:val="72"/>
        </w:rPr>
      </w:pPr>
      <w:proofErr w:type="gramStart"/>
      <w:r w:rsidRPr="00DC6EDE">
        <w:rPr>
          <w:rFonts w:ascii="Bernard MT Condensed" w:hAnsi="Bernard MT Condensed"/>
          <w:i/>
          <w:iCs/>
          <w:color w:val="A6A6A6" w:themeColor="background1" w:themeShade="A6"/>
          <w:sz w:val="72"/>
          <w:szCs w:val="72"/>
        </w:rPr>
        <w:t>homme</w:t>
      </w:r>
      <w:proofErr w:type="gramEnd"/>
      <w:r w:rsidRPr="00DC6EDE">
        <w:rPr>
          <w:rFonts w:ascii="Bernard MT Condensed" w:hAnsi="Bernard MT Condensed"/>
          <w:i/>
          <w:iCs/>
          <w:color w:val="A6A6A6" w:themeColor="background1" w:themeShade="A6"/>
          <w:sz w:val="72"/>
          <w:szCs w:val="72"/>
        </w:rPr>
        <w:t xml:space="preserve"> et Dieu.</w:t>
      </w:r>
    </w:p>
    <w:p w14:paraId="572248FC" w14:textId="049955A5" w:rsidR="00A40AFE" w:rsidRPr="00DC6EDE" w:rsidRDefault="00DC6EDE" w:rsidP="00DC6EDE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Saint Augustin (354-430)</w:t>
      </w:r>
    </w:p>
    <w:p w14:paraId="00E1808C" w14:textId="221F11C6" w:rsidR="00717BD7" w:rsidRPr="00717BD7" w:rsidRDefault="00717BD7" w:rsidP="00717BD7">
      <w:pPr>
        <w:spacing w:after="0" w:line="240" w:lineRule="auto"/>
        <w:ind w:left="36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</w:p>
    <w:p w14:paraId="6B612849" w14:textId="09536060" w:rsidR="00CC300B" w:rsidRPr="00CC300B" w:rsidRDefault="00CC300B" w:rsidP="00CC300B">
      <w:pPr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CC300B" w:rsidRPr="00CC300B" w:rsidSect="005D63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B01AD"/>
    <w:multiLevelType w:val="hybridMultilevel"/>
    <w:tmpl w:val="E8387054"/>
    <w:lvl w:ilvl="0" w:tplc="0352DD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2E4165"/>
    <w:multiLevelType w:val="hybridMultilevel"/>
    <w:tmpl w:val="FEB620E8"/>
    <w:lvl w:ilvl="0" w:tplc="040C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">
    <w:nsid w:val="560258D9"/>
    <w:multiLevelType w:val="hybridMultilevel"/>
    <w:tmpl w:val="94EE034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EF53AF"/>
    <w:multiLevelType w:val="hybridMultilevel"/>
    <w:tmpl w:val="A6C41D5E"/>
    <w:lvl w:ilvl="0" w:tplc="04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2A0"/>
    <w:rsid w:val="00006BEA"/>
    <w:rsid w:val="0001149E"/>
    <w:rsid w:val="00031D98"/>
    <w:rsid w:val="00033923"/>
    <w:rsid w:val="00036985"/>
    <w:rsid w:val="00090E88"/>
    <w:rsid w:val="000C5FC0"/>
    <w:rsid w:val="000F136E"/>
    <w:rsid w:val="00111D36"/>
    <w:rsid w:val="00121AEF"/>
    <w:rsid w:val="001376D1"/>
    <w:rsid w:val="001870C9"/>
    <w:rsid w:val="00195B0E"/>
    <w:rsid w:val="001A1F83"/>
    <w:rsid w:val="001A471B"/>
    <w:rsid w:val="001A6F89"/>
    <w:rsid w:val="001B6E07"/>
    <w:rsid w:val="001F300E"/>
    <w:rsid w:val="001F3EB7"/>
    <w:rsid w:val="00231579"/>
    <w:rsid w:val="00237A10"/>
    <w:rsid w:val="002436C1"/>
    <w:rsid w:val="002924CF"/>
    <w:rsid w:val="002F3171"/>
    <w:rsid w:val="002F3742"/>
    <w:rsid w:val="00340F13"/>
    <w:rsid w:val="0034663F"/>
    <w:rsid w:val="0035062D"/>
    <w:rsid w:val="00353D53"/>
    <w:rsid w:val="00395542"/>
    <w:rsid w:val="003B5E3F"/>
    <w:rsid w:val="003C5AEB"/>
    <w:rsid w:val="003C7FB5"/>
    <w:rsid w:val="004144AD"/>
    <w:rsid w:val="0043557A"/>
    <w:rsid w:val="00461A47"/>
    <w:rsid w:val="004A580E"/>
    <w:rsid w:val="004C080C"/>
    <w:rsid w:val="004D16DE"/>
    <w:rsid w:val="004F7D23"/>
    <w:rsid w:val="00500B91"/>
    <w:rsid w:val="005179D9"/>
    <w:rsid w:val="00527203"/>
    <w:rsid w:val="00544BEF"/>
    <w:rsid w:val="00577DCE"/>
    <w:rsid w:val="00581C3D"/>
    <w:rsid w:val="00595F9E"/>
    <w:rsid w:val="005A2ACB"/>
    <w:rsid w:val="005A4A10"/>
    <w:rsid w:val="005A6D5D"/>
    <w:rsid w:val="005B6CE6"/>
    <w:rsid w:val="005D63EA"/>
    <w:rsid w:val="005F692A"/>
    <w:rsid w:val="0062760E"/>
    <w:rsid w:val="0063045E"/>
    <w:rsid w:val="00670394"/>
    <w:rsid w:val="00676C18"/>
    <w:rsid w:val="00684854"/>
    <w:rsid w:val="006C2BB8"/>
    <w:rsid w:val="006D7B9F"/>
    <w:rsid w:val="00704F8D"/>
    <w:rsid w:val="00717BD7"/>
    <w:rsid w:val="00725DC9"/>
    <w:rsid w:val="00786CE4"/>
    <w:rsid w:val="007A0FED"/>
    <w:rsid w:val="007C1A35"/>
    <w:rsid w:val="008203EE"/>
    <w:rsid w:val="00824ABD"/>
    <w:rsid w:val="00843E18"/>
    <w:rsid w:val="0085248D"/>
    <w:rsid w:val="00856815"/>
    <w:rsid w:val="00881EC5"/>
    <w:rsid w:val="008E4C85"/>
    <w:rsid w:val="00921196"/>
    <w:rsid w:val="00952595"/>
    <w:rsid w:val="009C34B3"/>
    <w:rsid w:val="009D17C3"/>
    <w:rsid w:val="009D250A"/>
    <w:rsid w:val="009E7987"/>
    <w:rsid w:val="00A40AFE"/>
    <w:rsid w:val="00A5168A"/>
    <w:rsid w:val="00A77620"/>
    <w:rsid w:val="00AC58F4"/>
    <w:rsid w:val="00AD4660"/>
    <w:rsid w:val="00AF25EB"/>
    <w:rsid w:val="00B141E5"/>
    <w:rsid w:val="00B20E83"/>
    <w:rsid w:val="00B3155A"/>
    <w:rsid w:val="00B65C90"/>
    <w:rsid w:val="00B7734B"/>
    <w:rsid w:val="00B82039"/>
    <w:rsid w:val="00BC0202"/>
    <w:rsid w:val="00BD71F7"/>
    <w:rsid w:val="00BE2D00"/>
    <w:rsid w:val="00BF00F0"/>
    <w:rsid w:val="00C05EF8"/>
    <w:rsid w:val="00C23C21"/>
    <w:rsid w:val="00C31C57"/>
    <w:rsid w:val="00C512E2"/>
    <w:rsid w:val="00C64F6B"/>
    <w:rsid w:val="00C9692A"/>
    <w:rsid w:val="00CC300B"/>
    <w:rsid w:val="00CD6794"/>
    <w:rsid w:val="00CD7AAB"/>
    <w:rsid w:val="00CE38C4"/>
    <w:rsid w:val="00CF2353"/>
    <w:rsid w:val="00D15E8E"/>
    <w:rsid w:val="00D201E0"/>
    <w:rsid w:val="00D53C3C"/>
    <w:rsid w:val="00D75518"/>
    <w:rsid w:val="00DC1BAD"/>
    <w:rsid w:val="00DC6EDE"/>
    <w:rsid w:val="00DD4C78"/>
    <w:rsid w:val="00DE3432"/>
    <w:rsid w:val="00DF03FD"/>
    <w:rsid w:val="00E10CAC"/>
    <w:rsid w:val="00E13432"/>
    <w:rsid w:val="00E35B1D"/>
    <w:rsid w:val="00E41D13"/>
    <w:rsid w:val="00E44532"/>
    <w:rsid w:val="00F002A0"/>
    <w:rsid w:val="00F2113B"/>
    <w:rsid w:val="00F33677"/>
    <w:rsid w:val="00F55201"/>
    <w:rsid w:val="00F57021"/>
    <w:rsid w:val="00F76C9D"/>
    <w:rsid w:val="00F9052C"/>
    <w:rsid w:val="00F943AC"/>
    <w:rsid w:val="00FC4470"/>
    <w:rsid w:val="00FE1C93"/>
    <w:rsid w:val="00FE65CC"/>
    <w:rsid w:val="00FE77BE"/>
    <w:rsid w:val="00FF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423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B1D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F69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B1D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F6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723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OREL</dc:creator>
  <cp:lastModifiedBy>Accueil</cp:lastModifiedBy>
  <cp:revision>4</cp:revision>
  <dcterms:created xsi:type="dcterms:W3CDTF">2021-04-07T05:56:00Z</dcterms:created>
  <dcterms:modified xsi:type="dcterms:W3CDTF">2021-04-07T07:45:00Z</dcterms:modified>
</cp:coreProperties>
</file>