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0B44" w14:textId="0C3E18FC" w:rsidR="00835669" w:rsidRDefault="00835669" w:rsidP="00835669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6CD2531" wp14:editId="17189B73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455141C1" w14:textId="0C77B7D0" w:rsidR="00835669" w:rsidRDefault="00F74E58" w:rsidP="00835669">
      <w:pPr>
        <w:jc w:val="center"/>
        <w:rPr>
          <w:sz w:val="28"/>
          <w:szCs w:val="28"/>
        </w:rPr>
      </w:pPr>
      <w:r>
        <w:rPr>
          <w:sz w:val="28"/>
          <w:szCs w:val="28"/>
        </w:rPr>
        <w:t>25 avril 2021</w:t>
      </w:r>
    </w:p>
    <w:p w14:paraId="67D36C18" w14:textId="45C65F06" w:rsidR="00F74E58" w:rsidRDefault="00A01411" w:rsidP="00835669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A01411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Pâques  B</w:t>
      </w:r>
    </w:p>
    <w:p w14:paraId="6638444A" w14:textId="17A0C64B" w:rsidR="00A01411" w:rsidRDefault="00A01411" w:rsidP="00835669">
      <w:pPr>
        <w:jc w:val="center"/>
        <w:rPr>
          <w:sz w:val="36"/>
          <w:szCs w:val="36"/>
        </w:rPr>
      </w:pPr>
    </w:p>
    <w:p w14:paraId="660BEE18" w14:textId="77777777" w:rsidR="00696C18" w:rsidRDefault="00A01411" w:rsidP="00835669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</w:t>
      </w:r>
      <w:r w:rsidR="00696C18">
        <w:rPr>
          <w:i/>
          <w:iCs/>
          <w:sz w:val="52"/>
          <w:szCs w:val="52"/>
        </w:rPr>
        <w:t>o</w:t>
      </w:r>
      <w:r>
        <w:rPr>
          <w:i/>
          <w:iCs/>
          <w:sz w:val="52"/>
          <w:szCs w:val="52"/>
        </w:rPr>
        <w:t>i, je suis</w:t>
      </w:r>
      <w:r w:rsidR="00696C18">
        <w:rPr>
          <w:i/>
          <w:iCs/>
          <w:sz w:val="52"/>
          <w:szCs w:val="52"/>
        </w:rPr>
        <w:t xml:space="preserve"> le bon pasteur !</w:t>
      </w:r>
    </w:p>
    <w:p w14:paraId="0DE3E4F2" w14:textId="5C930D3C" w:rsidR="00A01411" w:rsidRDefault="00FC7491" w:rsidP="0056479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L’Écriture st très pédagogique. </w:t>
      </w:r>
      <w:r w:rsidR="00F37328">
        <w:rPr>
          <w:i/>
          <w:iCs/>
          <w:sz w:val="28"/>
          <w:szCs w:val="28"/>
        </w:rPr>
        <w:t>Nous nous en rendons compte avec les diff</w:t>
      </w:r>
      <w:r w:rsidR="00F37328">
        <w:rPr>
          <w:i/>
          <w:iCs/>
          <w:sz w:val="28"/>
          <w:szCs w:val="28"/>
        </w:rPr>
        <w:t>é</w:t>
      </w:r>
      <w:r w:rsidR="00F37328">
        <w:rPr>
          <w:i/>
          <w:iCs/>
          <w:sz w:val="28"/>
          <w:szCs w:val="28"/>
        </w:rPr>
        <w:t>rentes paraboles racontées par Jésus</w:t>
      </w:r>
      <w:r w:rsidR="002A2853">
        <w:rPr>
          <w:i/>
          <w:iCs/>
          <w:sz w:val="28"/>
          <w:szCs w:val="28"/>
        </w:rPr>
        <w:t>, mais aussi par des images qui illustre</w:t>
      </w:r>
      <w:r w:rsidR="0004664F">
        <w:rPr>
          <w:i/>
          <w:iCs/>
          <w:sz w:val="28"/>
          <w:szCs w:val="28"/>
        </w:rPr>
        <w:t>nt e</w:t>
      </w:r>
      <w:r w:rsidR="00F123D0">
        <w:rPr>
          <w:i/>
          <w:iCs/>
          <w:sz w:val="28"/>
          <w:szCs w:val="28"/>
        </w:rPr>
        <w:t>t</w:t>
      </w:r>
      <w:r w:rsidR="0004664F">
        <w:rPr>
          <w:i/>
          <w:iCs/>
          <w:sz w:val="28"/>
          <w:szCs w:val="28"/>
        </w:rPr>
        <w:t xml:space="preserve"> renforcent la parole. Ainsi, Pierre, sur qui le Seigneur</w:t>
      </w:r>
      <w:r w:rsidR="0029690B">
        <w:rPr>
          <w:i/>
          <w:iCs/>
          <w:sz w:val="28"/>
          <w:szCs w:val="28"/>
        </w:rPr>
        <w:t xml:space="preserve"> a fondé son Église, en évoque</w:t>
      </w:r>
      <w:r w:rsidR="001E7375">
        <w:rPr>
          <w:i/>
          <w:iCs/>
          <w:sz w:val="52"/>
          <w:szCs w:val="52"/>
        </w:rPr>
        <w:t xml:space="preserve"> </w:t>
      </w:r>
      <w:r w:rsidR="001E7375" w:rsidRPr="001E7375">
        <w:rPr>
          <w:i/>
          <w:iCs/>
          <w:sz w:val="28"/>
          <w:szCs w:val="28"/>
        </w:rPr>
        <w:t xml:space="preserve">l’édification </w:t>
      </w:r>
      <w:r w:rsidR="004276A7">
        <w:rPr>
          <w:i/>
          <w:iCs/>
          <w:sz w:val="28"/>
          <w:szCs w:val="28"/>
        </w:rPr>
        <w:t>en parlant de « bâtisseurs » qui ont voulu</w:t>
      </w:r>
      <w:r w:rsidR="00383B16">
        <w:rPr>
          <w:i/>
          <w:iCs/>
          <w:sz w:val="28"/>
          <w:szCs w:val="28"/>
        </w:rPr>
        <w:t xml:space="preserve"> rejeter Jésus</w:t>
      </w:r>
      <w:r w:rsidR="00DC4A39">
        <w:rPr>
          <w:i/>
          <w:iCs/>
          <w:sz w:val="28"/>
          <w:szCs w:val="28"/>
        </w:rPr>
        <w:t xml:space="preserve">, </w:t>
      </w:r>
      <w:r w:rsidR="00564799">
        <w:rPr>
          <w:i/>
          <w:iCs/>
          <w:sz w:val="28"/>
          <w:szCs w:val="28"/>
        </w:rPr>
        <w:t xml:space="preserve">mais </w:t>
      </w:r>
      <w:r w:rsidR="007A4FAD">
        <w:rPr>
          <w:i/>
          <w:iCs/>
          <w:sz w:val="28"/>
          <w:szCs w:val="28"/>
        </w:rPr>
        <w:t xml:space="preserve">pour dire avec plus </w:t>
      </w:r>
      <w:r w:rsidR="009A67B9">
        <w:rPr>
          <w:i/>
          <w:iCs/>
          <w:sz w:val="28"/>
          <w:szCs w:val="28"/>
        </w:rPr>
        <w:t>de conviction encore que</w:t>
      </w:r>
      <w:r w:rsidR="00B617DA">
        <w:rPr>
          <w:i/>
          <w:iCs/>
          <w:sz w:val="28"/>
          <w:szCs w:val="28"/>
        </w:rPr>
        <w:t xml:space="preserve"> le Ressuscité est bien « la pierre </w:t>
      </w:r>
      <w:r w:rsidR="0027680E">
        <w:rPr>
          <w:i/>
          <w:iCs/>
          <w:sz w:val="28"/>
          <w:szCs w:val="28"/>
        </w:rPr>
        <w:t>d’angle » de l’édifice. Et puis, dans l’évangile de Jean</w:t>
      </w:r>
      <w:r w:rsidR="00D12A54">
        <w:rPr>
          <w:i/>
          <w:iCs/>
          <w:sz w:val="28"/>
          <w:szCs w:val="28"/>
        </w:rPr>
        <w:t>, voici un des no</w:t>
      </w:r>
      <w:r w:rsidR="00D12A54">
        <w:rPr>
          <w:i/>
          <w:iCs/>
          <w:sz w:val="28"/>
          <w:szCs w:val="28"/>
        </w:rPr>
        <w:t>m</w:t>
      </w:r>
      <w:r w:rsidR="00D12A54">
        <w:rPr>
          <w:i/>
          <w:iCs/>
          <w:sz w:val="28"/>
          <w:szCs w:val="28"/>
        </w:rPr>
        <w:t>breux « Je suis »</w:t>
      </w:r>
      <w:r w:rsidR="00A0668E">
        <w:rPr>
          <w:i/>
          <w:iCs/>
          <w:sz w:val="28"/>
          <w:szCs w:val="28"/>
        </w:rPr>
        <w:t xml:space="preserve"> par lesquels Jésus se révèle. Il est le bon pasteur</w:t>
      </w:r>
      <w:r w:rsidR="00000B61">
        <w:rPr>
          <w:i/>
          <w:iCs/>
          <w:sz w:val="28"/>
          <w:szCs w:val="28"/>
        </w:rPr>
        <w:t>, qui connaît ses brebis. L’image du bon pasteur et de ses brebis</w:t>
      </w:r>
      <w:r w:rsidR="002D17F2">
        <w:rPr>
          <w:i/>
          <w:iCs/>
          <w:sz w:val="28"/>
          <w:szCs w:val="28"/>
        </w:rPr>
        <w:t xml:space="preserve"> ne fait pas de nous des « moutons de Panurge » ! Le commentaire d’Évangile </w:t>
      </w:r>
      <w:r w:rsidR="00AC5467">
        <w:rPr>
          <w:i/>
          <w:iCs/>
          <w:sz w:val="28"/>
          <w:szCs w:val="28"/>
        </w:rPr>
        <w:t xml:space="preserve">doit faire, d’une manière ou d’une autre, cette nécessaire </w:t>
      </w:r>
      <w:r w:rsidR="00793999">
        <w:rPr>
          <w:i/>
          <w:iCs/>
          <w:sz w:val="28"/>
          <w:szCs w:val="28"/>
        </w:rPr>
        <w:t>mise au point : brebis, nous n’en sommes pas moins « enfants de Dieu</w:t>
      </w:r>
      <w:r w:rsidR="001338AA">
        <w:rPr>
          <w:i/>
          <w:iCs/>
          <w:sz w:val="28"/>
          <w:szCs w:val="28"/>
        </w:rPr>
        <w:t> », aimés d’un amour qui respecte la liberté de chacun.</w:t>
      </w:r>
    </w:p>
    <w:p w14:paraId="106FA1B9" w14:textId="259BF167" w:rsidR="00A744C8" w:rsidRPr="009502CD" w:rsidRDefault="00A744C8" w:rsidP="0056479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6A88C2EC" w14:textId="47132E29" w:rsidR="00A744C8" w:rsidRPr="00941A86" w:rsidRDefault="00A744C8" w:rsidP="0056479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41A86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2FAB341E" w14:textId="4B81B3A0" w:rsidR="002536D4" w:rsidRDefault="00A744C8" w:rsidP="00F23FBE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  <w:r w:rsidRPr="00941A86">
        <w:rPr>
          <w:b/>
          <w:bCs/>
          <w:color w:val="808080" w:themeColor="background1" w:themeShade="80"/>
          <w:sz w:val="28"/>
          <w:szCs w:val="28"/>
        </w:rPr>
        <w:t>Si le Père vous appelle</w:t>
      </w:r>
      <w:r w:rsidR="00941A86" w:rsidRPr="00941A86">
        <w:rPr>
          <w:b/>
          <w:bCs/>
          <w:color w:val="808080" w:themeColor="background1" w:themeShade="80"/>
          <w:sz w:val="28"/>
          <w:szCs w:val="28"/>
        </w:rPr>
        <w:t xml:space="preserve"> O 154-1</w:t>
      </w:r>
    </w:p>
    <w:p w14:paraId="49D4D558" w14:textId="77777777" w:rsidR="00F23FBE" w:rsidRPr="00F23FBE" w:rsidRDefault="00F23FBE" w:rsidP="00F23FBE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795B5054" w14:textId="25A42F6B" w:rsidR="007D09C4" w:rsidRPr="007D09C4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 xml:space="preserve">Si le Père vous appelle à aimer comme il vous aime, dans le feu de son Esprit, </w:t>
      </w:r>
      <w:r w:rsidRPr="007D09C4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D09C4">
        <w:rPr>
          <w:rFonts w:asciiTheme="minorHAnsi" w:hAnsiTheme="minorHAnsi" w:cstheme="minorHAnsi"/>
          <w:sz w:val="28"/>
        </w:rPr>
        <w:t xml:space="preserve"> !</w:t>
      </w:r>
    </w:p>
    <w:p w14:paraId="1F85B488" w14:textId="25381498" w:rsidR="007D09C4" w:rsidRPr="007D09C4" w:rsidRDefault="007D09C4" w:rsidP="00E05494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Si le monde vous appelle à lui rendre une espérance, à lui dire son salut,</w:t>
      </w:r>
      <w:r w:rsidR="00E05494">
        <w:rPr>
          <w:rFonts w:asciiTheme="minorHAnsi" w:hAnsiTheme="minorHAnsi" w:cstheme="minorHAnsi"/>
          <w:sz w:val="28"/>
        </w:rPr>
        <w:t xml:space="preserve">    </w:t>
      </w:r>
      <w:r w:rsidRPr="007D09C4">
        <w:rPr>
          <w:rFonts w:asciiTheme="minorHAnsi" w:hAnsiTheme="minorHAnsi" w:cstheme="minorHAnsi"/>
          <w:sz w:val="28"/>
        </w:rPr>
        <w:t xml:space="preserve"> </w:t>
      </w:r>
      <w:r w:rsidR="00E05494">
        <w:rPr>
          <w:rFonts w:asciiTheme="minorHAnsi" w:hAnsiTheme="minorHAnsi" w:cstheme="minorHAnsi"/>
          <w:sz w:val="28"/>
        </w:rPr>
        <w:t xml:space="preserve">      </w:t>
      </w:r>
      <w:r w:rsidRPr="007D09C4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D09C4">
        <w:rPr>
          <w:rFonts w:asciiTheme="minorHAnsi" w:hAnsiTheme="minorHAnsi" w:cstheme="minorHAnsi"/>
          <w:sz w:val="28"/>
        </w:rPr>
        <w:t xml:space="preserve"> !</w:t>
      </w:r>
    </w:p>
    <w:p w14:paraId="226AD7DE" w14:textId="776DFCC5" w:rsidR="007D09C4" w:rsidRPr="007D09C4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 xml:space="preserve">Si l’Église vous appelle à peiner pour le Royaume, aux travaux de la moisson, </w:t>
      </w:r>
      <w:r w:rsidRPr="007D09C4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D09C4">
        <w:rPr>
          <w:rFonts w:asciiTheme="minorHAnsi" w:hAnsiTheme="minorHAnsi" w:cstheme="minorHAnsi"/>
          <w:sz w:val="28"/>
        </w:rPr>
        <w:t xml:space="preserve"> !</w:t>
      </w:r>
    </w:p>
    <w:p w14:paraId="77E830DE" w14:textId="77777777" w:rsidR="007D09C4" w:rsidRPr="009502CD" w:rsidRDefault="007D09C4" w:rsidP="007D09C4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21A7B0F5" w14:textId="77777777" w:rsidR="007D09C4" w:rsidRPr="007D09C4" w:rsidRDefault="007D09C4" w:rsidP="007D09C4">
      <w:pPr>
        <w:pStyle w:val="Refrain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393C67AB" w14:textId="77777777" w:rsidR="007D09C4" w:rsidRPr="007D09C4" w:rsidRDefault="007D09C4" w:rsidP="007D09C4">
      <w:pPr>
        <w:pStyle w:val="Refrain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car vos noms sont inscrits pour toujours dans les cieux.</w:t>
      </w:r>
    </w:p>
    <w:p w14:paraId="5D61DB98" w14:textId="77777777" w:rsidR="007D09C4" w:rsidRPr="007D09C4" w:rsidRDefault="007D09C4" w:rsidP="007D09C4">
      <w:pPr>
        <w:pStyle w:val="Refrain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0E323335" w14:textId="77777777" w:rsidR="007D09C4" w:rsidRPr="007D09C4" w:rsidRDefault="007D09C4" w:rsidP="007D09C4">
      <w:pPr>
        <w:pStyle w:val="Refrain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car vos noms sont inscrits dans le cœur de Dieu.</w:t>
      </w:r>
    </w:p>
    <w:p w14:paraId="36E33BB1" w14:textId="77777777" w:rsidR="007D09C4" w:rsidRPr="009502CD" w:rsidRDefault="007D09C4" w:rsidP="007D09C4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4675BB0F" w14:textId="77777777" w:rsidR="007D09C4" w:rsidRPr="007D09C4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Si le Père vous appelle à la tâche des apôtres, en témoin du seul pasteur,</w:t>
      </w:r>
    </w:p>
    <w:p w14:paraId="2D960C69" w14:textId="77777777" w:rsidR="007D09C4" w:rsidRPr="009502CD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9502CD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7066E970" w14:textId="77777777" w:rsidR="007D09C4" w:rsidRPr="007D09C4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371670F6" w14:textId="77777777" w:rsidR="007D09C4" w:rsidRPr="009502CD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9502CD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72F87032" w14:textId="77777777" w:rsidR="007D09C4" w:rsidRPr="007D09C4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D09C4">
        <w:rPr>
          <w:rFonts w:asciiTheme="minorHAnsi" w:hAnsiTheme="minorHAnsi" w:cstheme="minorHAnsi"/>
          <w:sz w:val="28"/>
        </w:rPr>
        <w:t>Si l’Église vous appelle à tenir dans la prière au service des pécheurs,</w:t>
      </w:r>
    </w:p>
    <w:p w14:paraId="399C5984" w14:textId="4637F3FA" w:rsidR="007D09C4" w:rsidRPr="00660CC7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9502CD">
        <w:rPr>
          <w:rFonts w:asciiTheme="minorHAnsi" w:hAnsiTheme="minorHAnsi" w:cstheme="minorHAnsi"/>
          <w:b/>
          <w:bCs/>
          <w:sz w:val="28"/>
        </w:rPr>
        <w:t>Bienheureux êtes-vous </w:t>
      </w:r>
    </w:p>
    <w:p w14:paraId="3E22FFB6" w14:textId="68D296A1" w:rsidR="007D09C4" w:rsidRPr="007712F9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712F9">
        <w:rPr>
          <w:rFonts w:asciiTheme="minorHAnsi" w:hAnsiTheme="minorHAnsi" w:cstheme="minorHAnsi"/>
          <w:sz w:val="28"/>
        </w:rPr>
        <w:lastRenderedPageBreak/>
        <w:t>Si le Père vous appelle à quitter toute richesse pour ne suivre que son Fils,</w:t>
      </w:r>
    </w:p>
    <w:p w14:paraId="5FB8AC07" w14:textId="77777777" w:rsidR="007D09C4" w:rsidRPr="00545E70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545E70">
        <w:rPr>
          <w:rFonts w:asciiTheme="minorHAnsi" w:hAnsiTheme="minorHAnsi" w:cstheme="minorHAnsi"/>
          <w:b/>
          <w:bCs/>
          <w:sz w:val="28"/>
        </w:rPr>
        <w:t xml:space="preserve">Bienheureux êtes-vous ! </w:t>
      </w:r>
    </w:p>
    <w:p w14:paraId="4AAC6A40" w14:textId="173A4BF6" w:rsidR="007D09C4" w:rsidRPr="007712F9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712F9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5374EDB1" w14:textId="77777777" w:rsidR="007D09C4" w:rsidRPr="00545E70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545E70">
        <w:rPr>
          <w:rFonts w:asciiTheme="minorHAnsi" w:hAnsiTheme="minorHAnsi" w:cstheme="minorHAnsi"/>
          <w:b/>
          <w:bCs/>
          <w:sz w:val="28"/>
        </w:rPr>
        <w:t xml:space="preserve">Bienheureux êtes-vous ! </w:t>
      </w:r>
    </w:p>
    <w:p w14:paraId="47CF9457" w14:textId="0B0D9559" w:rsidR="007D09C4" w:rsidRPr="007712F9" w:rsidRDefault="007D09C4" w:rsidP="007D09C4">
      <w:pPr>
        <w:pStyle w:val="Couplets"/>
        <w:rPr>
          <w:rFonts w:asciiTheme="minorHAnsi" w:hAnsiTheme="minorHAnsi" w:cstheme="minorHAnsi"/>
          <w:sz w:val="28"/>
        </w:rPr>
      </w:pPr>
      <w:r w:rsidRPr="007712F9">
        <w:rPr>
          <w:rFonts w:asciiTheme="minorHAnsi" w:hAnsiTheme="minorHAnsi" w:cstheme="minorHAnsi"/>
          <w:sz w:val="28"/>
        </w:rPr>
        <w:t>Si l’Église vous appelle à tenir dans la prière</w:t>
      </w:r>
      <w:r w:rsidR="00660CC7">
        <w:rPr>
          <w:rFonts w:asciiTheme="minorHAnsi" w:hAnsiTheme="minorHAnsi" w:cstheme="minorHAnsi"/>
          <w:sz w:val="28"/>
        </w:rPr>
        <w:t xml:space="preserve"> </w:t>
      </w:r>
      <w:r w:rsidRPr="007712F9">
        <w:rPr>
          <w:rFonts w:asciiTheme="minorHAnsi" w:hAnsiTheme="minorHAnsi" w:cstheme="minorHAnsi"/>
          <w:sz w:val="28"/>
        </w:rPr>
        <w:t>au service des pécheurs</w:t>
      </w:r>
    </w:p>
    <w:p w14:paraId="017A9CCF" w14:textId="6B979BC7" w:rsidR="007D09C4" w:rsidRDefault="007D09C4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545E70">
        <w:rPr>
          <w:rFonts w:asciiTheme="minorHAnsi" w:hAnsiTheme="minorHAnsi" w:cstheme="minorHAnsi"/>
          <w:b/>
          <w:bCs/>
          <w:sz w:val="28"/>
        </w:rPr>
        <w:t>Bienheureux êtes-vous !</w:t>
      </w:r>
    </w:p>
    <w:p w14:paraId="324018F4" w14:textId="600A25A0" w:rsidR="00545E70" w:rsidRDefault="00545E70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005254EE" w14:textId="11D7AAA7" w:rsidR="00545E70" w:rsidRDefault="00BC4598" w:rsidP="007D09C4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BC4598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>
        <w:rPr>
          <w:rFonts w:asciiTheme="minorHAnsi" w:hAnsiTheme="minorHAnsi" w:cstheme="minorHAnsi"/>
          <w:b/>
          <w:bCs/>
          <w:sz w:val="28"/>
        </w:rPr>
        <w:t>Ac</w:t>
      </w:r>
      <w:proofErr w:type="spellEnd"/>
      <w:r>
        <w:rPr>
          <w:rFonts w:asciiTheme="minorHAnsi" w:hAnsiTheme="minorHAnsi" w:cstheme="minorHAnsi"/>
          <w:b/>
          <w:bCs/>
          <w:sz w:val="28"/>
        </w:rPr>
        <w:t xml:space="preserve"> 4, 8-12</w:t>
      </w:r>
    </w:p>
    <w:p w14:paraId="3E0095F5" w14:textId="1FBD1B03" w:rsidR="00941A86" w:rsidRDefault="004D067D" w:rsidP="00FB654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Pierre est amené à rendre des comptes</w:t>
      </w:r>
      <w:r w:rsidR="00F518C2">
        <w:rPr>
          <w:rFonts w:asciiTheme="minorHAnsi" w:hAnsiTheme="minorHAnsi" w:cstheme="minorHAnsi"/>
          <w:i/>
          <w:iCs/>
          <w:sz w:val="28"/>
        </w:rPr>
        <w:t xml:space="preserve"> devant le Grand Conseil. Mais il ne t</w:t>
      </w:r>
      <w:r w:rsidR="008E71A2">
        <w:rPr>
          <w:rFonts w:asciiTheme="minorHAnsi" w:hAnsiTheme="minorHAnsi" w:cstheme="minorHAnsi"/>
          <w:i/>
          <w:iCs/>
          <w:sz w:val="28"/>
        </w:rPr>
        <w:t>remble</w:t>
      </w:r>
      <w:r w:rsidR="00F518C2">
        <w:rPr>
          <w:rFonts w:asciiTheme="minorHAnsi" w:hAnsiTheme="minorHAnsi" w:cstheme="minorHAnsi"/>
          <w:i/>
          <w:iCs/>
          <w:sz w:val="28"/>
        </w:rPr>
        <w:t xml:space="preserve"> pas</w:t>
      </w:r>
      <w:r w:rsidR="008E71A2" w:rsidRPr="009E57B8">
        <w:rPr>
          <w:rFonts w:asciiTheme="minorHAnsi" w:hAnsiTheme="minorHAnsi" w:cstheme="minorHAnsi"/>
          <w:i/>
          <w:iCs/>
          <w:sz w:val="28"/>
        </w:rPr>
        <w:t>, il n’hésite p</w:t>
      </w:r>
      <w:r w:rsidR="00FB654B" w:rsidRPr="009E57B8">
        <w:rPr>
          <w:rFonts w:asciiTheme="minorHAnsi" w:hAnsiTheme="minorHAnsi" w:cstheme="minorHAnsi"/>
          <w:i/>
          <w:iCs/>
          <w:sz w:val="28"/>
        </w:rPr>
        <w:t>as</w:t>
      </w:r>
      <w:r w:rsidR="00152185" w:rsidRPr="009E57B8">
        <w:rPr>
          <w:rFonts w:asciiTheme="minorHAnsi" w:hAnsiTheme="minorHAnsi" w:cstheme="minorHAnsi"/>
          <w:i/>
          <w:iCs/>
          <w:sz w:val="28"/>
        </w:rPr>
        <w:t xml:space="preserve"> </w:t>
      </w:r>
      <w:r w:rsidR="00964B68" w:rsidRPr="009E57B8">
        <w:rPr>
          <w:rFonts w:asciiTheme="minorHAnsi" w:hAnsiTheme="minorHAnsi" w:cstheme="minorHAnsi"/>
          <w:i/>
          <w:iCs/>
          <w:sz w:val="28"/>
        </w:rPr>
        <w:t>: faisant fi de son propre sort,</w:t>
      </w:r>
      <w:r w:rsidR="009E57B8" w:rsidRPr="009E57B8">
        <w:rPr>
          <w:rFonts w:asciiTheme="minorHAnsi" w:hAnsiTheme="minorHAnsi" w:cstheme="minorHAnsi"/>
          <w:i/>
          <w:iCs/>
          <w:sz w:val="28"/>
        </w:rPr>
        <w:t xml:space="preserve"> il proclame haut et fort</w:t>
      </w:r>
      <w:r w:rsidR="00152185" w:rsidRPr="009E57B8">
        <w:rPr>
          <w:rFonts w:asciiTheme="minorHAnsi" w:hAnsiTheme="minorHAnsi" w:cstheme="minorHAnsi"/>
          <w:i/>
          <w:iCs/>
          <w:sz w:val="28"/>
        </w:rPr>
        <w:t>  que Jésus est le Sauveur des tous les hommes.</w:t>
      </w:r>
    </w:p>
    <w:p w14:paraId="34C2151D" w14:textId="14B0B6E8" w:rsidR="003619E5" w:rsidRDefault="003619E5" w:rsidP="00FB654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5A658CB0" w14:textId="6AD55D3C" w:rsidR="003619E5" w:rsidRDefault="003619E5" w:rsidP="00FB654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117</w:t>
      </w:r>
    </w:p>
    <w:p w14:paraId="1666B6AB" w14:textId="7D7A78F0" w:rsidR="003619E5" w:rsidRPr="001B3D41" w:rsidRDefault="003619E5" w:rsidP="00FB654B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E7E7F94" w14:textId="1C00DF7F" w:rsidR="003619E5" w:rsidRPr="003619E5" w:rsidRDefault="002B6FB0" w:rsidP="00FB654B">
      <w:pPr>
        <w:pStyle w:val="Couplets"/>
        <w:jc w:val="both"/>
        <w:rPr>
          <w:b/>
          <w:bCs/>
          <w:color w:val="808080" w:themeColor="background1" w:themeShade="80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Sur la pierre méprisée par l</w:t>
      </w:r>
      <w:r w:rsidR="007B7221">
        <w:rPr>
          <w:rFonts w:asciiTheme="minorHAnsi" w:hAnsiTheme="minorHAnsi" w:cstheme="minorHAnsi"/>
          <w:b/>
          <w:bCs/>
          <w:sz w:val="28"/>
        </w:rPr>
        <w:t xml:space="preserve">es maçons, Dieu </w:t>
      </w:r>
      <w:r w:rsidR="00A616FC">
        <w:rPr>
          <w:rFonts w:asciiTheme="minorHAnsi" w:hAnsiTheme="minorHAnsi" w:cstheme="minorHAnsi"/>
          <w:b/>
          <w:bCs/>
          <w:sz w:val="28"/>
        </w:rPr>
        <w:t>fondé</w:t>
      </w:r>
      <w:r w:rsidR="007B7221">
        <w:rPr>
          <w:rFonts w:asciiTheme="minorHAnsi" w:hAnsiTheme="minorHAnsi" w:cstheme="minorHAnsi"/>
          <w:b/>
          <w:bCs/>
          <w:sz w:val="28"/>
        </w:rPr>
        <w:t xml:space="preserve"> son </w:t>
      </w:r>
      <w:r w:rsidR="00A616FC">
        <w:rPr>
          <w:rFonts w:asciiTheme="minorHAnsi" w:hAnsiTheme="minorHAnsi" w:cstheme="minorHAnsi"/>
          <w:b/>
          <w:bCs/>
          <w:sz w:val="28"/>
        </w:rPr>
        <w:t>œuvre.</w:t>
      </w:r>
      <w:r w:rsidR="007B7221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271EF78A" w14:textId="35C49D5B" w:rsidR="00F77628" w:rsidRPr="001B3D41" w:rsidRDefault="00F77628" w:rsidP="00F77628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52D5836D" w14:textId="350CD471" w:rsidR="00F77628" w:rsidRDefault="00AF0E8A" w:rsidP="00F77628">
      <w:pPr>
        <w:spacing w:after="0" w:line="240" w:lineRule="auto"/>
        <w:jc w:val="both"/>
        <w:rPr>
          <w:sz w:val="28"/>
          <w:szCs w:val="28"/>
        </w:rPr>
      </w:pPr>
      <w:r w:rsidRPr="008E1ACF">
        <w:rPr>
          <w:sz w:val="28"/>
          <w:szCs w:val="28"/>
        </w:rPr>
        <w:t>Rendez grâce au Seigneur</w:t>
      </w:r>
      <w:r w:rsidR="008E1ACF" w:rsidRPr="008E1ACF">
        <w:rPr>
          <w:sz w:val="28"/>
          <w:szCs w:val="28"/>
        </w:rPr>
        <w:t> : il est bon !</w:t>
      </w:r>
      <w:r w:rsidR="006A2E5A">
        <w:rPr>
          <w:sz w:val="28"/>
          <w:szCs w:val="28"/>
        </w:rPr>
        <w:t xml:space="preserve"> Éternel est son amour</w:t>
      </w:r>
      <w:r w:rsidR="00081612">
        <w:rPr>
          <w:sz w:val="28"/>
          <w:szCs w:val="28"/>
        </w:rPr>
        <w:t> !</w:t>
      </w:r>
    </w:p>
    <w:p w14:paraId="483EC6F8" w14:textId="0AB1585C" w:rsidR="00081612" w:rsidRDefault="00081612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Mieux vaut s’appuyer</w:t>
      </w:r>
      <w:r w:rsidR="006F1203">
        <w:rPr>
          <w:sz w:val="28"/>
          <w:szCs w:val="28"/>
        </w:rPr>
        <w:t xml:space="preserve"> sur le Seigneur</w:t>
      </w:r>
      <w:r w:rsidR="009B01EF">
        <w:rPr>
          <w:sz w:val="28"/>
          <w:szCs w:val="28"/>
        </w:rPr>
        <w:t xml:space="preserve"> que de compter sur les </w:t>
      </w:r>
      <w:r w:rsidR="003C7321">
        <w:rPr>
          <w:sz w:val="28"/>
          <w:szCs w:val="28"/>
        </w:rPr>
        <w:t>hommes ;</w:t>
      </w:r>
    </w:p>
    <w:p w14:paraId="509770C7" w14:textId="41861ECC" w:rsidR="003C7321" w:rsidRDefault="003C7321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Mieux vaut s’appuyer sur le Seigneur</w:t>
      </w:r>
    </w:p>
    <w:p w14:paraId="515850AD" w14:textId="7628E81A" w:rsidR="003C7321" w:rsidRDefault="003C7321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de compter </w:t>
      </w:r>
      <w:r w:rsidR="008C2327">
        <w:rPr>
          <w:sz w:val="28"/>
          <w:szCs w:val="28"/>
        </w:rPr>
        <w:t>sur les puissants !</w:t>
      </w:r>
    </w:p>
    <w:p w14:paraId="1A5D2DE0" w14:textId="03B5AABE" w:rsidR="00146246" w:rsidRPr="001B3D41" w:rsidRDefault="00146246" w:rsidP="00F77628">
      <w:pPr>
        <w:spacing w:after="0" w:line="240" w:lineRule="auto"/>
        <w:jc w:val="both"/>
        <w:rPr>
          <w:sz w:val="16"/>
          <w:szCs w:val="16"/>
        </w:rPr>
      </w:pPr>
    </w:p>
    <w:p w14:paraId="6B63EF9F" w14:textId="4F734992" w:rsidR="00146246" w:rsidRDefault="00C05C90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="00146246">
        <w:rPr>
          <w:sz w:val="28"/>
          <w:szCs w:val="28"/>
        </w:rPr>
        <w:t xml:space="preserve"> te rends grâce </w:t>
      </w:r>
      <w:r>
        <w:rPr>
          <w:sz w:val="28"/>
          <w:szCs w:val="28"/>
        </w:rPr>
        <w:t>car tu m’as exaucé : tu es pour moi le salut.</w:t>
      </w:r>
    </w:p>
    <w:p w14:paraId="039D697A" w14:textId="3E6ACC8A" w:rsidR="00C05C90" w:rsidRDefault="00EB4B36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pierre qu’ont rejetée les bâtisseurs est devenue la</w:t>
      </w:r>
      <w:r w:rsidR="009760E6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  <w:r w:rsidR="009760E6">
        <w:rPr>
          <w:sz w:val="28"/>
          <w:szCs w:val="28"/>
        </w:rPr>
        <w:t xml:space="preserve"> d’angle :</w:t>
      </w:r>
    </w:p>
    <w:p w14:paraId="2235A433" w14:textId="08C838FF" w:rsidR="009760E6" w:rsidRDefault="009760E6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là l’œuvre du Seigneur</w:t>
      </w:r>
      <w:r w:rsidR="00B32A63">
        <w:rPr>
          <w:sz w:val="28"/>
          <w:szCs w:val="28"/>
        </w:rPr>
        <w:t>,</w:t>
      </w:r>
    </w:p>
    <w:p w14:paraId="043F3F45" w14:textId="68E8A3B3" w:rsidR="00B32A63" w:rsidRDefault="00B32A63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merveille devant nos yeux.</w:t>
      </w:r>
    </w:p>
    <w:p w14:paraId="3FDCFFE4" w14:textId="1C519CF4" w:rsidR="00AE5718" w:rsidRPr="001B3D41" w:rsidRDefault="00AE5718" w:rsidP="00F77628">
      <w:pPr>
        <w:spacing w:after="0" w:line="240" w:lineRule="auto"/>
        <w:jc w:val="both"/>
        <w:rPr>
          <w:sz w:val="16"/>
          <w:szCs w:val="16"/>
        </w:rPr>
      </w:pPr>
    </w:p>
    <w:p w14:paraId="01FF0F4A" w14:textId="5C306ED7" w:rsidR="00AE5718" w:rsidRDefault="00AE5718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Béni </w:t>
      </w:r>
      <w:r w:rsidR="00D00520">
        <w:rPr>
          <w:sz w:val="28"/>
          <w:szCs w:val="28"/>
        </w:rPr>
        <w:t xml:space="preserve">soir </w:t>
      </w:r>
      <w:r w:rsidR="00CB37B6">
        <w:rPr>
          <w:sz w:val="28"/>
          <w:szCs w:val="28"/>
        </w:rPr>
        <w:t>au</w:t>
      </w:r>
      <w:r w:rsidR="00D00520">
        <w:rPr>
          <w:sz w:val="28"/>
          <w:szCs w:val="28"/>
        </w:rPr>
        <w:t xml:space="preserve"> nom du Seigneur </w:t>
      </w:r>
      <w:r w:rsidR="00CB37B6">
        <w:rPr>
          <w:sz w:val="28"/>
          <w:szCs w:val="28"/>
        </w:rPr>
        <w:t>celui</w:t>
      </w:r>
      <w:r w:rsidR="000409FB">
        <w:rPr>
          <w:sz w:val="28"/>
          <w:szCs w:val="28"/>
        </w:rPr>
        <w:t xml:space="preserve"> qui vient !</w:t>
      </w:r>
    </w:p>
    <w:p w14:paraId="49191608" w14:textId="28223565" w:rsidR="000409FB" w:rsidRDefault="000409FB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la maison du Seigneur</w:t>
      </w:r>
      <w:r w:rsidR="00922CD9">
        <w:rPr>
          <w:sz w:val="28"/>
          <w:szCs w:val="28"/>
        </w:rPr>
        <w:t>, nous vous bénissons !</w:t>
      </w:r>
    </w:p>
    <w:p w14:paraId="436729F9" w14:textId="082C1D4C" w:rsidR="00922CD9" w:rsidRDefault="00922CD9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es mon Dieu, je te rends grâce</w:t>
      </w:r>
      <w:r w:rsidR="00116266">
        <w:rPr>
          <w:sz w:val="28"/>
          <w:szCs w:val="28"/>
        </w:rPr>
        <w:t>, mon Dieu, je t’exalte !</w:t>
      </w:r>
    </w:p>
    <w:p w14:paraId="1F6CB42B" w14:textId="27BB610F" w:rsidR="00116266" w:rsidRDefault="00116266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Rendez grâce au Seign</w:t>
      </w:r>
      <w:r w:rsidR="007F1835">
        <w:rPr>
          <w:sz w:val="28"/>
          <w:szCs w:val="28"/>
        </w:rPr>
        <w:t xml:space="preserve">eur : il est bon ! Éternel </w:t>
      </w:r>
      <w:r w:rsidR="000012F9">
        <w:rPr>
          <w:sz w:val="28"/>
          <w:szCs w:val="28"/>
        </w:rPr>
        <w:t>est son amour !</w:t>
      </w:r>
    </w:p>
    <w:p w14:paraId="5A8747E7" w14:textId="12DE3F63" w:rsidR="000012F9" w:rsidRDefault="000012F9" w:rsidP="00F77628">
      <w:pPr>
        <w:spacing w:after="0" w:line="240" w:lineRule="auto"/>
        <w:jc w:val="both"/>
        <w:rPr>
          <w:sz w:val="28"/>
          <w:szCs w:val="28"/>
        </w:rPr>
      </w:pPr>
    </w:p>
    <w:p w14:paraId="733283F7" w14:textId="01576247" w:rsidR="000012F9" w:rsidRDefault="000012F9" w:rsidP="00F7762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012F9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</w:t>
      </w:r>
      <w:r w:rsidR="002E1ABF">
        <w:rPr>
          <w:b/>
          <w:bCs/>
          <w:sz w:val="28"/>
          <w:szCs w:val="28"/>
        </w:rPr>
        <w:t>1 Jn 3, 1-2</w:t>
      </w:r>
    </w:p>
    <w:p w14:paraId="1061E5E2" w14:textId="64471942" w:rsidR="002E1ABF" w:rsidRDefault="002E1ABF" w:rsidP="00F77628">
      <w:pPr>
        <w:spacing w:after="0" w:line="240" w:lineRule="auto"/>
        <w:jc w:val="both"/>
        <w:rPr>
          <w:i/>
          <w:iCs/>
          <w:sz w:val="28"/>
          <w:szCs w:val="28"/>
        </w:rPr>
      </w:pPr>
      <w:r w:rsidRPr="009A289B">
        <w:rPr>
          <w:i/>
          <w:iCs/>
          <w:sz w:val="28"/>
          <w:szCs w:val="28"/>
        </w:rPr>
        <w:t>St Jean nous redit notre dignit</w:t>
      </w:r>
      <w:r w:rsidR="00904F43">
        <w:rPr>
          <w:i/>
          <w:iCs/>
          <w:sz w:val="28"/>
          <w:szCs w:val="28"/>
        </w:rPr>
        <w:t>é</w:t>
      </w:r>
      <w:r w:rsidRPr="009A289B">
        <w:rPr>
          <w:i/>
          <w:iCs/>
          <w:sz w:val="28"/>
          <w:szCs w:val="28"/>
        </w:rPr>
        <w:t xml:space="preserve"> d’enfants de Dieu</w:t>
      </w:r>
      <w:r w:rsidR="009A289B" w:rsidRPr="009A289B">
        <w:rPr>
          <w:i/>
          <w:iCs/>
          <w:sz w:val="28"/>
          <w:szCs w:val="28"/>
        </w:rPr>
        <w:t xml:space="preserve"> sans négliger</w:t>
      </w:r>
      <w:r w:rsidR="002B2F3C">
        <w:rPr>
          <w:i/>
          <w:iCs/>
          <w:sz w:val="28"/>
          <w:szCs w:val="28"/>
        </w:rPr>
        <w:t xml:space="preserve"> les difficultés que nous pouvons </w:t>
      </w:r>
      <w:r w:rsidR="00904F43">
        <w:rPr>
          <w:i/>
          <w:iCs/>
          <w:sz w:val="28"/>
          <w:szCs w:val="28"/>
        </w:rPr>
        <w:t xml:space="preserve">rencontrer de ce fait. </w:t>
      </w:r>
      <w:r w:rsidR="000E6FD2">
        <w:rPr>
          <w:i/>
          <w:iCs/>
          <w:sz w:val="28"/>
          <w:szCs w:val="28"/>
        </w:rPr>
        <w:t>Aujourd’hui</w:t>
      </w:r>
      <w:r w:rsidR="00904F43">
        <w:rPr>
          <w:i/>
          <w:iCs/>
          <w:sz w:val="28"/>
          <w:szCs w:val="28"/>
        </w:rPr>
        <w:t xml:space="preserve">, </w:t>
      </w:r>
      <w:r w:rsidR="000E6FD2">
        <w:rPr>
          <w:i/>
          <w:iCs/>
          <w:sz w:val="28"/>
          <w:szCs w:val="28"/>
        </w:rPr>
        <w:t>comme au 1</w:t>
      </w:r>
      <w:r w:rsidR="000E6FD2" w:rsidRPr="000E6FD2">
        <w:rPr>
          <w:i/>
          <w:iCs/>
          <w:sz w:val="28"/>
          <w:szCs w:val="28"/>
          <w:vertAlign w:val="superscript"/>
        </w:rPr>
        <w:t>er</w:t>
      </w:r>
      <w:r w:rsidR="000E6FD2">
        <w:rPr>
          <w:i/>
          <w:iCs/>
          <w:sz w:val="28"/>
          <w:szCs w:val="28"/>
        </w:rPr>
        <w:t xml:space="preserve"> siècle, le chrétien vit à contre-courant du monde. </w:t>
      </w:r>
    </w:p>
    <w:p w14:paraId="16A0E3D4" w14:textId="3550F03E" w:rsidR="003367DC" w:rsidRDefault="003367DC" w:rsidP="00F77628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D1D4526" w14:textId="48915C99" w:rsidR="003367DC" w:rsidRDefault="003367DC" w:rsidP="00F7762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</w:t>
      </w:r>
      <w:r w:rsidR="000643F4">
        <w:rPr>
          <w:b/>
          <w:bCs/>
          <w:sz w:val="28"/>
          <w:szCs w:val="28"/>
        </w:rPr>
        <w:t> : Jn 10, 11-18</w:t>
      </w:r>
    </w:p>
    <w:p w14:paraId="0B9A2B1C" w14:textId="20895FF0" w:rsidR="000643F4" w:rsidRDefault="000643F4" w:rsidP="00F7762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51324B69" w14:textId="7CC231AB" w:rsidR="000643F4" w:rsidRDefault="000643F4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suis le </w:t>
      </w:r>
      <w:r w:rsidR="00D26A7E">
        <w:rPr>
          <w:sz w:val="28"/>
          <w:szCs w:val="28"/>
        </w:rPr>
        <w:t>bon pasteur, dit le Seigneur ;</w:t>
      </w:r>
    </w:p>
    <w:p w14:paraId="40F8739E" w14:textId="6238B3D3" w:rsidR="00D26A7E" w:rsidRDefault="00D26A7E" w:rsidP="00F77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Je connais mes brebis et mes brebis me connaisse</w:t>
      </w:r>
      <w:r w:rsidR="006C4E37">
        <w:rPr>
          <w:sz w:val="28"/>
          <w:szCs w:val="28"/>
        </w:rPr>
        <w:t>nt.</w:t>
      </w:r>
    </w:p>
    <w:p w14:paraId="34578DCE" w14:textId="5F4686DC" w:rsidR="006C4E37" w:rsidRDefault="006C4E37" w:rsidP="00F7762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2FB09D5C" w14:textId="2591A5E5" w:rsidR="006C4E37" w:rsidRDefault="006C4E37" w:rsidP="00F7762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5F960301" w14:textId="18FE1BC7" w:rsidR="006C4E37" w:rsidRDefault="006C4E37" w:rsidP="00F7762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E4F6BFC" w14:textId="21C6DA37" w:rsidR="006C4E37" w:rsidRDefault="00A44849" w:rsidP="00F7762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44849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64AE2554" w14:textId="07DAEDF2" w:rsidR="00A44849" w:rsidRDefault="00A44849" w:rsidP="00F7762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4E71C00" w14:textId="612A29F4" w:rsidR="00A44849" w:rsidRDefault="00A44849" w:rsidP="00F7762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29985C85" w14:textId="326455DB" w:rsidR="00A44849" w:rsidRPr="005F173F" w:rsidRDefault="00D67347" w:rsidP="00F77628">
      <w:pPr>
        <w:spacing w:after="0" w:line="240" w:lineRule="auto"/>
        <w:jc w:val="both"/>
        <w:rPr>
          <w:i/>
          <w:iCs/>
          <w:sz w:val="32"/>
          <w:szCs w:val="32"/>
        </w:rPr>
      </w:pPr>
      <w:r w:rsidRPr="005F173F">
        <w:rPr>
          <w:i/>
          <w:iCs/>
          <w:sz w:val="32"/>
          <w:szCs w:val="32"/>
        </w:rPr>
        <w:t>« Un seul troupeau et un seul pasteur</w:t>
      </w:r>
      <w:r w:rsidR="00820B8D" w:rsidRPr="005F173F">
        <w:rPr>
          <w:i/>
          <w:iCs/>
          <w:sz w:val="32"/>
          <w:szCs w:val="32"/>
        </w:rPr>
        <w:t> »</w:t>
      </w:r>
      <w:r w:rsidR="00264E60" w:rsidRPr="005F173F">
        <w:rPr>
          <w:i/>
          <w:iCs/>
          <w:sz w:val="32"/>
          <w:szCs w:val="32"/>
        </w:rPr>
        <w:t xml:space="preserve"> : tel </w:t>
      </w:r>
      <w:r w:rsidR="004D0036" w:rsidRPr="005F173F">
        <w:rPr>
          <w:i/>
          <w:iCs/>
          <w:sz w:val="32"/>
          <w:szCs w:val="32"/>
        </w:rPr>
        <w:t>est le projet de Dieu qui veut rassembler tous les hommes en son amour</w:t>
      </w:r>
      <w:r w:rsidR="00B647FD" w:rsidRPr="005F173F">
        <w:rPr>
          <w:i/>
          <w:iCs/>
          <w:sz w:val="32"/>
          <w:szCs w:val="32"/>
        </w:rPr>
        <w:t>. Adressons-lui notre prière, en particulier pour « les au</w:t>
      </w:r>
      <w:r w:rsidR="00DC6C72" w:rsidRPr="005F173F">
        <w:rPr>
          <w:i/>
          <w:iCs/>
          <w:sz w:val="32"/>
          <w:szCs w:val="32"/>
        </w:rPr>
        <w:t>t</w:t>
      </w:r>
      <w:r w:rsidR="00B647FD" w:rsidRPr="005F173F">
        <w:rPr>
          <w:i/>
          <w:iCs/>
          <w:sz w:val="32"/>
          <w:szCs w:val="32"/>
        </w:rPr>
        <w:t>res brebis »</w:t>
      </w:r>
      <w:r w:rsidR="00DC6C72" w:rsidRPr="005F173F">
        <w:rPr>
          <w:i/>
          <w:iCs/>
          <w:sz w:val="32"/>
          <w:szCs w:val="32"/>
        </w:rPr>
        <w:t xml:space="preserve"> à l’écart de son amour.</w:t>
      </w:r>
    </w:p>
    <w:p w14:paraId="4E3E7E16" w14:textId="4E77EF6D" w:rsidR="000910A4" w:rsidRPr="005F173F" w:rsidRDefault="000910A4" w:rsidP="00F77628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A2915D7" w14:textId="4537D2DD" w:rsidR="000910A4" w:rsidRPr="005F173F" w:rsidRDefault="000910A4" w:rsidP="00F77628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9A1487F" w14:textId="7BF8FE9F" w:rsidR="000910A4" w:rsidRPr="005F173F" w:rsidRDefault="003E0A4C" w:rsidP="00114D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>À</w:t>
      </w:r>
      <w:r w:rsidR="00790898" w:rsidRPr="005F173F">
        <w:rPr>
          <w:sz w:val="32"/>
          <w:szCs w:val="32"/>
        </w:rPr>
        <w:t xml:space="preserve"> </w:t>
      </w:r>
      <w:r w:rsidR="00811D63" w:rsidRPr="005F173F">
        <w:rPr>
          <w:sz w:val="32"/>
          <w:szCs w:val="32"/>
        </w:rPr>
        <w:t>la suite des Apôtres</w:t>
      </w:r>
      <w:r w:rsidR="004054A9" w:rsidRPr="005F173F">
        <w:rPr>
          <w:sz w:val="32"/>
          <w:szCs w:val="32"/>
        </w:rPr>
        <w:t>,</w:t>
      </w:r>
      <w:r w:rsidR="00021368" w:rsidRPr="005F173F">
        <w:rPr>
          <w:sz w:val="32"/>
          <w:szCs w:val="32"/>
        </w:rPr>
        <w:t xml:space="preserve"> </w:t>
      </w:r>
      <w:r w:rsidR="00790898" w:rsidRPr="005F173F">
        <w:rPr>
          <w:sz w:val="32"/>
          <w:szCs w:val="32"/>
        </w:rPr>
        <w:t>les évêques</w:t>
      </w:r>
      <w:r w:rsidR="004D597D" w:rsidRPr="005F173F">
        <w:rPr>
          <w:sz w:val="32"/>
          <w:szCs w:val="32"/>
        </w:rPr>
        <w:t xml:space="preserve"> son</w:t>
      </w:r>
      <w:r w:rsidR="004054A9" w:rsidRPr="005F173F">
        <w:rPr>
          <w:sz w:val="32"/>
          <w:szCs w:val="32"/>
        </w:rPr>
        <w:t>t</w:t>
      </w:r>
      <w:r w:rsidR="004D597D" w:rsidRPr="005F173F">
        <w:rPr>
          <w:sz w:val="32"/>
          <w:szCs w:val="32"/>
        </w:rPr>
        <w:t xml:space="preserve"> les pasteurs qui,</w:t>
      </w:r>
      <w:r w:rsidR="005A570A">
        <w:rPr>
          <w:sz w:val="32"/>
          <w:szCs w:val="32"/>
        </w:rPr>
        <w:t xml:space="preserve">                </w:t>
      </w:r>
      <w:r w:rsidR="004D597D" w:rsidRPr="005F173F">
        <w:rPr>
          <w:sz w:val="32"/>
          <w:szCs w:val="32"/>
        </w:rPr>
        <w:t xml:space="preserve"> </w:t>
      </w:r>
      <w:r w:rsidRPr="005F173F">
        <w:rPr>
          <w:sz w:val="32"/>
          <w:szCs w:val="32"/>
        </w:rPr>
        <w:t xml:space="preserve">aujourd’hui, </w:t>
      </w:r>
      <w:r w:rsidR="007C1386" w:rsidRPr="005F173F">
        <w:rPr>
          <w:sz w:val="32"/>
          <w:szCs w:val="32"/>
        </w:rPr>
        <w:t xml:space="preserve"> </w:t>
      </w:r>
      <w:r w:rsidR="004054A9" w:rsidRPr="005F173F">
        <w:rPr>
          <w:sz w:val="32"/>
          <w:szCs w:val="32"/>
        </w:rPr>
        <w:t>a</w:t>
      </w:r>
      <w:r w:rsidR="007C1386" w:rsidRPr="005F173F">
        <w:rPr>
          <w:sz w:val="32"/>
          <w:szCs w:val="32"/>
        </w:rPr>
        <w:t>n</w:t>
      </w:r>
      <w:r w:rsidR="004054A9" w:rsidRPr="005F173F">
        <w:rPr>
          <w:sz w:val="32"/>
          <w:szCs w:val="32"/>
        </w:rPr>
        <w:t>noncent</w:t>
      </w:r>
      <w:r w:rsidR="007C1386" w:rsidRPr="005F173F">
        <w:rPr>
          <w:sz w:val="32"/>
          <w:szCs w:val="32"/>
        </w:rPr>
        <w:t xml:space="preserve"> le salut </w:t>
      </w:r>
      <w:r w:rsidR="00CC5AEC" w:rsidRPr="005F173F">
        <w:rPr>
          <w:sz w:val="32"/>
          <w:szCs w:val="32"/>
        </w:rPr>
        <w:t>par le nom de Jésus.</w:t>
      </w:r>
    </w:p>
    <w:p w14:paraId="3CBEE5A9" w14:textId="33FC0299" w:rsidR="00C25B4D" w:rsidRPr="005F173F" w:rsidRDefault="007301CB" w:rsidP="00C25B4D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 xml:space="preserve">Pour eux, pour les diacres, pour les prêtres, </w:t>
      </w:r>
      <w:r w:rsidRPr="005F173F">
        <w:rPr>
          <w:b/>
          <w:bCs/>
          <w:sz w:val="32"/>
          <w:szCs w:val="32"/>
        </w:rPr>
        <w:t>que vienne l’Esprit de force</w:t>
      </w:r>
      <w:r w:rsidR="008B78C7" w:rsidRPr="005F173F">
        <w:rPr>
          <w:sz w:val="32"/>
          <w:szCs w:val="32"/>
        </w:rPr>
        <w:t>. Nous t’en prions, Seigneur. R/</w:t>
      </w:r>
    </w:p>
    <w:p w14:paraId="7B5D2F4A" w14:textId="0713E38F" w:rsidR="008B78C7" w:rsidRPr="005F173F" w:rsidRDefault="008B78C7" w:rsidP="008B78C7">
      <w:pPr>
        <w:spacing w:after="0" w:line="240" w:lineRule="auto"/>
        <w:jc w:val="both"/>
        <w:rPr>
          <w:sz w:val="32"/>
          <w:szCs w:val="32"/>
        </w:rPr>
      </w:pPr>
    </w:p>
    <w:p w14:paraId="210D980D" w14:textId="296FD4B3" w:rsidR="008B78C7" w:rsidRPr="005F173F" w:rsidRDefault="00DF6FBC" w:rsidP="00D16B33">
      <w:pPr>
        <w:spacing w:after="0" w:line="240" w:lineRule="auto"/>
        <w:ind w:left="708" w:hanging="708"/>
        <w:jc w:val="both"/>
        <w:rPr>
          <w:b/>
          <w:bCs/>
          <w:sz w:val="32"/>
          <w:szCs w:val="32"/>
        </w:rPr>
      </w:pPr>
      <w:r w:rsidRPr="005F173F">
        <w:rPr>
          <w:b/>
          <w:bCs/>
          <w:sz w:val="32"/>
          <w:szCs w:val="32"/>
        </w:rPr>
        <w:t>R/</w:t>
      </w:r>
      <w:r w:rsidR="00702C37" w:rsidRPr="005F173F">
        <w:rPr>
          <w:b/>
          <w:bCs/>
          <w:sz w:val="32"/>
          <w:szCs w:val="32"/>
        </w:rPr>
        <w:tab/>
      </w:r>
      <w:r w:rsidRPr="005F173F">
        <w:rPr>
          <w:b/>
          <w:bCs/>
          <w:sz w:val="32"/>
          <w:szCs w:val="32"/>
        </w:rPr>
        <w:t xml:space="preserve"> Esprit de Dieu, intercède pour nous. Viens au secours de notre faiblesse.</w:t>
      </w:r>
    </w:p>
    <w:p w14:paraId="3F5A9344" w14:textId="10D0657C" w:rsidR="000040DC" w:rsidRPr="005F173F" w:rsidRDefault="000040DC" w:rsidP="008B78C7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5D1FEFF" w14:textId="1CC03B07" w:rsidR="000040DC" w:rsidRPr="005F173F" w:rsidRDefault="000040DC" w:rsidP="000040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>Les chrétiens ne sont pas seuls au monde</w:t>
      </w:r>
      <w:r w:rsidR="008669D8" w:rsidRPr="005F173F">
        <w:rPr>
          <w:sz w:val="32"/>
          <w:szCs w:val="32"/>
        </w:rPr>
        <w:t>.</w:t>
      </w:r>
    </w:p>
    <w:p w14:paraId="28643B51" w14:textId="63675520" w:rsidR="008669D8" w:rsidRPr="005F173F" w:rsidRDefault="008669D8" w:rsidP="008669D8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 xml:space="preserve">Pour les croyants de toutes religions, pour les artisans de </w:t>
      </w:r>
      <w:r w:rsidR="001747E2" w:rsidRPr="005F173F">
        <w:rPr>
          <w:sz w:val="32"/>
          <w:szCs w:val="32"/>
        </w:rPr>
        <w:t>justice et de paix, pour tous les anonymes se mettant au service des plus petits</w:t>
      </w:r>
      <w:r w:rsidR="00FB28A2" w:rsidRPr="005F173F">
        <w:rPr>
          <w:sz w:val="32"/>
          <w:szCs w:val="32"/>
        </w:rPr>
        <w:t xml:space="preserve">, </w:t>
      </w:r>
      <w:r w:rsidR="00FB28A2" w:rsidRPr="005F173F">
        <w:rPr>
          <w:b/>
          <w:bCs/>
          <w:sz w:val="32"/>
          <w:szCs w:val="32"/>
        </w:rPr>
        <w:t>que vienne</w:t>
      </w:r>
      <w:r w:rsidR="00FB28A2" w:rsidRPr="005F173F">
        <w:rPr>
          <w:sz w:val="32"/>
          <w:szCs w:val="32"/>
        </w:rPr>
        <w:t xml:space="preserve"> </w:t>
      </w:r>
      <w:r w:rsidR="00FB28A2" w:rsidRPr="005F173F">
        <w:rPr>
          <w:b/>
          <w:bCs/>
          <w:sz w:val="32"/>
          <w:szCs w:val="32"/>
        </w:rPr>
        <w:t>l’Esprit d’unité</w:t>
      </w:r>
      <w:r w:rsidR="00237D81" w:rsidRPr="005F173F">
        <w:rPr>
          <w:sz w:val="32"/>
          <w:szCs w:val="32"/>
        </w:rPr>
        <w:t>. Nous t’en prions, Se</w:t>
      </w:r>
      <w:r w:rsidR="00237D81" w:rsidRPr="005F173F">
        <w:rPr>
          <w:sz w:val="32"/>
          <w:szCs w:val="32"/>
        </w:rPr>
        <w:t>i</w:t>
      </w:r>
      <w:r w:rsidR="00237D81" w:rsidRPr="005F173F">
        <w:rPr>
          <w:sz w:val="32"/>
          <w:szCs w:val="32"/>
        </w:rPr>
        <w:t>gneur. R/</w:t>
      </w:r>
    </w:p>
    <w:p w14:paraId="328F5860" w14:textId="04952B43" w:rsidR="00237D81" w:rsidRPr="005F173F" w:rsidRDefault="00237D81" w:rsidP="00237D81">
      <w:pPr>
        <w:spacing w:after="0" w:line="240" w:lineRule="auto"/>
        <w:jc w:val="both"/>
        <w:rPr>
          <w:sz w:val="32"/>
          <w:szCs w:val="32"/>
        </w:rPr>
      </w:pPr>
    </w:p>
    <w:p w14:paraId="69A96B46" w14:textId="5341B5EA" w:rsidR="00237D81" w:rsidRPr="005F173F" w:rsidRDefault="002E6A7D" w:rsidP="000213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 xml:space="preserve">Enfants de Dieu, sauvés par le nom de Jésus, il nous arrive de faiblir </w:t>
      </w:r>
      <w:r w:rsidR="00006AA2" w:rsidRPr="005F173F">
        <w:rPr>
          <w:sz w:val="32"/>
          <w:szCs w:val="32"/>
        </w:rPr>
        <w:t xml:space="preserve">        </w:t>
      </w:r>
      <w:r w:rsidRPr="005F173F">
        <w:rPr>
          <w:sz w:val="32"/>
          <w:szCs w:val="32"/>
        </w:rPr>
        <w:t>lorsque</w:t>
      </w:r>
      <w:r w:rsidR="00006AA2" w:rsidRPr="005F173F">
        <w:rPr>
          <w:sz w:val="32"/>
          <w:szCs w:val="32"/>
        </w:rPr>
        <w:t xml:space="preserve"> le fardeau est trop lourd</w:t>
      </w:r>
      <w:r w:rsidR="003D443A" w:rsidRPr="005F173F">
        <w:rPr>
          <w:sz w:val="32"/>
          <w:szCs w:val="32"/>
        </w:rPr>
        <w:t xml:space="preserve"> à porter.</w:t>
      </w:r>
    </w:p>
    <w:p w14:paraId="1AECB763" w14:textId="7947CBEC" w:rsidR="003D443A" w:rsidRPr="005F173F" w:rsidRDefault="003D443A" w:rsidP="003D443A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 xml:space="preserve">Pour les familles divisées, pour les familles en deuil, </w:t>
      </w:r>
      <w:r w:rsidRPr="005F173F">
        <w:rPr>
          <w:b/>
          <w:bCs/>
          <w:sz w:val="32"/>
          <w:szCs w:val="32"/>
        </w:rPr>
        <w:t>que vienne l’Esprit de</w:t>
      </w:r>
      <w:r w:rsidRPr="005F173F">
        <w:rPr>
          <w:sz w:val="32"/>
          <w:szCs w:val="32"/>
        </w:rPr>
        <w:t xml:space="preserve"> </w:t>
      </w:r>
      <w:r w:rsidRPr="005F173F">
        <w:rPr>
          <w:b/>
          <w:bCs/>
          <w:sz w:val="32"/>
          <w:szCs w:val="32"/>
        </w:rPr>
        <w:t>lumière.</w:t>
      </w:r>
      <w:r w:rsidRPr="005F173F">
        <w:rPr>
          <w:sz w:val="32"/>
          <w:szCs w:val="32"/>
        </w:rPr>
        <w:t xml:space="preserve"> Nous t’en prions, Seigneur. R/</w:t>
      </w:r>
    </w:p>
    <w:p w14:paraId="5267118C" w14:textId="6A727100" w:rsidR="00B16D86" w:rsidRPr="005F173F" w:rsidRDefault="00B16D86" w:rsidP="00B16D86">
      <w:pPr>
        <w:spacing w:after="0" w:line="240" w:lineRule="auto"/>
        <w:jc w:val="both"/>
        <w:rPr>
          <w:sz w:val="32"/>
          <w:szCs w:val="32"/>
        </w:rPr>
      </w:pPr>
    </w:p>
    <w:p w14:paraId="43660124" w14:textId="70E8BDF4" w:rsidR="00B16D86" w:rsidRPr="005F173F" w:rsidRDefault="00B16D86" w:rsidP="00B16D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>De nombreux jeunes peinent à trouver leur vocation</w:t>
      </w:r>
      <w:r w:rsidR="003E0A4C" w:rsidRPr="005F173F">
        <w:rPr>
          <w:sz w:val="32"/>
          <w:szCs w:val="32"/>
        </w:rPr>
        <w:t xml:space="preserve"> et sont en errance, cherchant un sens à leur vie.</w:t>
      </w:r>
    </w:p>
    <w:p w14:paraId="2BCC2AA2" w14:textId="4B90F639" w:rsidR="003E0A4C" w:rsidRPr="005F173F" w:rsidRDefault="003E0A4C" w:rsidP="003E0A4C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F173F">
        <w:rPr>
          <w:sz w:val="32"/>
          <w:szCs w:val="32"/>
        </w:rPr>
        <w:t xml:space="preserve">Pour les enseignants et les éducateurs, pour les parents, pour les jeunes en détresse, </w:t>
      </w:r>
      <w:r w:rsidRPr="005F173F">
        <w:rPr>
          <w:b/>
          <w:bCs/>
          <w:sz w:val="32"/>
          <w:szCs w:val="32"/>
        </w:rPr>
        <w:t>que vienne l’Esprit d’espérance</w:t>
      </w:r>
      <w:r w:rsidRPr="005F173F">
        <w:rPr>
          <w:sz w:val="32"/>
          <w:szCs w:val="32"/>
        </w:rPr>
        <w:t>. Nous t’en prions, Seigneur. R/</w:t>
      </w:r>
    </w:p>
    <w:p w14:paraId="1AAF2042" w14:textId="4B753701" w:rsidR="003E0A4C" w:rsidRPr="005F173F" w:rsidRDefault="003E0A4C" w:rsidP="003E0A4C">
      <w:pPr>
        <w:spacing w:after="0" w:line="240" w:lineRule="auto"/>
        <w:jc w:val="both"/>
        <w:rPr>
          <w:sz w:val="32"/>
          <w:szCs w:val="32"/>
        </w:rPr>
      </w:pPr>
    </w:p>
    <w:p w14:paraId="6ACBEF96" w14:textId="1B06FBA9" w:rsidR="003E0A4C" w:rsidRDefault="003E0A4C" w:rsidP="003E0A4C">
      <w:pPr>
        <w:spacing w:after="0" w:line="240" w:lineRule="auto"/>
        <w:jc w:val="both"/>
        <w:rPr>
          <w:b/>
          <w:bCs/>
          <w:sz w:val="32"/>
          <w:szCs w:val="32"/>
        </w:rPr>
      </w:pPr>
      <w:r w:rsidRPr="005F173F">
        <w:rPr>
          <w:i/>
          <w:iCs/>
          <w:sz w:val="32"/>
          <w:szCs w:val="32"/>
        </w:rPr>
        <w:t>Dieu notre Père, toi qui veux rassembler tous les hommes autour de l’unique pasteur</w:t>
      </w:r>
      <w:r w:rsidR="00515A52" w:rsidRPr="005F173F">
        <w:rPr>
          <w:i/>
          <w:iCs/>
          <w:sz w:val="32"/>
          <w:szCs w:val="32"/>
        </w:rPr>
        <w:t xml:space="preserve">, soutiens l’Église de ce temps. Donne-lui la force de </w:t>
      </w:r>
      <w:r w:rsidR="00515A52" w:rsidRPr="005F173F">
        <w:rPr>
          <w:i/>
          <w:iCs/>
          <w:sz w:val="32"/>
          <w:szCs w:val="32"/>
        </w:rPr>
        <w:lastRenderedPageBreak/>
        <w:t>proclamer la joie de l’Évangile.</w:t>
      </w:r>
      <w:r w:rsidR="005F173F" w:rsidRPr="005F173F">
        <w:rPr>
          <w:i/>
          <w:iCs/>
          <w:sz w:val="32"/>
          <w:szCs w:val="32"/>
        </w:rPr>
        <w:t xml:space="preserve"> Par Jésus, le Christ, notre Seigneur</w:t>
      </w:r>
      <w:r w:rsidR="005F173F" w:rsidRPr="005F173F">
        <w:rPr>
          <w:b/>
          <w:bCs/>
          <w:sz w:val="32"/>
          <w:szCs w:val="32"/>
        </w:rPr>
        <w:t xml:space="preserve">. </w:t>
      </w:r>
      <w:r w:rsidR="00D16B33">
        <w:rPr>
          <w:b/>
          <w:bCs/>
          <w:sz w:val="32"/>
          <w:szCs w:val="32"/>
        </w:rPr>
        <w:t xml:space="preserve">           </w:t>
      </w:r>
      <w:r w:rsidR="005F173F" w:rsidRPr="005F173F">
        <w:rPr>
          <w:b/>
          <w:bCs/>
          <w:sz w:val="32"/>
          <w:szCs w:val="32"/>
        </w:rPr>
        <w:t>– Amen.</w:t>
      </w:r>
    </w:p>
    <w:p w14:paraId="75F1442E" w14:textId="77777777" w:rsidR="00605EBF" w:rsidRDefault="00605EBF" w:rsidP="003E0A4C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824064D" w14:textId="4AD3FAF3" w:rsidR="00D16B33" w:rsidRPr="00B86A94" w:rsidRDefault="00605EBF" w:rsidP="003E0A4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86A94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414F20E8" w14:textId="21D34907" w:rsidR="00605EBF" w:rsidRDefault="00605EBF" w:rsidP="003E0A4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86A94">
        <w:rPr>
          <w:b/>
          <w:bCs/>
          <w:color w:val="808080" w:themeColor="background1" w:themeShade="80"/>
          <w:sz w:val="28"/>
          <w:szCs w:val="28"/>
        </w:rPr>
        <w:t>Il est l’Agneau et le Pasteur</w:t>
      </w:r>
    </w:p>
    <w:p w14:paraId="06081D56" w14:textId="77777777" w:rsidR="00B86A94" w:rsidRPr="00CC7B5D" w:rsidRDefault="00B86A94" w:rsidP="003E0A4C">
      <w:pPr>
        <w:spacing w:after="0" w:line="240" w:lineRule="auto"/>
        <w:jc w:val="both"/>
        <w:rPr>
          <w:i/>
          <w:iCs/>
          <w:color w:val="808080" w:themeColor="background1" w:themeShade="80"/>
          <w:sz w:val="16"/>
          <w:szCs w:val="16"/>
        </w:rPr>
      </w:pPr>
    </w:p>
    <w:p w14:paraId="7AD800CF" w14:textId="736B7C67" w:rsidR="000B1CF0" w:rsidRPr="00D201F4" w:rsidRDefault="00176ACC" w:rsidP="00F776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D201F4">
        <w:rPr>
          <w:b/>
          <w:bCs/>
          <w:sz w:val="28"/>
          <w:szCs w:val="28"/>
        </w:rPr>
        <w:t xml:space="preserve">R/ </w:t>
      </w:r>
      <w:r w:rsidR="008D2B99" w:rsidRPr="00D201F4">
        <w:rPr>
          <w:b/>
          <w:bCs/>
          <w:sz w:val="28"/>
          <w:szCs w:val="28"/>
        </w:rPr>
        <w:tab/>
      </w:r>
      <w:r w:rsidRPr="00D201F4">
        <w:rPr>
          <w:b/>
          <w:bCs/>
          <w:sz w:val="28"/>
          <w:szCs w:val="28"/>
        </w:rPr>
        <w:t>Il est l’Agneau et le Pasteur. Il est le Roi, le Serviteur</w:t>
      </w:r>
      <w:r w:rsidR="008D2B99" w:rsidRPr="00D201F4">
        <w:rPr>
          <w:b/>
          <w:bCs/>
          <w:sz w:val="28"/>
          <w:szCs w:val="28"/>
        </w:rPr>
        <w:t>.</w:t>
      </w:r>
    </w:p>
    <w:p w14:paraId="7D9079F8" w14:textId="2AA4175B" w:rsidR="008D2B99" w:rsidRPr="00CC7B5D" w:rsidRDefault="008D2B99" w:rsidP="00F77628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420C610" w14:textId="5477CB34" w:rsidR="008D2B99" w:rsidRPr="00D201F4" w:rsidRDefault="00580D9F" w:rsidP="008D2B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201F4">
        <w:rPr>
          <w:sz w:val="28"/>
          <w:szCs w:val="28"/>
        </w:rPr>
        <w:t>Le Seigneur est mon berger :</w:t>
      </w:r>
    </w:p>
    <w:p w14:paraId="12BB6335" w14:textId="5AA07B55" w:rsidR="00580D9F" w:rsidRPr="00D201F4" w:rsidRDefault="00CA7EEA" w:rsidP="00580D9F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 w:rsidRPr="00D201F4">
        <w:rPr>
          <w:sz w:val="28"/>
          <w:szCs w:val="28"/>
        </w:rPr>
        <w:t>Je ne manque de rien.</w:t>
      </w:r>
    </w:p>
    <w:p w14:paraId="59A852AE" w14:textId="6D4212E5" w:rsidR="00CA7EEA" w:rsidRPr="00D201F4" w:rsidRDefault="00CA7EEA" w:rsidP="00580D9F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 w:rsidRPr="00D201F4">
        <w:rPr>
          <w:sz w:val="28"/>
          <w:szCs w:val="28"/>
        </w:rPr>
        <w:t>Sur des prés d’herbe fraîche,</w:t>
      </w:r>
    </w:p>
    <w:p w14:paraId="1ADBCE49" w14:textId="72EAAD97" w:rsidR="00CA7EEA" w:rsidRDefault="00CA7EEA" w:rsidP="00580D9F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 w:rsidRPr="00D201F4">
        <w:rPr>
          <w:sz w:val="28"/>
          <w:szCs w:val="28"/>
        </w:rPr>
        <w:t>Il me fait reposer</w:t>
      </w:r>
      <w:r w:rsidR="00D201F4" w:rsidRPr="00D201F4">
        <w:rPr>
          <w:sz w:val="28"/>
          <w:szCs w:val="28"/>
        </w:rPr>
        <w:t>. R/</w:t>
      </w:r>
    </w:p>
    <w:p w14:paraId="30125BDD" w14:textId="6B340F5A" w:rsidR="00D201F4" w:rsidRPr="00CC7B5D" w:rsidRDefault="00D201F4" w:rsidP="00D201F4">
      <w:pPr>
        <w:spacing w:after="0" w:line="240" w:lineRule="auto"/>
        <w:jc w:val="both"/>
        <w:rPr>
          <w:sz w:val="16"/>
          <w:szCs w:val="16"/>
        </w:rPr>
      </w:pPr>
    </w:p>
    <w:p w14:paraId="473DE9D4" w14:textId="5F92035E" w:rsidR="00D201F4" w:rsidRDefault="004877E4" w:rsidP="00D201F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me mène vers les eaux tranquilles</w:t>
      </w:r>
    </w:p>
    <w:p w14:paraId="7F98293A" w14:textId="61E582B0" w:rsidR="004877E4" w:rsidRDefault="004877E4" w:rsidP="004877E4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Et me fait revivr</w:t>
      </w:r>
      <w:r w:rsidR="007F0543">
        <w:rPr>
          <w:sz w:val="28"/>
          <w:szCs w:val="28"/>
        </w:rPr>
        <w:t>e</w:t>
      </w:r>
      <w:r>
        <w:rPr>
          <w:sz w:val="28"/>
          <w:szCs w:val="28"/>
        </w:rPr>
        <w:t> ;</w:t>
      </w:r>
    </w:p>
    <w:p w14:paraId="3CD38250" w14:textId="7021A822" w:rsidR="007F0543" w:rsidRDefault="009A66CD" w:rsidP="004877E4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me conduit par le juste chemin</w:t>
      </w:r>
    </w:p>
    <w:p w14:paraId="563C1F94" w14:textId="67CD38F5" w:rsidR="009A66CD" w:rsidRDefault="009A66CD" w:rsidP="004877E4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l’honneur de son nom.</w:t>
      </w:r>
    </w:p>
    <w:p w14:paraId="470F1008" w14:textId="6D8D8103" w:rsidR="009A66CD" w:rsidRPr="00CC7B5D" w:rsidRDefault="009A66CD" w:rsidP="005074C6">
      <w:pPr>
        <w:spacing w:after="0" w:line="240" w:lineRule="auto"/>
        <w:jc w:val="both"/>
        <w:rPr>
          <w:sz w:val="16"/>
          <w:szCs w:val="16"/>
        </w:rPr>
      </w:pPr>
    </w:p>
    <w:p w14:paraId="689B3D68" w14:textId="58FA61AE" w:rsidR="005074C6" w:rsidRDefault="005074C6" w:rsidP="005074C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prépares la table pour moi</w:t>
      </w:r>
    </w:p>
    <w:p w14:paraId="18824554" w14:textId="0B85EA9D" w:rsidR="005074C6" w:rsidRDefault="00CA6E55" w:rsidP="005074C6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Devant mes ennemis ;</w:t>
      </w:r>
    </w:p>
    <w:p w14:paraId="2B8641AF" w14:textId="2D2B08BA" w:rsidR="00CA6E55" w:rsidRDefault="00CA6E55" w:rsidP="005074C6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Tu répands le parfum sur ma tête,</w:t>
      </w:r>
    </w:p>
    <w:p w14:paraId="1C78C5BD" w14:textId="041AB6DB" w:rsidR="00930FA7" w:rsidRDefault="00CA6E55" w:rsidP="00930FA7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Ma coupe est débordante.</w:t>
      </w:r>
    </w:p>
    <w:p w14:paraId="0FE59121" w14:textId="4B9D7F9D" w:rsidR="00930FA7" w:rsidRPr="00CC7B5D" w:rsidRDefault="00930FA7" w:rsidP="00930FA7">
      <w:pPr>
        <w:spacing w:after="0" w:line="240" w:lineRule="auto"/>
        <w:jc w:val="both"/>
        <w:rPr>
          <w:sz w:val="16"/>
          <w:szCs w:val="16"/>
        </w:rPr>
      </w:pPr>
    </w:p>
    <w:p w14:paraId="74359242" w14:textId="7AA540D6" w:rsidR="00930FA7" w:rsidRDefault="00930FA7" w:rsidP="00930F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Grâce et bonheur m’accompagnent </w:t>
      </w:r>
    </w:p>
    <w:p w14:paraId="30B55026" w14:textId="30AF66DA" w:rsidR="00CC7B5D" w:rsidRDefault="00CC7B5D" w:rsidP="00CC7B5D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Tous les jours de ma vie ;</w:t>
      </w:r>
    </w:p>
    <w:p w14:paraId="54099090" w14:textId="7111D47D" w:rsidR="00CC7B5D" w:rsidRDefault="00CC7B5D" w:rsidP="00CC7B5D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J’habiterai la maison du Seigneur</w:t>
      </w:r>
    </w:p>
    <w:p w14:paraId="5411AA68" w14:textId="17ABD367" w:rsidR="00CC7B5D" w:rsidRDefault="00CC7B5D" w:rsidP="00CC7B5D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la durée de mes jours.</w:t>
      </w:r>
    </w:p>
    <w:p w14:paraId="11D52615" w14:textId="5CC7D199" w:rsidR="00EB2AF4" w:rsidRDefault="00EB2AF4" w:rsidP="00EB2AF4">
      <w:pPr>
        <w:spacing w:after="0" w:line="240" w:lineRule="auto"/>
        <w:jc w:val="both"/>
        <w:rPr>
          <w:sz w:val="28"/>
          <w:szCs w:val="28"/>
        </w:rPr>
      </w:pPr>
    </w:p>
    <w:p w14:paraId="78C0B71E" w14:textId="143DE041" w:rsidR="00EB2AF4" w:rsidRDefault="00EB2AF4" w:rsidP="00EB2AF4">
      <w:pPr>
        <w:spacing w:after="0" w:line="240" w:lineRule="auto"/>
        <w:jc w:val="both"/>
        <w:rPr>
          <w:sz w:val="28"/>
          <w:szCs w:val="28"/>
        </w:rPr>
      </w:pPr>
    </w:p>
    <w:p w14:paraId="24D0D5E3" w14:textId="7AAA28BF" w:rsidR="00EB2AF4" w:rsidRDefault="00EB2AF4" w:rsidP="00EB2AF4">
      <w:pPr>
        <w:spacing w:after="0" w:line="240" w:lineRule="auto"/>
        <w:jc w:val="both"/>
        <w:rPr>
          <w:sz w:val="28"/>
          <w:szCs w:val="28"/>
        </w:rPr>
      </w:pPr>
    </w:p>
    <w:p w14:paraId="6CEA2BEF" w14:textId="77CED3C5" w:rsidR="00EB2AF4" w:rsidRDefault="00666105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Si vous avez besoin</w:t>
      </w:r>
    </w:p>
    <w:p w14:paraId="549F3529" w14:textId="4830818E" w:rsidR="00666105" w:rsidRDefault="00666105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d’un guide, vous n’avez</w:t>
      </w:r>
    </w:p>
    <w:p w14:paraId="07E6EF38" w14:textId="2B7C6D97" w:rsidR="00074E58" w:rsidRDefault="00074E58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qu’à tourner les yeux</w:t>
      </w:r>
    </w:p>
    <w:p w14:paraId="5F84F546" w14:textId="292B1AD6" w:rsidR="00074E58" w:rsidRPr="004846E4" w:rsidRDefault="00074E58" w:rsidP="00EB2AF4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4846E4">
        <w:rPr>
          <w:rFonts w:ascii="Bernard MT Condensed" w:hAnsi="Bernard MT Condensed"/>
          <w:color w:val="A6A6A6" w:themeColor="background1" w:themeShade="A6"/>
          <w:sz w:val="96"/>
          <w:szCs w:val="96"/>
        </w:rPr>
        <w:t>vers Jésus.</w:t>
      </w:r>
    </w:p>
    <w:p w14:paraId="75B14B85" w14:textId="39421417" w:rsidR="00074E58" w:rsidRDefault="00074E58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Vous devez vous en remettre</w:t>
      </w:r>
    </w:p>
    <w:p w14:paraId="37097C90" w14:textId="40FC9B8F" w:rsidR="00644A68" w:rsidRDefault="00644A68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à lui et compter entièrement</w:t>
      </w:r>
    </w:p>
    <w:p w14:paraId="35E8A57A" w14:textId="445AAC99" w:rsidR="00644A68" w:rsidRDefault="00644A68" w:rsidP="00EB2AF4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sur lui.</w:t>
      </w:r>
    </w:p>
    <w:p w14:paraId="6DA6DB37" w14:textId="4D535235" w:rsidR="000B1CF0" w:rsidRPr="00AB5ED4" w:rsidRDefault="005F220F" w:rsidP="00F77628">
      <w:pPr>
        <w:pStyle w:val="Paragraphedeliste"/>
        <w:numPr>
          <w:ilvl w:val="0"/>
          <w:numId w:val="3"/>
        </w:numPr>
        <w:spacing w:after="0" w:line="240" w:lineRule="auto"/>
        <w:ind w:left="1080"/>
        <w:jc w:val="both"/>
        <w:rPr>
          <w:i/>
          <w:iCs/>
          <w:sz w:val="32"/>
          <w:szCs w:val="32"/>
        </w:rPr>
      </w:pPr>
      <w:r w:rsidRPr="00AB5ED4">
        <w:rPr>
          <w:rFonts w:cstheme="minorHAnsi"/>
          <w:sz w:val="28"/>
          <w:szCs w:val="28"/>
        </w:rPr>
        <w:t>Sainte Thérèse de Calcutta (1910-1997)</w:t>
      </w:r>
      <w:bookmarkStart w:id="0" w:name="_GoBack"/>
      <w:bookmarkEnd w:id="0"/>
    </w:p>
    <w:p w14:paraId="43E74A4F" w14:textId="77777777" w:rsidR="000B1CF0" w:rsidRPr="005F173F" w:rsidRDefault="000B1CF0" w:rsidP="00F77628">
      <w:pPr>
        <w:spacing w:after="0" w:line="240" w:lineRule="auto"/>
        <w:jc w:val="both"/>
        <w:rPr>
          <w:sz w:val="32"/>
          <w:szCs w:val="32"/>
        </w:rPr>
      </w:pPr>
    </w:p>
    <w:sectPr w:rsidR="000B1CF0" w:rsidRPr="005F173F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515"/>
    <w:multiLevelType w:val="hybridMultilevel"/>
    <w:tmpl w:val="3B0C91A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5E94CB0"/>
    <w:multiLevelType w:val="hybridMultilevel"/>
    <w:tmpl w:val="8C701E48"/>
    <w:lvl w:ilvl="0" w:tplc="777C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95ACF"/>
    <w:multiLevelType w:val="hybridMultilevel"/>
    <w:tmpl w:val="50B4A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22"/>
    <w:rsid w:val="00000B61"/>
    <w:rsid w:val="000012F9"/>
    <w:rsid w:val="000040DC"/>
    <w:rsid w:val="00006AA2"/>
    <w:rsid w:val="00021368"/>
    <w:rsid w:val="000409FB"/>
    <w:rsid w:val="0004664F"/>
    <w:rsid w:val="000643F4"/>
    <w:rsid w:val="00074E58"/>
    <w:rsid w:val="00081612"/>
    <w:rsid w:val="000910A4"/>
    <w:rsid w:val="000B1CF0"/>
    <w:rsid w:val="000D1254"/>
    <w:rsid w:val="000E6FD2"/>
    <w:rsid w:val="00114D1B"/>
    <w:rsid w:val="00116266"/>
    <w:rsid w:val="001338AA"/>
    <w:rsid w:val="00146246"/>
    <w:rsid w:val="00152185"/>
    <w:rsid w:val="001747E2"/>
    <w:rsid w:val="00176ACC"/>
    <w:rsid w:val="001B3D41"/>
    <w:rsid w:val="001E7375"/>
    <w:rsid w:val="00237D81"/>
    <w:rsid w:val="00264E60"/>
    <w:rsid w:val="0027680E"/>
    <w:rsid w:val="0029104C"/>
    <w:rsid w:val="0029690B"/>
    <w:rsid w:val="002A2853"/>
    <w:rsid w:val="002B2F3C"/>
    <w:rsid w:val="002B6FB0"/>
    <w:rsid w:val="002D17F2"/>
    <w:rsid w:val="002E1ABF"/>
    <w:rsid w:val="002E6A7D"/>
    <w:rsid w:val="003367DC"/>
    <w:rsid w:val="003619E5"/>
    <w:rsid w:val="00383B16"/>
    <w:rsid w:val="003C7321"/>
    <w:rsid w:val="003D443A"/>
    <w:rsid w:val="003E0A4C"/>
    <w:rsid w:val="004054A9"/>
    <w:rsid w:val="004276A7"/>
    <w:rsid w:val="004846E4"/>
    <w:rsid w:val="004877E4"/>
    <w:rsid w:val="00492B72"/>
    <w:rsid w:val="004D0036"/>
    <w:rsid w:val="004D067D"/>
    <w:rsid w:val="004D597D"/>
    <w:rsid w:val="005074C6"/>
    <w:rsid w:val="00515A52"/>
    <w:rsid w:val="00545E70"/>
    <w:rsid w:val="00564799"/>
    <w:rsid w:val="00580D9F"/>
    <w:rsid w:val="005A570A"/>
    <w:rsid w:val="005D63EA"/>
    <w:rsid w:val="005F173F"/>
    <w:rsid w:val="005F220F"/>
    <w:rsid w:val="00605EBF"/>
    <w:rsid w:val="00644A68"/>
    <w:rsid w:val="00660CC7"/>
    <w:rsid w:val="00666105"/>
    <w:rsid w:val="00696C18"/>
    <w:rsid w:val="006A2E5A"/>
    <w:rsid w:val="006C4E37"/>
    <w:rsid w:val="006F1203"/>
    <w:rsid w:val="00702C37"/>
    <w:rsid w:val="007301CB"/>
    <w:rsid w:val="007712F9"/>
    <w:rsid w:val="00790898"/>
    <w:rsid w:val="00793999"/>
    <w:rsid w:val="007A4FAD"/>
    <w:rsid w:val="007B7221"/>
    <w:rsid w:val="007C1386"/>
    <w:rsid w:val="007D09C4"/>
    <w:rsid w:val="007F0543"/>
    <w:rsid w:val="007F1835"/>
    <w:rsid w:val="00811D63"/>
    <w:rsid w:val="00820B8D"/>
    <w:rsid w:val="00835669"/>
    <w:rsid w:val="0085248D"/>
    <w:rsid w:val="008669D8"/>
    <w:rsid w:val="008B78C7"/>
    <w:rsid w:val="008C2327"/>
    <w:rsid w:val="008D2B99"/>
    <w:rsid w:val="008E1ACF"/>
    <w:rsid w:val="008E71A2"/>
    <w:rsid w:val="00904F43"/>
    <w:rsid w:val="009122D8"/>
    <w:rsid w:val="00922CD9"/>
    <w:rsid w:val="00930FA7"/>
    <w:rsid w:val="00941A86"/>
    <w:rsid w:val="009502CD"/>
    <w:rsid w:val="00964B68"/>
    <w:rsid w:val="009760E6"/>
    <w:rsid w:val="00984E60"/>
    <w:rsid w:val="009A289B"/>
    <w:rsid w:val="009A66CD"/>
    <w:rsid w:val="009A67B9"/>
    <w:rsid w:val="009B01EF"/>
    <w:rsid w:val="009E57B8"/>
    <w:rsid w:val="00A01411"/>
    <w:rsid w:val="00A0668E"/>
    <w:rsid w:val="00A44849"/>
    <w:rsid w:val="00A616FC"/>
    <w:rsid w:val="00A744C8"/>
    <w:rsid w:val="00AB5ED4"/>
    <w:rsid w:val="00AC5467"/>
    <w:rsid w:val="00AC58F4"/>
    <w:rsid w:val="00AE5718"/>
    <w:rsid w:val="00AF0E8A"/>
    <w:rsid w:val="00AF74B5"/>
    <w:rsid w:val="00B16D86"/>
    <w:rsid w:val="00B32A63"/>
    <w:rsid w:val="00B617DA"/>
    <w:rsid w:val="00B647FD"/>
    <w:rsid w:val="00B86A94"/>
    <w:rsid w:val="00BC4598"/>
    <w:rsid w:val="00C05C90"/>
    <w:rsid w:val="00C25B4D"/>
    <w:rsid w:val="00CA6E55"/>
    <w:rsid w:val="00CA7EEA"/>
    <w:rsid w:val="00CB37B6"/>
    <w:rsid w:val="00CC5AEC"/>
    <w:rsid w:val="00CC7B5D"/>
    <w:rsid w:val="00D00520"/>
    <w:rsid w:val="00D12A54"/>
    <w:rsid w:val="00D16B33"/>
    <w:rsid w:val="00D201F4"/>
    <w:rsid w:val="00D26A7E"/>
    <w:rsid w:val="00D67347"/>
    <w:rsid w:val="00DC4A39"/>
    <w:rsid w:val="00DC6C72"/>
    <w:rsid w:val="00DF6FBC"/>
    <w:rsid w:val="00E05494"/>
    <w:rsid w:val="00EB2AF4"/>
    <w:rsid w:val="00EB4B36"/>
    <w:rsid w:val="00F123D0"/>
    <w:rsid w:val="00F23FBE"/>
    <w:rsid w:val="00F37328"/>
    <w:rsid w:val="00F518C2"/>
    <w:rsid w:val="00F74E58"/>
    <w:rsid w:val="00F77628"/>
    <w:rsid w:val="00FA2122"/>
    <w:rsid w:val="00FB28A2"/>
    <w:rsid w:val="00FB654B"/>
    <w:rsid w:val="00FC7491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E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D09C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D09C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D09C4"/>
    <w:rPr>
      <w:b/>
    </w:rPr>
  </w:style>
  <w:style w:type="character" w:customStyle="1" w:styleId="RefrainCar">
    <w:name w:val="Refrain Car"/>
    <w:link w:val="Refrain"/>
    <w:locked/>
    <w:rsid w:val="007D09C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9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D09C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D09C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D09C4"/>
    <w:rPr>
      <w:b/>
    </w:rPr>
  </w:style>
  <w:style w:type="character" w:customStyle="1" w:styleId="RefrainCar">
    <w:name w:val="Refrain Car"/>
    <w:link w:val="Refrain"/>
    <w:locked/>
    <w:rsid w:val="007D09C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9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2021-04-20T17:37:00Z</cp:lastPrinted>
  <dcterms:created xsi:type="dcterms:W3CDTF">2021-04-21T06:03:00Z</dcterms:created>
  <dcterms:modified xsi:type="dcterms:W3CDTF">2021-04-21T06:03:00Z</dcterms:modified>
</cp:coreProperties>
</file>