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7400" w14:textId="19405750" w:rsidR="002B5091" w:rsidRDefault="002B5091" w:rsidP="002B5091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D57D8AD" wp14:editId="1E2032ED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5462689C" w14:textId="75029D45" w:rsidR="002B5091" w:rsidRDefault="008442FE" w:rsidP="002B5091">
      <w:pPr>
        <w:jc w:val="center"/>
        <w:rPr>
          <w:sz w:val="28"/>
          <w:szCs w:val="28"/>
        </w:rPr>
      </w:pPr>
      <w:r>
        <w:rPr>
          <w:sz w:val="28"/>
          <w:szCs w:val="28"/>
        </w:rPr>
        <w:t>18 avril 2021</w:t>
      </w:r>
    </w:p>
    <w:p w14:paraId="005846CC" w14:textId="36BC046A" w:rsidR="008442FE" w:rsidRDefault="00494636" w:rsidP="002B5091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CD770A" w:rsidRPr="00CD770A">
        <w:rPr>
          <w:sz w:val="36"/>
          <w:szCs w:val="36"/>
          <w:vertAlign w:val="superscript"/>
        </w:rPr>
        <w:t>ème</w:t>
      </w:r>
      <w:r w:rsidR="00CD770A">
        <w:rPr>
          <w:sz w:val="36"/>
          <w:szCs w:val="36"/>
        </w:rPr>
        <w:t xml:space="preserve"> dimanche de Pâques  B</w:t>
      </w:r>
    </w:p>
    <w:p w14:paraId="66022541" w14:textId="7B5C2B24" w:rsidR="00CD770A" w:rsidRDefault="00CD770A" w:rsidP="002B5091">
      <w:pPr>
        <w:jc w:val="center"/>
        <w:rPr>
          <w:sz w:val="36"/>
          <w:szCs w:val="36"/>
        </w:rPr>
      </w:pPr>
    </w:p>
    <w:p w14:paraId="396FF16C" w14:textId="5C22FFFC" w:rsidR="00BB642B" w:rsidRDefault="00CD770A" w:rsidP="00BB642B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Soyez mes témoin</w:t>
      </w:r>
      <w:r w:rsidR="00BB642B">
        <w:rPr>
          <w:i/>
          <w:iCs/>
          <w:sz w:val="52"/>
          <w:szCs w:val="52"/>
        </w:rPr>
        <w:t>s</w:t>
      </w:r>
    </w:p>
    <w:p w14:paraId="45C34242" w14:textId="77777777" w:rsidR="00085698" w:rsidRPr="00085698" w:rsidRDefault="00085698" w:rsidP="00BB642B">
      <w:pPr>
        <w:jc w:val="center"/>
        <w:rPr>
          <w:i/>
          <w:iCs/>
          <w:sz w:val="28"/>
          <w:szCs w:val="28"/>
        </w:rPr>
      </w:pPr>
    </w:p>
    <w:p w14:paraId="7EE3AE2A" w14:textId="57F50271" w:rsidR="002536D4" w:rsidRDefault="003E6C23" w:rsidP="002A3CB2">
      <w:pPr>
        <w:spacing w:after="0" w:line="240" w:lineRule="auto"/>
        <w:jc w:val="both"/>
      </w:pPr>
      <w:r>
        <w:rPr>
          <w:i/>
          <w:iCs/>
          <w:sz w:val="28"/>
          <w:szCs w:val="28"/>
        </w:rPr>
        <w:t xml:space="preserve">Le temps de Pâques est le temps des témoins : </w:t>
      </w:r>
      <w:r w:rsidR="008433B8">
        <w:rPr>
          <w:i/>
          <w:iCs/>
          <w:sz w:val="28"/>
          <w:szCs w:val="28"/>
        </w:rPr>
        <w:t>Pierre parle au peuple avec fougue et courage, Jean y met plus de douceur</w:t>
      </w:r>
      <w:r w:rsidR="00E55B8C">
        <w:rPr>
          <w:i/>
          <w:iCs/>
          <w:sz w:val="28"/>
          <w:szCs w:val="28"/>
        </w:rPr>
        <w:t xml:space="preserve"> tout en</w:t>
      </w:r>
      <w:r w:rsidR="0091514A">
        <w:rPr>
          <w:i/>
          <w:iCs/>
          <w:sz w:val="28"/>
          <w:szCs w:val="28"/>
        </w:rPr>
        <w:t xml:space="preserve"> étant affirmatif et les disciples d’Emmaüs ont, comme nous, </w:t>
      </w:r>
      <w:r w:rsidR="00FE106C">
        <w:rPr>
          <w:i/>
          <w:iCs/>
          <w:sz w:val="28"/>
          <w:szCs w:val="28"/>
        </w:rPr>
        <w:t>bien du mal à y  croire. Il faut que le Ressuscité</w:t>
      </w:r>
      <w:r w:rsidR="00E907B1">
        <w:rPr>
          <w:i/>
          <w:iCs/>
          <w:sz w:val="28"/>
          <w:szCs w:val="28"/>
        </w:rPr>
        <w:t xml:space="preserve"> ouvre leurs cœurs</w:t>
      </w:r>
      <w:r w:rsidR="002A3CB2">
        <w:rPr>
          <w:i/>
          <w:iCs/>
          <w:sz w:val="28"/>
          <w:szCs w:val="28"/>
        </w:rPr>
        <w:t xml:space="preserve"> et leurs esprits, il faut que </w:t>
      </w:r>
      <w:r w:rsidR="00D8288B">
        <w:rPr>
          <w:i/>
          <w:iCs/>
          <w:sz w:val="28"/>
          <w:szCs w:val="28"/>
        </w:rPr>
        <w:t>l’Esprit Saint travaille au fond d’eux-mêmes pour qu’ils passent du doute au témoignage</w:t>
      </w:r>
      <w:r w:rsidR="008A5DDB">
        <w:rPr>
          <w:i/>
          <w:iCs/>
          <w:sz w:val="28"/>
          <w:szCs w:val="28"/>
        </w:rPr>
        <w:t>. Mettons-nous à leur écoute, dans les meilleures dispositions pour accueillir le message : oui</w:t>
      </w:r>
      <w:r w:rsidR="00BB642B">
        <w:rPr>
          <w:i/>
          <w:iCs/>
          <w:sz w:val="28"/>
          <w:szCs w:val="28"/>
        </w:rPr>
        <w:t>, le Christ est ressuscité !</w:t>
      </w:r>
      <w:r w:rsidR="00E907B1">
        <w:t xml:space="preserve"> </w:t>
      </w:r>
    </w:p>
    <w:p w14:paraId="6D6B885B" w14:textId="515B0D0F" w:rsidR="00D85D60" w:rsidRDefault="00D85D60" w:rsidP="002A3CB2">
      <w:pPr>
        <w:spacing w:after="0" w:line="240" w:lineRule="auto"/>
        <w:jc w:val="both"/>
      </w:pPr>
    </w:p>
    <w:p w14:paraId="2D10D7FC" w14:textId="6EDC2C46" w:rsidR="00D85D60" w:rsidRPr="00D85D60" w:rsidRDefault="00D85D60" w:rsidP="002A3CB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85D60">
        <w:rPr>
          <w:b/>
          <w:bCs/>
          <w:color w:val="808080" w:themeColor="background1" w:themeShade="80"/>
          <w:sz w:val="28"/>
          <w:szCs w:val="28"/>
        </w:rPr>
        <w:t>CHANT D’OUVERTURE</w:t>
      </w:r>
    </w:p>
    <w:p w14:paraId="0F9B71B1" w14:textId="73DEAC39" w:rsidR="00D85D60" w:rsidRDefault="00D85D60" w:rsidP="002A3CB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85D60">
        <w:rPr>
          <w:b/>
          <w:bCs/>
          <w:color w:val="808080" w:themeColor="background1" w:themeShade="80"/>
          <w:sz w:val="28"/>
          <w:szCs w:val="28"/>
        </w:rPr>
        <w:t>Il est vraiment ressuscité</w:t>
      </w:r>
    </w:p>
    <w:p w14:paraId="4081EAF6" w14:textId="531FBAB4" w:rsidR="00D85D60" w:rsidRDefault="00D85D60" w:rsidP="002A3CB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3F6059E5" w14:textId="77777777" w:rsidR="00995323" w:rsidRDefault="00995323" w:rsidP="00995323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 w:rsidRPr="00DE4AE5">
        <w:rPr>
          <w:b/>
          <w:bCs/>
          <w:color w:val="000000" w:themeColor="text1"/>
          <w:sz w:val="32"/>
          <w:szCs w:val="32"/>
        </w:rPr>
        <w:t>Il est vraiment ressuscité !</w:t>
      </w:r>
      <w:r>
        <w:rPr>
          <w:b/>
          <w:bCs/>
          <w:color w:val="000000" w:themeColor="text1"/>
          <w:sz w:val="32"/>
          <w:szCs w:val="32"/>
        </w:rPr>
        <w:t xml:space="preserve"> Pourquoi chercher parmi les morts ?</w:t>
      </w:r>
    </w:p>
    <w:p w14:paraId="6E658EDD" w14:textId="77777777" w:rsidR="00995323" w:rsidRDefault="00995323" w:rsidP="00995323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Il est vivant comme il l’a promis ! Alléluia !</w:t>
      </w:r>
    </w:p>
    <w:p w14:paraId="4926AAF9" w14:textId="77777777" w:rsidR="00995323" w:rsidRPr="009A2B59" w:rsidRDefault="00995323" w:rsidP="00995323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6B79E181" w14:textId="77777777" w:rsidR="00995323" w:rsidRDefault="00995323" w:rsidP="009953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C’est la Pâque du Seigneur, clame l’Esprit ;</w:t>
      </w:r>
    </w:p>
    <w:p w14:paraId="3DCD03E8" w14:textId="77777777" w:rsidR="00995323" w:rsidRDefault="00995323" w:rsidP="0099532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C’est la Pâque du Seigneur, en vérité, </w:t>
      </w:r>
    </w:p>
    <w:p w14:paraId="7D1BA070" w14:textId="77777777" w:rsidR="00995323" w:rsidRDefault="00995323" w:rsidP="0099532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Le Seigneur a versé son sang, </w:t>
      </w:r>
    </w:p>
    <w:p w14:paraId="27E6DBA1" w14:textId="77777777" w:rsidR="00995323" w:rsidRDefault="00995323" w:rsidP="0099532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en signe de l’Esprit qui devait venir ;</w:t>
      </w:r>
    </w:p>
    <w:p w14:paraId="5E847B8A" w14:textId="77777777" w:rsidR="00995323" w:rsidRDefault="00995323" w:rsidP="0099532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Il nous a signés de son  sang </w:t>
      </w:r>
    </w:p>
    <w:p w14:paraId="1B8444FC" w14:textId="77777777" w:rsidR="00995323" w:rsidRDefault="00995323" w:rsidP="0099532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et nous avons été protégés. Alléluia !</w:t>
      </w:r>
    </w:p>
    <w:p w14:paraId="3C5747F2" w14:textId="77777777" w:rsidR="00995323" w:rsidRPr="009A2B59" w:rsidRDefault="00995323" w:rsidP="00995323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7B6FE4EE" w14:textId="77777777" w:rsidR="00995323" w:rsidRDefault="00995323" w:rsidP="009953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Tu ouvres la fête de l’Esprit, </w:t>
      </w:r>
    </w:p>
    <w:p w14:paraId="0EAE6C62" w14:textId="77777777" w:rsidR="00995323" w:rsidRDefault="00995323" w:rsidP="0099532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tu nous entraînes dans la danse mystique ;</w:t>
      </w:r>
    </w:p>
    <w:p w14:paraId="5480B10F" w14:textId="77777777" w:rsidR="00995323" w:rsidRDefault="00995323" w:rsidP="0099532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Ô Pâque de Dieu qui descend du ciel sur la terre</w:t>
      </w:r>
    </w:p>
    <w:p w14:paraId="681574E6" w14:textId="77777777" w:rsidR="00995323" w:rsidRDefault="00995323" w:rsidP="0099532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et qui, de la terre, remonte vers le ciel</w:t>
      </w:r>
    </w:p>
    <w:p w14:paraId="1A327D57" w14:textId="77777777" w:rsidR="00995323" w:rsidRDefault="00995323" w:rsidP="0099532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En toi, la création tout entière </w:t>
      </w:r>
    </w:p>
    <w:p w14:paraId="1DFF27A8" w14:textId="77777777" w:rsidR="00995323" w:rsidRDefault="00995323" w:rsidP="0099532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s’assemble et se réjouit. Alléluia !</w:t>
      </w:r>
    </w:p>
    <w:p w14:paraId="034A7558" w14:textId="10BDE63A" w:rsidR="00D85D60" w:rsidRDefault="00D85D60" w:rsidP="002A3CB2">
      <w:pPr>
        <w:spacing w:after="0" w:line="240" w:lineRule="auto"/>
        <w:jc w:val="both"/>
        <w:rPr>
          <w:sz w:val="28"/>
          <w:szCs w:val="28"/>
        </w:rPr>
      </w:pPr>
    </w:p>
    <w:p w14:paraId="6035FF6F" w14:textId="595812CC" w:rsidR="00995323" w:rsidRDefault="00620C86" w:rsidP="002A3CB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620C86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Lecture : </w:t>
      </w:r>
      <w:proofErr w:type="spellStart"/>
      <w:r>
        <w:rPr>
          <w:b/>
          <w:bCs/>
          <w:sz w:val="28"/>
          <w:szCs w:val="28"/>
        </w:rPr>
        <w:t>Ac</w:t>
      </w:r>
      <w:proofErr w:type="spellEnd"/>
      <w:r>
        <w:rPr>
          <w:b/>
          <w:bCs/>
          <w:sz w:val="28"/>
          <w:szCs w:val="28"/>
        </w:rPr>
        <w:t xml:space="preserve"> 3, </w:t>
      </w:r>
      <w:r w:rsidR="00AF3E2E">
        <w:rPr>
          <w:b/>
          <w:bCs/>
          <w:sz w:val="28"/>
          <w:szCs w:val="28"/>
        </w:rPr>
        <w:t>13-15. 17-19</w:t>
      </w:r>
    </w:p>
    <w:p w14:paraId="081E5EFF" w14:textId="0E30534C" w:rsidR="004B37D4" w:rsidRDefault="00A06FE5" w:rsidP="004B37D4">
      <w:pPr>
        <w:spacing w:after="0" w:line="240" w:lineRule="auto"/>
        <w:jc w:val="both"/>
        <w:rPr>
          <w:i/>
          <w:iCs/>
          <w:sz w:val="28"/>
          <w:szCs w:val="28"/>
        </w:rPr>
      </w:pPr>
      <w:r w:rsidRPr="00A6449F">
        <w:rPr>
          <w:i/>
          <w:iCs/>
          <w:sz w:val="28"/>
          <w:szCs w:val="28"/>
        </w:rPr>
        <w:t xml:space="preserve">Dieu est toujours prêt à pardonner à son peuple comme </w:t>
      </w:r>
      <w:r w:rsidR="00A6449F" w:rsidRPr="00A6449F">
        <w:rPr>
          <w:i/>
          <w:iCs/>
          <w:sz w:val="28"/>
          <w:szCs w:val="28"/>
        </w:rPr>
        <w:t xml:space="preserve">à chacun de nous. </w:t>
      </w:r>
      <w:r w:rsidR="00A6449F">
        <w:rPr>
          <w:i/>
          <w:iCs/>
          <w:sz w:val="28"/>
          <w:szCs w:val="28"/>
        </w:rPr>
        <w:t xml:space="preserve">Il a pardonné </w:t>
      </w:r>
      <w:r w:rsidR="00E1537D">
        <w:rPr>
          <w:i/>
          <w:iCs/>
          <w:sz w:val="28"/>
          <w:szCs w:val="28"/>
        </w:rPr>
        <w:t xml:space="preserve">à ceux qui ont </w:t>
      </w:r>
      <w:r w:rsidR="00497E72">
        <w:rPr>
          <w:i/>
          <w:iCs/>
          <w:sz w:val="28"/>
          <w:szCs w:val="28"/>
        </w:rPr>
        <w:t>« tué le Prince de la vie », son propre Fil</w:t>
      </w:r>
      <w:r w:rsidR="004B37D4">
        <w:rPr>
          <w:i/>
          <w:iCs/>
          <w:sz w:val="28"/>
          <w:szCs w:val="28"/>
        </w:rPr>
        <w:t>. Il est miséricorde</w:t>
      </w:r>
      <w:r w:rsidR="004B37D4" w:rsidRPr="004B37D4">
        <w:t xml:space="preserve"> </w:t>
      </w:r>
      <w:r w:rsidR="006847CF">
        <w:t xml:space="preserve"> </w:t>
      </w:r>
      <w:r w:rsidR="006847CF" w:rsidRPr="0085624A">
        <w:rPr>
          <w:i/>
          <w:iCs/>
          <w:sz w:val="28"/>
          <w:szCs w:val="28"/>
        </w:rPr>
        <w:t>et</w:t>
      </w:r>
      <w:r w:rsidR="008B703B">
        <w:rPr>
          <w:i/>
          <w:iCs/>
          <w:sz w:val="28"/>
          <w:szCs w:val="28"/>
        </w:rPr>
        <w:t xml:space="preserve"> n’attend que notre désir pour nous guérir</w:t>
      </w:r>
      <w:r w:rsidR="00E20F26">
        <w:rPr>
          <w:i/>
          <w:iCs/>
          <w:sz w:val="28"/>
          <w:szCs w:val="28"/>
        </w:rPr>
        <w:t xml:space="preserve"> et nous donner sa vie</w:t>
      </w:r>
      <w:r w:rsidR="002A516C">
        <w:rPr>
          <w:i/>
          <w:iCs/>
          <w:sz w:val="28"/>
          <w:szCs w:val="28"/>
        </w:rPr>
        <w:t>. Accueillons</w:t>
      </w:r>
      <w:r w:rsidR="00460F1B">
        <w:rPr>
          <w:i/>
          <w:iCs/>
          <w:sz w:val="28"/>
          <w:szCs w:val="28"/>
        </w:rPr>
        <w:t xml:space="preserve"> pour nous, aujourd’hui, les paroles de </w:t>
      </w:r>
      <w:r w:rsidR="000C33D8">
        <w:rPr>
          <w:i/>
          <w:iCs/>
          <w:sz w:val="28"/>
          <w:szCs w:val="28"/>
        </w:rPr>
        <w:t>Pierre.</w:t>
      </w:r>
    </w:p>
    <w:p w14:paraId="6EF830AC" w14:textId="42701AD0" w:rsidR="006E0E48" w:rsidRDefault="006E0E48" w:rsidP="004B37D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1C17FCB" w14:textId="7DFDE8DC" w:rsidR="006E0E48" w:rsidRDefault="0084750E" w:rsidP="004B37D4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4</w:t>
      </w:r>
    </w:p>
    <w:p w14:paraId="10DB4380" w14:textId="46B9377A" w:rsidR="0084750E" w:rsidRDefault="0084750E" w:rsidP="004B37D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A922314" w14:textId="24BA10D3" w:rsidR="0084750E" w:rsidRPr="006736EC" w:rsidRDefault="005E491F" w:rsidP="004B37D4">
      <w:pPr>
        <w:spacing w:after="0" w:line="240" w:lineRule="auto"/>
        <w:jc w:val="both"/>
        <w:rPr>
          <w:b/>
          <w:bCs/>
          <w:sz w:val="32"/>
          <w:szCs w:val="32"/>
        </w:rPr>
      </w:pPr>
      <w:r w:rsidRPr="006736EC">
        <w:rPr>
          <w:b/>
          <w:bCs/>
          <w:sz w:val="32"/>
          <w:szCs w:val="32"/>
        </w:rPr>
        <w:t>R</w:t>
      </w:r>
      <w:r w:rsidR="0026689B" w:rsidRPr="006736EC">
        <w:rPr>
          <w:b/>
          <w:bCs/>
          <w:sz w:val="32"/>
          <w:szCs w:val="32"/>
        </w:rPr>
        <w:t>évèle</w:t>
      </w:r>
      <w:r w:rsidRPr="006736EC">
        <w:rPr>
          <w:b/>
          <w:bCs/>
          <w:sz w:val="32"/>
          <w:szCs w:val="32"/>
        </w:rPr>
        <w:t>-nous, Seigneur,</w:t>
      </w:r>
      <w:r w:rsidR="00FA5C3F" w:rsidRPr="006736EC">
        <w:rPr>
          <w:b/>
          <w:bCs/>
          <w:sz w:val="32"/>
          <w:szCs w:val="32"/>
        </w:rPr>
        <w:t xml:space="preserve"> </w:t>
      </w:r>
      <w:r w:rsidRPr="006736EC">
        <w:rPr>
          <w:b/>
          <w:bCs/>
          <w:sz w:val="32"/>
          <w:szCs w:val="32"/>
        </w:rPr>
        <w:t>ton visage</w:t>
      </w:r>
      <w:r w:rsidR="00FA5C3F" w:rsidRPr="006736EC">
        <w:rPr>
          <w:b/>
          <w:bCs/>
          <w:sz w:val="32"/>
          <w:szCs w:val="32"/>
        </w:rPr>
        <w:t xml:space="preserve"> de lumière.</w:t>
      </w:r>
    </w:p>
    <w:p w14:paraId="4918FD75" w14:textId="5EC03B9B" w:rsidR="002F17E0" w:rsidRPr="006736EC" w:rsidRDefault="002F17E0" w:rsidP="004B37D4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0FBB9BCD" w14:textId="146DB801" w:rsidR="002F17E0" w:rsidRPr="006736EC" w:rsidRDefault="002F17E0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>Quand je crie</w:t>
      </w:r>
      <w:r w:rsidR="00E15D62" w:rsidRPr="006736EC">
        <w:rPr>
          <w:sz w:val="32"/>
          <w:szCs w:val="32"/>
        </w:rPr>
        <w:t>, réponds-moi,</w:t>
      </w:r>
    </w:p>
    <w:p w14:paraId="5038BF7A" w14:textId="2EB83E6C" w:rsidR="00E15D62" w:rsidRPr="006736EC" w:rsidRDefault="00E15D62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>Dieu, ma justice !</w:t>
      </w:r>
    </w:p>
    <w:p w14:paraId="6D3F7166" w14:textId="0E950BD5" w:rsidR="00E15D62" w:rsidRPr="006736EC" w:rsidRDefault="00E15D62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>Toi qui me libères dans la détresse</w:t>
      </w:r>
      <w:r w:rsidR="006F7ABD" w:rsidRPr="006736EC">
        <w:rPr>
          <w:sz w:val="32"/>
          <w:szCs w:val="32"/>
        </w:rPr>
        <w:t>,</w:t>
      </w:r>
    </w:p>
    <w:p w14:paraId="06F3A5CD" w14:textId="4BCDB17C" w:rsidR="006F7ABD" w:rsidRPr="006736EC" w:rsidRDefault="006F7ABD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>Pitié pour moi, écoute ma prière !</w:t>
      </w:r>
    </w:p>
    <w:p w14:paraId="2D1EB212" w14:textId="0DA23615" w:rsidR="006F7ABD" w:rsidRPr="006736EC" w:rsidRDefault="006F7ABD" w:rsidP="004B37D4">
      <w:pPr>
        <w:spacing w:after="0" w:line="240" w:lineRule="auto"/>
        <w:jc w:val="both"/>
        <w:rPr>
          <w:sz w:val="32"/>
          <w:szCs w:val="32"/>
        </w:rPr>
      </w:pPr>
    </w:p>
    <w:p w14:paraId="2301796E" w14:textId="0A61F7F7" w:rsidR="006F7ABD" w:rsidRPr="006736EC" w:rsidRDefault="006F7ABD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 xml:space="preserve">Sachez que le </w:t>
      </w:r>
      <w:r w:rsidR="00A72250" w:rsidRPr="006736EC">
        <w:rPr>
          <w:sz w:val="32"/>
          <w:szCs w:val="32"/>
        </w:rPr>
        <w:t>Seigneur a mis à part son fidèle,</w:t>
      </w:r>
    </w:p>
    <w:p w14:paraId="6B727A4C" w14:textId="38CD0689" w:rsidR="00A72250" w:rsidRPr="006736EC" w:rsidRDefault="00A72250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>Le Seigneur entend quand je crie vers lui.</w:t>
      </w:r>
    </w:p>
    <w:p w14:paraId="2C807922" w14:textId="1693F1EE" w:rsidR="005F21A7" w:rsidRPr="006736EC" w:rsidRDefault="005F21A7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>Beaucoup demandent : « Qui nous fera voir le bonheur ?</w:t>
      </w:r>
      <w:r w:rsidR="00DF6AA0" w:rsidRPr="006736EC">
        <w:rPr>
          <w:sz w:val="32"/>
          <w:szCs w:val="32"/>
        </w:rPr>
        <w:t> »</w:t>
      </w:r>
    </w:p>
    <w:p w14:paraId="44B4F4D4" w14:textId="43B9E4D5" w:rsidR="00DF6AA0" w:rsidRPr="006736EC" w:rsidRDefault="00DF6AA0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>Sur nous, Seigneur, que s’illumine ton visage !</w:t>
      </w:r>
    </w:p>
    <w:p w14:paraId="4D8C8B5B" w14:textId="23CB02F1" w:rsidR="00DF6AA0" w:rsidRPr="006736EC" w:rsidRDefault="00DF6AA0" w:rsidP="004B37D4">
      <w:pPr>
        <w:spacing w:after="0" w:line="240" w:lineRule="auto"/>
        <w:jc w:val="both"/>
        <w:rPr>
          <w:sz w:val="32"/>
          <w:szCs w:val="32"/>
        </w:rPr>
      </w:pPr>
    </w:p>
    <w:p w14:paraId="3E3CAC12" w14:textId="5D00DDB7" w:rsidR="00DF6AA0" w:rsidRPr="006736EC" w:rsidRDefault="00334324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>Dans la paix, moi aussi,</w:t>
      </w:r>
    </w:p>
    <w:p w14:paraId="0546AB1F" w14:textId="62EA67E3" w:rsidR="00334324" w:rsidRPr="006736EC" w:rsidRDefault="00334324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>Je me couche et je dors,</w:t>
      </w:r>
    </w:p>
    <w:p w14:paraId="79BFD742" w14:textId="677DA85C" w:rsidR="00334324" w:rsidRPr="006736EC" w:rsidRDefault="00334324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 xml:space="preserve">Car </w:t>
      </w:r>
      <w:r w:rsidR="00230D14" w:rsidRPr="006736EC">
        <w:rPr>
          <w:sz w:val="32"/>
          <w:szCs w:val="32"/>
        </w:rPr>
        <w:t xml:space="preserve">tu me donnes d’habiter, Seigneur, </w:t>
      </w:r>
    </w:p>
    <w:p w14:paraId="5AB0B8BF" w14:textId="0ABEA05E" w:rsidR="00230D14" w:rsidRPr="006736EC" w:rsidRDefault="00230D14" w:rsidP="004B37D4">
      <w:pPr>
        <w:spacing w:after="0" w:line="240" w:lineRule="auto"/>
        <w:jc w:val="both"/>
        <w:rPr>
          <w:sz w:val="32"/>
          <w:szCs w:val="32"/>
        </w:rPr>
      </w:pPr>
      <w:r w:rsidRPr="006736EC">
        <w:rPr>
          <w:sz w:val="32"/>
          <w:szCs w:val="32"/>
        </w:rPr>
        <w:t>Seul, dans la confiance.</w:t>
      </w:r>
    </w:p>
    <w:p w14:paraId="4E1AF251" w14:textId="7ACEE1CB" w:rsidR="00E76CD2" w:rsidRDefault="00E76CD2" w:rsidP="004B37D4">
      <w:pPr>
        <w:spacing w:after="0" w:line="240" w:lineRule="auto"/>
        <w:jc w:val="both"/>
        <w:rPr>
          <w:sz w:val="28"/>
          <w:szCs w:val="28"/>
        </w:rPr>
      </w:pPr>
    </w:p>
    <w:p w14:paraId="6DB916D0" w14:textId="48515476" w:rsidR="00E76CD2" w:rsidRDefault="00E76CD2" w:rsidP="004B37D4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76CD2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</w:t>
      </w:r>
      <w:r w:rsidR="00185263">
        <w:rPr>
          <w:b/>
          <w:bCs/>
          <w:sz w:val="28"/>
          <w:szCs w:val="28"/>
        </w:rPr>
        <w:t> : 1 Jn  2, 1-5a</w:t>
      </w:r>
    </w:p>
    <w:p w14:paraId="73222115" w14:textId="157EEFA4" w:rsidR="00185263" w:rsidRDefault="000E22D1" w:rsidP="004B37D4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Aujourd’hui encore</w:t>
      </w:r>
      <w:r w:rsidR="004E7A26">
        <w:rPr>
          <w:i/>
          <w:iCs/>
          <w:sz w:val="28"/>
          <w:szCs w:val="28"/>
        </w:rPr>
        <w:t xml:space="preserve">, St Jean nous rassure. Oui, </w:t>
      </w:r>
      <w:r w:rsidR="00435CB7">
        <w:rPr>
          <w:i/>
          <w:iCs/>
          <w:sz w:val="28"/>
          <w:szCs w:val="28"/>
        </w:rPr>
        <w:t>nous sommes pécheurs. Mais le Seigneur</w:t>
      </w:r>
      <w:r w:rsidR="00BD7CBB">
        <w:rPr>
          <w:i/>
          <w:iCs/>
          <w:sz w:val="28"/>
          <w:szCs w:val="28"/>
        </w:rPr>
        <w:t xml:space="preserve"> </w:t>
      </w:r>
      <w:r w:rsidR="00435CB7">
        <w:rPr>
          <w:i/>
          <w:iCs/>
          <w:sz w:val="28"/>
          <w:szCs w:val="28"/>
        </w:rPr>
        <w:t>nous pardonne : le Christ a connu la mort</w:t>
      </w:r>
      <w:r w:rsidR="006F3037">
        <w:rPr>
          <w:i/>
          <w:iCs/>
          <w:sz w:val="28"/>
          <w:szCs w:val="28"/>
        </w:rPr>
        <w:t xml:space="preserve"> pour les péchés du monde entier et sa résurrection donne vie à tous les hommes.</w:t>
      </w:r>
    </w:p>
    <w:p w14:paraId="29A54965" w14:textId="44FD80DB" w:rsidR="00BD7CBB" w:rsidRDefault="00BD7CBB" w:rsidP="004B37D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4C45313E" w14:textId="5418CE7B" w:rsidR="00BD7CBB" w:rsidRDefault="00BD7CBB" w:rsidP="004B37D4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Évangile : Lc 24</w:t>
      </w:r>
      <w:r w:rsidR="00F769AC">
        <w:rPr>
          <w:b/>
          <w:bCs/>
          <w:sz w:val="28"/>
          <w:szCs w:val="28"/>
        </w:rPr>
        <w:t>, 35-48</w:t>
      </w:r>
    </w:p>
    <w:p w14:paraId="56B6275D" w14:textId="6126FEB5" w:rsidR="00F769AC" w:rsidRDefault="00F769AC" w:rsidP="004B37D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30064E0E" w14:textId="3BE2B6C4" w:rsidR="00F769AC" w:rsidRDefault="00F769AC" w:rsidP="004B37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2CCD">
        <w:rPr>
          <w:sz w:val="28"/>
          <w:szCs w:val="28"/>
        </w:rPr>
        <w:t>Seigneur Jésus, ouvre-nous les Écritures !</w:t>
      </w:r>
    </w:p>
    <w:p w14:paraId="038A582C" w14:textId="21580766" w:rsidR="004B2CCD" w:rsidRDefault="004B2CCD" w:rsidP="004B37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ED1">
        <w:rPr>
          <w:sz w:val="28"/>
          <w:szCs w:val="28"/>
        </w:rPr>
        <w:t>Que notre cœur devienne brûlant tandis que tu nous parles.</w:t>
      </w:r>
    </w:p>
    <w:p w14:paraId="492085CF" w14:textId="46287524" w:rsidR="00966ED1" w:rsidRDefault="00966ED1" w:rsidP="004B37D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1922CF94" w14:textId="5609B010" w:rsidR="00113A42" w:rsidRDefault="00113A42" w:rsidP="004B37D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4CB44A07" w14:textId="3B88BDD1" w:rsidR="006736EC" w:rsidRDefault="006736EC" w:rsidP="004B37D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07E6DB83" w14:textId="3E7FE93C" w:rsidR="006736EC" w:rsidRDefault="006736EC" w:rsidP="004B37D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4C2388EC" w14:textId="0A48B5AE" w:rsidR="006736EC" w:rsidRDefault="006736EC" w:rsidP="004B37D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226E95ED" w14:textId="1253C118" w:rsidR="006736EC" w:rsidRPr="00F37D4A" w:rsidRDefault="006736EC" w:rsidP="004B37D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F37D4A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32236C7E" w14:textId="1405EF26" w:rsidR="006736EC" w:rsidRPr="00F37D4A" w:rsidRDefault="006736EC" w:rsidP="004B37D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42B44252" w14:textId="5F877D1E" w:rsidR="006736EC" w:rsidRDefault="009A00A2" w:rsidP="004B37D4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 A vous d’être mes témoins », dit le Seigneur.</w:t>
      </w:r>
      <w:r w:rsidR="00EB746C">
        <w:rPr>
          <w:i/>
          <w:iCs/>
          <w:sz w:val="28"/>
          <w:szCs w:val="28"/>
        </w:rPr>
        <w:t xml:space="preserve"> Ce témoignage de son amour pour tous commence par notre prière. Qu’elle porte au Pè</w:t>
      </w:r>
      <w:r w:rsidR="00F1428A">
        <w:rPr>
          <w:i/>
          <w:iCs/>
          <w:sz w:val="28"/>
          <w:szCs w:val="28"/>
        </w:rPr>
        <w:t>re de miséricorde les attentes du monde entier</w:t>
      </w:r>
      <w:r w:rsidR="00586E36">
        <w:rPr>
          <w:i/>
          <w:iCs/>
          <w:sz w:val="28"/>
          <w:szCs w:val="28"/>
        </w:rPr>
        <w:t>, les espoirs de tous les hommes.</w:t>
      </w:r>
    </w:p>
    <w:p w14:paraId="6BD7D537" w14:textId="521B9FB5" w:rsidR="00586E36" w:rsidRDefault="00586E36" w:rsidP="004B37D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08CABEFF" w14:textId="650DE0C0" w:rsidR="00586E36" w:rsidRDefault="00586E36" w:rsidP="004B37D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07414B8" w14:textId="25A3CB8D" w:rsidR="00586E36" w:rsidRDefault="00EF3DCD" w:rsidP="00EF3DC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31B72">
        <w:rPr>
          <w:b/>
          <w:bCs/>
          <w:i/>
          <w:iCs/>
          <w:sz w:val="28"/>
          <w:szCs w:val="28"/>
        </w:rPr>
        <w:t>« La paix soit avec vous. »</w:t>
      </w:r>
      <w:r>
        <w:rPr>
          <w:i/>
          <w:iCs/>
          <w:sz w:val="28"/>
          <w:szCs w:val="28"/>
        </w:rPr>
        <w:t xml:space="preserve"> </w:t>
      </w:r>
      <w:r w:rsidRPr="00C64DC2">
        <w:rPr>
          <w:i/>
          <w:iCs/>
          <w:sz w:val="28"/>
          <w:szCs w:val="28"/>
        </w:rPr>
        <w:t>Le Ressusc</w:t>
      </w:r>
      <w:r w:rsidR="00C64DC2" w:rsidRPr="00C64DC2">
        <w:rPr>
          <w:i/>
          <w:iCs/>
          <w:sz w:val="28"/>
          <w:szCs w:val="28"/>
        </w:rPr>
        <w:t>i</w:t>
      </w:r>
      <w:r w:rsidRPr="00C64DC2">
        <w:rPr>
          <w:i/>
          <w:iCs/>
          <w:sz w:val="28"/>
          <w:szCs w:val="28"/>
        </w:rPr>
        <w:t>té</w:t>
      </w:r>
      <w:r w:rsidR="00C64DC2" w:rsidRPr="00C64DC2">
        <w:rPr>
          <w:i/>
          <w:iCs/>
          <w:sz w:val="28"/>
          <w:szCs w:val="28"/>
        </w:rPr>
        <w:t xml:space="preserve"> confie à son Église cette annonce de la paix qu’il offre à tous les hommes</w:t>
      </w:r>
      <w:r w:rsidR="00C64DC2">
        <w:rPr>
          <w:sz w:val="28"/>
          <w:szCs w:val="28"/>
        </w:rPr>
        <w:t>.</w:t>
      </w:r>
    </w:p>
    <w:p w14:paraId="17C4A2FD" w14:textId="615D5E03" w:rsidR="00C64DC2" w:rsidRDefault="00C07F4B" w:rsidP="00C64DC2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Pour que l’</w:t>
      </w:r>
      <w:r w:rsidR="0093283D">
        <w:rPr>
          <w:sz w:val="28"/>
          <w:szCs w:val="28"/>
        </w:rPr>
        <w:t>Église</w:t>
      </w:r>
      <w:r>
        <w:rPr>
          <w:sz w:val="28"/>
          <w:szCs w:val="28"/>
        </w:rPr>
        <w:t xml:space="preserve"> soit au service de cette paix entre les peuples</w:t>
      </w:r>
      <w:r w:rsidR="0093283D">
        <w:rPr>
          <w:sz w:val="28"/>
          <w:szCs w:val="28"/>
        </w:rPr>
        <w:t>, Dieu d’amour, nous te prions. R/</w:t>
      </w:r>
    </w:p>
    <w:p w14:paraId="55EC9492" w14:textId="307B37F3" w:rsidR="0093283D" w:rsidRDefault="0093283D" w:rsidP="00972D7B">
      <w:pPr>
        <w:spacing w:after="0" w:line="240" w:lineRule="auto"/>
        <w:jc w:val="both"/>
        <w:rPr>
          <w:sz w:val="28"/>
          <w:szCs w:val="28"/>
        </w:rPr>
      </w:pPr>
    </w:p>
    <w:p w14:paraId="021E3502" w14:textId="655BE070" w:rsidR="00972D7B" w:rsidRDefault="00972D7B" w:rsidP="007C2E7C">
      <w:pPr>
        <w:spacing w:after="0" w:line="240" w:lineRule="auto"/>
        <w:ind w:left="708" w:hanging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R/</w:t>
      </w:r>
      <w:r>
        <w:rPr>
          <w:b/>
          <w:bCs/>
          <w:sz w:val="28"/>
          <w:szCs w:val="28"/>
        </w:rPr>
        <w:tab/>
        <w:t>Seigneur, fais de nous des ouvriers de paix</w:t>
      </w:r>
      <w:r w:rsidR="00455EF8">
        <w:rPr>
          <w:b/>
          <w:bCs/>
          <w:sz w:val="28"/>
          <w:szCs w:val="28"/>
        </w:rPr>
        <w:t> ;</w:t>
      </w:r>
      <w:r w:rsidR="00455EF8">
        <w:rPr>
          <w:b/>
          <w:bCs/>
          <w:sz w:val="28"/>
          <w:szCs w:val="28"/>
        </w:rPr>
        <w:tab/>
      </w:r>
      <w:r w:rsidR="00455EF8">
        <w:rPr>
          <w:b/>
          <w:bCs/>
          <w:sz w:val="28"/>
          <w:szCs w:val="28"/>
        </w:rPr>
        <w:tab/>
      </w:r>
      <w:r w:rsidR="00455EF8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>Seigneur, fais de nous des artisans d’</w:t>
      </w:r>
      <w:r w:rsidR="007C2E7C">
        <w:rPr>
          <w:b/>
          <w:bCs/>
          <w:sz w:val="28"/>
          <w:szCs w:val="28"/>
        </w:rPr>
        <w:t>amour.</w:t>
      </w:r>
    </w:p>
    <w:p w14:paraId="4E51B2C0" w14:textId="2F435667" w:rsidR="007C2E7C" w:rsidRDefault="007C2E7C" w:rsidP="007C2E7C">
      <w:pPr>
        <w:spacing w:after="0" w:line="240" w:lineRule="auto"/>
        <w:ind w:left="708" w:hanging="708"/>
        <w:jc w:val="both"/>
        <w:rPr>
          <w:b/>
          <w:bCs/>
          <w:sz w:val="28"/>
          <w:szCs w:val="28"/>
        </w:rPr>
      </w:pPr>
    </w:p>
    <w:p w14:paraId="4556816A" w14:textId="2FA8A802" w:rsidR="007C2E7C" w:rsidRPr="00AD0AA9" w:rsidRDefault="007C2E7C" w:rsidP="007C2E7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31B72">
        <w:rPr>
          <w:b/>
          <w:bCs/>
          <w:i/>
          <w:iCs/>
          <w:sz w:val="28"/>
          <w:szCs w:val="28"/>
        </w:rPr>
        <w:t>« </w:t>
      </w:r>
      <w:r w:rsidR="009D5EEF" w:rsidRPr="00A31B72">
        <w:rPr>
          <w:b/>
          <w:bCs/>
          <w:i/>
          <w:iCs/>
          <w:sz w:val="28"/>
          <w:szCs w:val="28"/>
        </w:rPr>
        <w:t>Pourquoi êtes-vous bouleversés ? »</w:t>
      </w:r>
      <w:r w:rsidR="009D5EEF">
        <w:rPr>
          <w:i/>
          <w:iCs/>
          <w:sz w:val="28"/>
          <w:szCs w:val="28"/>
        </w:rPr>
        <w:t xml:space="preserve"> Bien des indicateurs sont au rouge</w:t>
      </w:r>
      <w:r w:rsidR="00AD0AA9">
        <w:rPr>
          <w:i/>
          <w:iCs/>
          <w:sz w:val="28"/>
          <w:szCs w:val="28"/>
        </w:rPr>
        <w:t xml:space="preserve"> sur notre terre.</w:t>
      </w:r>
    </w:p>
    <w:p w14:paraId="7442268C" w14:textId="3F9A8FB5" w:rsidR="00AD0AA9" w:rsidRDefault="00AD0AA9" w:rsidP="00AD0AA9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Pour que les responsables politiques veillent au respect de la Cré</w:t>
      </w:r>
      <w:r w:rsidR="00086E90">
        <w:rPr>
          <w:sz w:val="28"/>
          <w:szCs w:val="28"/>
        </w:rPr>
        <w:t>ation et s’e</w:t>
      </w:r>
      <w:r w:rsidR="00C329F8">
        <w:rPr>
          <w:sz w:val="28"/>
          <w:szCs w:val="28"/>
        </w:rPr>
        <w:t xml:space="preserve"> aux cris de tes enfants. Dans ta miséricorde, écoute nos prières</w:t>
      </w:r>
      <w:r w:rsidR="00C70E81">
        <w:rPr>
          <w:sz w:val="28"/>
          <w:szCs w:val="28"/>
        </w:rPr>
        <w:t xml:space="preserve"> et daigne les </w:t>
      </w:r>
      <w:proofErr w:type="spellStart"/>
      <w:r w:rsidR="00C70E81">
        <w:rPr>
          <w:sz w:val="28"/>
          <w:szCs w:val="28"/>
        </w:rPr>
        <w:t>exaucer.</w:t>
      </w:r>
      <w:r w:rsidR="00086E90">
        <w:rPr>
          <w:sz w:val="28"/>
          <w:szCs w:val="28"/>
        </w:rPr>
        <w:t>fforcent</w:t>
      </w:r>
      <w:proofErr w:type="spellEnd"/>
      <w:r w:rsidR="00086E90">
        <w:rPr>
          <w:sz w:val="28"/>
          <w:szCs w:val="28"/>
        </w:rPr>
        <w:t xml:space="preserve"> d’apaiser les peurs, Dieu d’amour, nous te prions. R/</w:t>
      </w:r>
    </w:p>
    <w:p w14:paraId="3B76763D" w14:textId="48EA0F77" w:rsidR="00086E90" w:rsidRDefault="00086E90" w:rsidP="00086E90">
      <w:pPr>
        <w:spacing w:after="0" w:line="240" w:lineRule="auto"/>
        <w:jc w:val="both"/>
        <w:rPr>
          <w:sz w:val="28"/>
          <w:szCs w:val="28"/>
        </w:rPr>
      </w:pPr>
    </w:p>
    <w:p w14:paraId="56602B82" w14:textId="4DD52244" w:rsidR="00086E90" w:rsidRPr="00360C50" w:rsidRDefault="0044463C" w:rsidP="00086E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A31B72">
        <w:rPr>
          <w:b/>
          <w:bCs/>
          <w:i/>
          <w:iCs/>
          <w:sz w:val="28"/>
          <w:szCs w:val="28"/>
        </w:rPr>
        <w:t>« Avez-vous quelque à manger ? »</w:t>
      </w:r>
      <w:r w:rsidRPr="00360C50">
        <w:rPr>
          <w:i/>
          <w:iCs/>
          <w:sz w:val="28"/>
          <w:szCs w:val="28"/>
        </w:rPr>
        <w:t xml:space="preserve"> La sous-alimentation menace des populations entières et surtout des enfants.</w:t>
      </w:r>
    </w:p>
    <w:p w14:paraId="283D1FCE" w14:textId="10BE02FB" w:rsidR="00360C50" w:rsidRDefault="00360C50" w:rsidP="0044463C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Pour que toutes les associations humanitaires</w:t>
      </w:r>
      <w:r w:rsidR="00841FB7">
        <w:rPr>
          <w:sz w:val="28"/>
          <w:szCs w:val="28"/>
        </w:rPr>
        <w:t xml:space="preserve"> ne relâchent leurs efforts et nous interpellent sans cesse pour un meilleur partage des richesses</w:t>
      </w:r>
      <w:r w:rsidR="00455EF8">
        <w:rPr>
          <w:sz w:val="28"/>
          <w:szCs w:val="28"/>
        </w:rPr>
        <w:t>, Dieu d’amour, nous te prions. R/</w:t>
      </w:r>
    </w:p>
    <w:p w14:paraId="648505F0" w14:textId="665A0A51" w:rsidR="00455EF8" w:rsidRDefault="00455EF8" w:rsidP="00455EF8">
      <w:pPr>
        <w:spacing w:after="0" w:line="240" w:lineRule="auto"/>
        <w:jc w:val="both"/>
        <w:rPr>
          <w:sz w:val="28"/>
          <w:szCs w:val="28"/>
        </w:rPr>
      </w:pPr>
    </w:p>
    <w:p w14:paraId="274AC2B5" w14:textId="3413FEB4" w:rsidR="009F5FE0" w:rsidRPr="005069D4" w:rsidRDefault="009F5FE0" w:rsidP="009F5F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31B72">
        <w:rPr>
          <w:b/>
          <w:bCs/>
          <w:i/>
          <w:iCs/>
          <w:sz w:val="28"/>
          <w:szCs w:val="28"/>
        </w:rPr>
        <w:t>« A vous d’en être les témoins</w:t>
      </w:r>
      <w:r w:rsidR="00CD63B7" w:rsidRPr="00A31B72">
        <w:rPr>
          <w:b/>
          <w:bCs/>
          <w:i/>
          <w:iCs/>
          <w:sz w:val="28"/>
          <w:szCs w:val="28"/>
        </w:rPr>
        <w:t>. »</w:t>
      </w:r>
      <w:r w:rsidR="00CD63B7">
        <w:rPr>
          <w:i/>
          <w:iCs/>
          <w:sz w:val="28"/>
          <w:szCs w:val="28"/>
        </w:rPr>
        <w:t xml:space="preserve"> La Bonne Nouvelle du </w:t>
      </w:r>
      <w:r w:rsidR="005069D4">
        <w:rPr>
          <w:i/>
          <w:iCs/>
          <w:sz w:val="28"/>
          <w:szCs w:val="28"/>
        </w:rPr>
        <w:t>R</w:t>
      </w:r>
      <w:r w:rsidR="00CD63B7">
        <w:rPr>
          <w:i/>
          <w:iCs/>
          <w:sz w:val="28"/>
          <w:szCs w:val="28"/>
        </w:rPr>
        <w:t>essuscité ne peut être transmise</w:t>
      </w:r>
      <w:r w:rsidR="00B65908">
        <w:rPr>
          <w:i/>
          <w:iCs/>
          <w:sz w:val="28"/>
          <w:szCs w:val="28"/>
        </w:rPr>
        <w:t xml:space="preserve"> que par les croyants, par ceux qui se montrent transformés</w:t>
      </w:r>
      <w:r w:rsidR="005069D4">
        <w:rPr>
          <w:i/>
          <w:iCs/>
          <w:sz w:val="28"/>
          <w:szCs w:val="28"/>
        </w:rPr>
        <w:t xml:space="preserve"> et heureux par leur foi.</w:t>
      </w:r>
    </w:p>
    <w:p w14:paraId="7E1F0CCA" w14:textId="449DBC82" w:rsidR="005069D4" w:rsidRDefault="00A31B72" w:rsidP="005069D4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Pour que nous osions dire que c’est le Christ qui nous fait vivre, Dieu d’amour, nous te prions. R/</w:t>
      </w:r>
    </w:p>
    <w:p w14:paraId="7255A09D" w14:textId="4068F1DA" w:rsidR="00652A81" w:rsidRDefault="00652A81" w:rsidP="00652A81">
      <w:pPr>
        <w:spacing w:after="0" w:line="240" w:lineRule="auto"/>
        <w:jc w:val="both"/>
        <w:rPr>
          <w:sz w:val="28"/>
          <w:szCs w:val="28"/>
        </w:rPr>
      </w:pPr>
    </w:p>
    <w:p w14:paraId="1512FF28" w14:textId="14D35589" w:rsidR="00652A81" w:rsidRDefault="00652A81" w:rsidP="00652A81">
      <w:pPr>
        <w:spacing w:after="0" w:line="240" w:lineRule="auto"/>
        <w:jc w:val="both"/>
        <w:rPr>
          <w:sz w:val="28"/>
          <w:szCs w:val="28"/>
        </w:rPr>
      </w:pPr>
    </w:p>
    <w:p w14:paraId="0A851E7F" w14:textId="6A3AFAB5" w:rsidR="00652A81" w:rsidRPr="00B61B96" w:rsidRDefault="00B61B96" w:rsidP="00652A81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Nous le croyons, Dieu notre Père, tu répo</w:t>
      </w:r>
      <w:r w:rsidR="00C329F8">
        <w:rPr>
          <w:i/>
          <w:iCs/>
          <w:sz w:val="28"/>
          <w:szCs w:val="28"/>
        </w:rPr>
        <w:t>nds</w:t>
      </w:r>
      <w:r w:rsidR="00C70E81">
        <w:rPr>
          <w:i/>
          <w:iCs/>
          <w:sz w:val="28"/>
          <w:szCs w:val="28"/>
        </w:rPr>
        <w:t xml:space="preserve"> </w:t>
      </w:r>
      <w:r w:rsidR="000E451B">
        <w:rPr>
          <w:i/>
          <w:iCs/>
          <w:sz w:val="28"/>
          <w:szCs w:val="28"/>
        </w:rPr>
        <w:t>aux cris de tes enfants. Dans ta miséricorde, écoute nos prières et daigne les exaucer. Par Jésus, le Christ</w:t>
      </w:r>
      <w:r w:rsidR="006D28BD">
        <w:rPr>
          <w:i/>
          <w:iCs/>
          <w:sz w:val="28"/>
          <w:szCs w:val="28"/>
        </w:rPr>
        <w:t xml:space="preserve">, notre Seigneur. </w:t>
      </w:r>
      <w:r w:rsidR="006D28BD" w:rsidRPr="006D28BD">
        <w:rPr>
          <w:b/>
          <w:bCs/>
          <w:sz w:val="28"/>
          <w:szCs w:val="28"/>
        </w:rPr>
        <w:t>– Amen.</w:t>
      </w:r>
    </w:p>
    <w:p w14:paraId="06D738F8" w14:textId="77777777" w:rsidR="0093283D" w:rsidRPr="00C64DC2" w:rsidRDefault="0093283D" w:rsidP="00C64DC2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</w:p>
    <w:p w14:paraId="089F2E8A" w14:textId="77777777" w:rsidR="00113A42" w:rsidRPr="00966ED1" w:rsidRDefault="00113A42" w:rsidP="004B37D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04D736A8" w14:textId="73B0E597" w:rsidR="00DF6AA0" w:rsidRDefault="00DF6AA0" w:rsidP="004B37D4">
      <w:pPr>
        <w:spacing w:after="0" w:line="240" w:lineRule="auto"/>
        <w:jc w:val="both"/>
        <w:rPr>
          <w:sz w:val="28"/>
          <w:szCs w:val="28"/>
        </w:rPr>
      </w:pPr>
    </w:p>
    <w:p w14:paraId="6464CB03" w14:textId="3FEA32D6" w:rsidR="006D28BD" w:rsidRPr="003A1ECB" w:rsidRDefault="00DE6CC4" w:rsidP="004B37D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A1ECB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16AD039A" w14:textId="03F37909" w:rsidR="00DE6CC4" w:rsidRDefault="00AE05A7" w:rsidP="004B37D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A1ECB">
        <w:rPr>
          <w:b/>
          <w:bCs/>
          <w:color w:val="808080" w:themeColor="background1" w:themeShade="80"/>
          <w:sz w:val="28"/>
          <w:szCs w:val="28"/>
        </w:rPr>
        <w:t>Pain de Dieu</w:t>
      </w:r>
      <w:r w:rsidR="003A1ECB" w:rsidRPr="003A1ECB">
        <w:rPr>
          <w:b/>
          <w:bCs/>
          <w:color w:val="808080" w:themeColor="background1" w:themeShade="80"/>
          <w:sz w:val="28"/>
          <w:szCs w:val="28"/>
        </w:rPr>
        <w:t>, Pain rompu  D 284</w:t>
      </w:r>
    </w:p>
    <w:p w14:paraId="2E76FBFA" w14:textId="25AD7805" w:rsidR="003A1ECB" w:rsidRDefault="003A1ECB" w:rsidP="004B37D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04D99DBC" w14:textId="77777777" w:rsidR="00D858AB" w:rsidRPr="005C40E8" w:rsidRDefault="00DF7B6C" w:rsidP="00DF7B6C">
      <w:pPr>
        <w:pStyle w:val="Refrain"/>
        <w:rPr>
          <w:rFonts w:asciiTheme="minorHAnsi" w:hAnsiTheme="minorHAnsi" w:cstheme="minorHAnsi"/>
          <w:sz w:val="28"/>
        </w:rPr>
      </w:pPr>
      <w:r w:rsidRPr="005C40E8">
        <w:rPr>
          <w:rFonts w:asciiTheme="minorHAnsi" w:hAnsiTheme="minorHAnsi" w:cstheme="minorHAnsi"/>
          <w:sz w:val="28"/>
        </w:rPr>
        <w:t xml:space="preserve">Pain rompu pour un monde nouveau, </w:t>
      </w:r>
    </w:p>
    <w:p w14:paraId="23DA5180" w14:textId="4E9EB0F4" w:rsidR="00D858AB" w:rsidRPr="005C40E8" w:rsidRDefault="005C40E8" w:rsidP="00DF7B6C">
      <w:pPr>
        <w:pStyle w:val="Refrain"/>
        <w:rPr>
          <w:rFonts w:asciiTheme="minorHAnsi" w:hAnsiTheme="minorHAnsi" w:cstheme="minorHAnsi"/>
          <w:sz w:val="28"/>
        </w:rPr>
      </w:pPr>
      <w:r w:rsidRPr="005C40E8">
        <w:rPr>
          <w:rFonts w:asciiTheme="minorHAnsi" w:hAnsiTheme="minorHAnsi" w:cstheme="minorHAnsi"/>
          <w:sz w:val="28"/>
        </w:rPr>
        <w:t>Gl</w:t>
      </w:r>
      <w:r w:rsidR="00DF7B6C" w:rsidRPr="005C40E8">
        <w:rPr>
          <w:rFonts w:asciiTheme="minorHAnsi" w:hAnsiTheme="minorHAnsi" w:cstheme="minorHAnsi"/>
          <w:sz w:val="28"/>
        </w:rPr>
        <w:t xml:space="preserve">oire à toi, Jésus-Christ ! </w:t>
      </w:r>
    </w:p>
    <w:p w14:paraId="5DEA4B60" w14:textId="758F0783" w:rsidR="00DF7B6C" w:rsidRPr="005C40E8" w:rsidRDefault="00DF7B6C" w:rsidP="00DF7B6C">
      <w:pPr>
        <w:pStyle w:val="Refrain"/>
        <w:rPr>
          <w:rFonts w:asciiTheme="minorHAnsi" w:hAnsiTheme="minorHAnsi" w:cstheme="minorHAnsi"/>
          <w:sz w:val="28"/>
        </w:rPr>
      </w:pPr>
      <w:r w:rsidRPr="005C40E8">
        <w:rPr>
          <w:rFonts w:asciiTheme="minorHAnsi" w:hAnsiTheme="minorHAnsi" w:cstheme="minorHAnsi"/>
          <w:sz w:val="28"/>
        </w:rPr>
        <w:t xml:space="preserve">Pain de vie, viens ouvrir nos tombeaux ; </w:t>
      </w:r>
      <w:r w:rsidR="00C726DE" w:rsidRPr="005C40E8">
        <w:rPr>
          <w:rFonts w:asciiTheme="minorHAnsi" w:hAnsiTheme="minorHAnsi" w:cstheme="minorHAnsi"/>
          <w:sz w:val="28"/>
        </w:rPr>
        <w:tab/>
      </w:r>
      <w:r w:rsidR="00C726DE" w:rsidRPr="005C40E8">
        <w:rPr>
          <w:rFonts w:asciiTheme="minorHAnsi" w:hAnsiTheme="minorHAnsi" w:cstheme="minorHAnsi"/>
          <w:sz w:val="28"/>
        </w:rPr>
        <w:tab/>
      </w:r>
      <w:r w:rsidR="00C726DE" w:rsidRPr="005C40E8">
        <w:rPr>
          <w:rFonts w:asciiTheme="minorHAnsi" w:hAnsiTheme="minorHAnsi" w:cstheme="minorHAnsi"/>
          <w:sz w:val="28"/>
        </w:rPr>
        <w:tab/>
      </w:r>
      <w:r w:rsidR="00C726DE" w:rsidRPr="005C40E8">
        <w:rPr>
          <w:rFonts w:asciiTheme="minorHAnsi" w:hAnsiTheme="minorHAnsi" w:cstheme="minorHAnsi"/>
          <w:sz w:val="28"/>
        </w:rPr>
        <w:tab/>
      </w:r>
      <w:r w:rsidR="00C726DE" w:rsidRPr="005C40E8">
        <w:rPr>
          <w:rFonts w:asciiTheme="minorHAnsi" w:hAnsiTheme="minorHAnsi" w:cstheme="minorHAnsi"/>
          <w:sz w:val="28"/>
        </w:rPr>
        <w:tab/>
      </w:r>
      <w:r w:rsidR="00D80EDD">
        <w:rPr>
          <w:rFonts w:asciiTheme="minorHAnsi" w:hAnsiTheme="minorHAnsi" w:cstheme="minorHAnsi"/>
          <w:sz w:val="28"/>
        </w:rPr>
        <w:t xml:space="preserve">             </w:t>
      </w:r>
      <w:r w:rsidR="005C40E8" w:rsidRPr="005C40E8">
        <w:rPr>
          <w:rFonts w:asciiTheme="minorHAnsi" w:hAnsiTheme="minorHAnsi" w:cstheme="minorHAnsi"/>
          <w:sz w:val="28"/>
        </w:rPr>
        <w:t>F</w:t>
      </w:r>
      <w:r w:rsidRPr="005C40E8">
        <w:rPr>
          <w:rFonts w:asciiTheme="minorHAnsi" w:hAnsiTheme="minorHAnsi" w:cstheme="minorHAnsi"/>
          <w:sz w:val="28"/>
        </w:rPr>
        <w:t>ais-nous vivre de l’Esprit !</w:t>
      </w:r>
    </w:p>
    <w:p w14:paraId="005A86BC" w14:textId="77777777" w:rsidR="00DF7B6C" w:rsidRPr="005C40E8" w:rsidRDefault="00DF7B6C" w:rsidP="00DF7B6C">
      <w:pPr>
        <w:pStyle w:val="Couplets"/>
        <w:rPr>
          <w:rFonts w:asciiTheme="minorHAnsi" w:hAnsiTheme="minorHAnsi" w:cstheme="minorHAnsi"/>
          <w:sz w:val="28"/>
        </w:rPr>
      </w:pPr>
    </w:p>
    <w:p w14:paraId="2BEF7A25" w14:textId="0A74B856" w:rsidR="00DF7B6C" w:rsidRPr="009D0AB5" w:rsidRDefault="00D80EDD" w:rsidP="00D80EDD">
      <w:pPr>
        <w:pStyle w:val="Couplets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9D0AB5">
        <w:rPr>
          <w:rFonts w:asciiTheme="minorHAnsi" w:hAnsiTheme="minorHAnsi" w:cstheme="minorHAnsi"/>
          <w:sz w:val="28"/>
        </w:rPr>
        <w:t xml:space="preserve"> </w:t>
      </w:r>
      <w:r w:rsidR="00DF7B6C" w:rsidRPr="009D0AB5">
        <w:rPr>
          <w:rFonts w:asciiTheme="minorHAnsi" w:hAnsiTheme="minorHAnsi" w:cstheme="minorHAnsi"/>
          <w:sz w:val="28"/>
        </w:rPr>
        <w:t xml:space="preserve">Tu as donné ton Corps pour la vie du monde ; </w:t>
      </w:r>
    </w:p>
    <w:p w14:paraId="1D2D987D" w14:textId="15C8CFC9" w:rsidR="00DF7B6C" w:rsidRPr="009D0AB5" w:rsidRDefault="00D80EDD" w:rsidP="00DF7B6C">
      <w:pPr>
        <w:pStyle w:val="Couplets"/>
        <w:rPr>
          <w:rFonts w:asciiTheme="minorHAnsi" w:hAnsiTheme="minorHAnsi" w:cstheme="minorHAnsi"/>
          <w:sz w:val="28"/>
        </w:rPr>
      </w:pPr>
      <w:r w:rsidRPr="009D0AB5">
        <w:rPr>
          <w:rFonts w:asciiTheme="minorHAnsi" w:hAnsiTheme="minorHAnsi" w:cstheme="minorHAnsi"/>
          <w:sz w:val="28"/>
        </w:rPr>
        <w:t xml:space="preserve">            </w:t>
      </w:r>
      <w:r w:rsidR="00B26ED8" w:rsidRPr="009D0AB5">
        <w:rPr>
          <w:rFonts w:asciiTheme="minorHAnsi" w:hAnsiTheme="minorHAnsi" w:cstheme="minorHAnsi"/>
          <w:sz w:val="28"/>
        </w:rPr>
        <w:t xml:space="preserve">      </w:t>
      </w:r>
      <w:r w:rsidRPr="009D0AB5">
        <w:rPr>
          <w:rFonts w:asciiTheme="minorHAnsi" w:hAnsiTheme="minorHAnsi" w:cstheme="minorHAnsi"/>
          <w:sz w:val="28"/>
        </w:rPr>
        <w:t xml:space="preserve"> </w:t>
      </w:r>
      <w:r w:rsidR="00DF7B6C" w:rsidRPr="009D0AB5">
        <w:rPr>
          <w:rFonts w:asciiTheme="minorHAnsi" w:hAnsiTheme="minorHAnsi" w:cstheme="minorHAnsi"/>
          <w:sz w:val="28"/>
        </w:rPr>
        <w:t xml:space="preserve">tu as offert ta mort pour la paix du </w:t>
      </w:r>
      <w:r w:rsidR="009D0AB5" w:rsidRPr="009D0AB5">
        <w:rPr>
          <w:rFonts w:asciiTheme="minorHAnsi" w:hAnsiTheme="minorHAnsi" w:cstheme="minorHAnsi"/>
          <w:sz w:val="28"/>
        </w:rPr>
        <w:t>monde.</w:t>
      </w:r>
      <w:r w:rsidR="00DF7B6C" w:rsidRPr="009D0AB5">
        <w:rPr>
          <w:rFonts w:asciiTheme="minorHAnsi" w:hAnsiTheme="minorHAnsi" w:cstheme="minorHAnsi"/>
          <w:sz w:val="28"/>
        </w:rPr>
        <w:tab/>
      </w:r>
    </w:p>
    <w:p w14:paraId="793FBA5D" w14:textId="69721B60" w:rsidR="00DF7B6C" w:rsidRPr="009D0AB5" w:rsidRDefault="00D80EDD" w:rsidP="00DF7B6C">
      <w:pPr>
        <w:pStyle w:val="Couplets"/>
        <w:rPr>
          <w:rFonts w:asciiTheme="minorHAnsi" w:hAnsiTheme="minorHAnsi" w:cstheme="minorHAnsi"/>
          <w:sz w:val="28"/>
        </w:rPr>
      </w:pPr>
      <w:r w:rsidRPr="009D0AB5">
        <w:rPr>
          <w:rFonts w:asciiTheme="minorHAnsi" w:hAnsiTheme="minorHAnsi" w:cstheme="minorHAnsi"/>
          <w:sz w:val="28"/>
        </w:rPr>
        <w:t xml:space="preserve"> </w:t>
      </w:r>
    </w:p>
    <w:p w14:paraId="1CDD8284" w14:textId="3D70CAC8" w:rsidR="00DF7B6C" w:rsidRPr="009D0AB5" w:rsidRDefault="00B21733" w:rsidP="00B26ED8">
      <w:pPr>
        <w:pStyle w:val="Couplets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9D0AB5">
        <w:rPr>
          <w:rFonts w:asciiTheme="minorHAnsi" w:hAnsiTheme="minorHAnsi" w:cstheme="minorHAnsi"/>
          <w:sz w:val="28"/>
        </w:rPr>
        <w:t xml:space="preserve">  </w:t>
      </w:r>
      <w:r w:rsidR="00DF7B6C" w:rsidRPr="009D0AB5">
        <w:rPr>
          <w:rFonts w:asciiTheme="minorHAnsi" w:hAnsiTheme="minorHAnsi" w:cstheme="minorHAnsi"/>
          <w:sz w:val="28"/>
        </w:rPr>
        <w:t>Tu as rompu le pain qui restaure l’homme ;</w:t>
      </w:r>
    </w:p>
    <w:p w14:paraId="78E4B7D3" w14:textId="0BAD9348" w:rsidR="00DF7B6C" w:rsidRPr="009D0AB5" w:rsidRDefault="00B21733" w:rsidP="00B21733">
      <w:pPr>
        <w:pStyle w:val="Couplets"/>
        <w:ind w:left="360" w:firstLine="708"/>
        <w:rPr>
          <w:rFonts w:asciiTheme="minorHAnsi" w:hAnsiTheme="minorHAnsi" w:cstheme="minorHAnsi"/>
          <w:sz w:val="28"/>
        </w:rPr>
      </w:pPr>
      <w:r w:rsidRPr="009D0AB5">
        <w:rPr>
          <w:rFonts w:asciiTheme="minorHAnsi" w:hAnsiTheme="minorHAnsi" w:cstheme="minorHAnsi"/>
          <w:sz w:val="28"/>
        </w:rPr>
        <w:t xml:space="preserve">  </w:t>
      </w:r>
      <w:r w:rsidR="00DF7B6C" w:rsidRPr="009D0AB5">
        <w:rPr>
          <w:rFonts w:asciiTheme="minorHAnsi" w:hAnsiTheme="minorHAnsi" w:cstheme="minorHAnsi"/>
          <w:sz w:val="28"/>
        </w:rPr>
        <w:t xml:space="preserve">à tous ceux qui ont faim, s’ouvre ton Royaume. </w:t>
      </w:r>
    </w:p>
    <w:p w14:paraId="796D0A7E" w14:textId="77777777" w:rsidR="00DF7B6C" w:rsidRPr="009D0AB5" w:rsidRDefault="00DF7B6C" w:rsidP="00DF7B6C">
      <w:pPr>
        <w:pStyle w:val="Couplets"/>
        <w:rPr>
          <w:rFonts w:asciiTheme="minorHAnsi" w:hAnsiTheme="minorHAnsi" w:cstheme="minorHAnsi"/>
          <w:sz w:val="28"/>
        </w:rPr>
      </w:pPr>
    </w:p>
    <w:p w14:paraId="673872E4" w14:textId="2C63F57B" w:rsidR="00DF7B6C" w:rsidRPr="009D0AB5" w:rsidRDefault="00DF7B6C" w:rsidP="00B26ED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D0AB5">
        <w:rPr>
          <w:rFonts w:asciiTheme="minorHAnsi" w:hAnsiTheme="minorHAnsi" w:cstheme="minorHAnsi"/>
          <w:sz w:val="28"/>
        </w:rPr>
        <w:t xml:space="preserve">3. </w:t>
      </w:r>
      <w:r w:rsidR="00B21733" w:rsidRPr="009D0AB5">
        <w:rPr>
          <w:rFonts w:asciiTheme="minorHAnsi" w:hAnsiTheme="minorHAnsi" w:cstheme="minorHAnsi"/>
          <w:sz w:val="28"/>
        </w:rPr>
        <w:t xml:space="preserve">     </w:t>
      </w:r>
      <w:r w:rsidRPr="009D0AB5">
        <w:rPr>
          <w:rFonts w:asciiTheme="minorHAnsi" w:hAnsiTheme="minorHAnsi" w:cstheme="minorHAnsi"/>
          <w:sz w:val="28"/>
        </w:rPr>
        <w:t>Ton corps est un levain de vie éternelle ;</w:t>
      </w:r>
    </w:p>
    <w:p w14:paraId="7B9C7D0D" w14:textId="49EF2722" w:rsidR="00DF7B6C" w:rsidRPr="009D0AB5" w:rsidRDefault="002F7975" w:rsidP="002F797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D0AB5">
        <w:rPr>
          <w:rFonts w:asciiTheme="minorHAnsi" w:hAnsiTheme="minorHAnsi" w:cstheme="minorHAnsi"/>
          <w:sz w:val="28"/>
        </w:rPr>
        <w:t xml:space="preserve">         </w:t>
      </w:r>
      <w:r w:rsidR="00DF7B6C" w:rsidRPr="009D0AB5">
        <w:rPr>
          <w:rFonts w:asciiTheme="minorHAnsi" w:hAnsiTheme="minorHAnsi" w:cstheme="minorHAnsi"/>
          <w:sz w:val="28"/>
        </w:rPr>
        <w:t>tu sèmes dans nos mains ta Bonne Nouvelle.</w:t>
      </w:r>
    </w:p>
    <w:p w14:paraId="3D764EF6" w14:textId="77777777" w:rsidR="00DF7B6C" w:rsidRPr="009D0AB5" w:rsidRDefault="00DF7B6C" w:rsidP="00DF7B6C">
      <w:pPr>
        <w:pStyle w:val="Couplets"/>
        <w:rPr>
          <w:rFonts w:asciiTheme="minorHAnsi" w:hAnsiTheme="minorHAnsi" w:cstheme="minorHAnsi"/>
          <w:sz w:val="28"/>
        </w:rPr>
      </w:pPr>
    </w:p>
    <w:p w14:paraId="2AE3E39D" w14:textId="096449F2" w:rsidR="00DF7B6C" w:rsidRPr="009D0AB5" w:rsidRDefault="00B26ED8" w:rsidP="00B26ED8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9D0AB5">
        <w:rPr>
          <w:rFonts w:asciiTheme="minorHAnsi" w:hAnsiTheme="minorHAnsi" w:cstheme="minorHAnsi"/>
          <w:sz w:val="28"/>
        </w:rPr>
        <w:t xml:space="preserve">  </w:t>
      </w:r>
      <w:r w:rsidR="002F7975" w:rsidRPr="009D0AB5">
        <w:rPr>
          <w:rFonts w:asciiTheme="minorHAnsi" w:hAnsiTheme="minorHAnsi" w:cstheme="minorHAnsi"/>
          <w:sz w:val="28"/>
        </w:rPr>
        <w:t xml:space="preserve"> </w:t>
      </w:r>
      <w:r w:rsidRPr="009D0AB5">
        <w:rPr>
          <w:rFonts w:asciiTheme="minorHAnsi" w:hAnsiTheme="minorHAnsi" w:cstheme="minorHAnsi"/>
          <w:sz w:val="28"/>
        </w:rPr>
        <w:t xml:space="preserve"> </w:t>
      </w:r>
      <w:r w:rsidR="00F457BD" w:rsidRPr="009D0AB5">
        <w:rPr>
          <w:rFonts w:asciiTheme="minorHAnsi" w:hAnsiTheme="minorHAnsi" w:cstheme="minorHAnsi"/>
          <w:sz w:val="28"/>
        </w:rPr>
        <w:t xml:space="preserve">Ton corps </w:t>
      </w:r>
      <w:r w:rsidR="00F547E0" w:rsidRPr="009D0AB5">
        <w:rPr>
          <w:rFonts w:asciiTheme="minorHAnsi" w:hAnsiTheme="minorHAnsi" w:cstheme="minorHAnsi"/>
          <w:sz w:val="28"/>
        </w:rPr>
        <w:t>brisé unit le ciel à la terre.</w:t>
      </w:r>
    </w:p>
    <w:p w14:paraId="28E3BDAB" w14:textId="1800197A" w:rsidR="00AB3009" w:rsidRDefault="002F7975" w:rsidP="002F797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D0AB5">
        <w:rPr>
          <w:rFonts w:asciiTheme="minorHAnsi" w:hAnsiTheme="minorHAnsi" w:cstheme="minorHAnsi"/>
          <w:sz w:val="28"/>
        </w:rPr>
        <w:t xml:space="preserve">          </w:t>
      </w:r>
      <w:r w:rsidR="00B26ED8" w:rsidRPr="009D0AB5">
        <w:rPr>
          <w:rFonts w:asciiTheme="minorHAnsi" w:hAnsiTheme="minorHAnsi" w:cstheme="minorHAnsi"/>
          <w:sz w:val="28"/>
        </w:rPr>
        <w:t>Dieu nous promet la vie en ce grand mystère.</w:t>
      </w:r>
    </w:p>
    <w:p w14:paraId="56DE1537" w14:textId="594729EE" w:rsidR="00F419A2" w:rsidRDefault="00F419A2" w:rsidP="00F419A2">
      <w:pPr>
        <w:pStyle w:val="Couplets"/>
        <w:rPr>
          <w:rFonts w:asciiTheme="minorHAnsi" w:hAnsiTheme="minorHAnsi" w:cstheme="minorHAnsi"/>
          <w:sz w:val="28"/>
        </w:rPr>
      </w:pPr>
    </w:p>
    <w:p w14:paraId="1A208661" w14:textId="77777777" w:rsidR="00C17B99" w:rsidRDefault="00C17B99" w:rsidP="00F419A2">
      <w:pPr>
        <w:pStyle w:val="Couplets"/>
        <w:rPr>
          <w:rFonts w:asciiTheme="minorHAnsi" w:hAnsiTheme="minorHAnsi" w:cstheme="minorHAnsi"/>
          <w:sz w:val="28"/>
        </w:rPr>
      </w:pPr>
    </w:p>
    <w:p w14:paraId="6B04C098" w14:textId="305D6B8D" w:rsidR="00F419A2" w:rsidRDefault="00F419A2" w:rsidP="00F419A2">
      <w:pPr>
        <w:pStyle w:val="Couplets"/>
        <w:rPr>
          <w:rFonts w:asciiTheme="minorHAnsi" w:hAnsiTheme="minorHAnsi" w:cstheme="minorHAnsi"/>
          <w:sz w:val="28"/>
        </w:rPr>
      </w:pPr>
    </w:p>
    <w:p w14:paraId="0AF3BC18" w14:textId="18CF683F" w:rsidR="00F419A2" w:rsidRDefault="00FD349A" w:rsidP="00F419A2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Imite les disciples</w:t>
      </w:r>
    </w:p>
    <w:p w14:paraId="67DF0A7B" w14:textId="7822C7CD" w:rsidR="00FD349A" w:rsidRDefault="00FD349A" w:rsidP="00F419A2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et tu reconnaîtras</w:t>
      </w:r>
    </w:p>
    <w:p w14:paraId="6957EE65" w14:textId="7258A5D7" w:rsidR="00FD349A" w:rsidRDefault="00F837AC" w:rsidP="00F419A2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le Seigneur.</w:t>
      </w:r>
    </w:p>
    <w:p w14:paraId="4DDF2D34" w14:textId="1FE9201B" w:rsidR="00F837AC" w:rsidRDefault="00F837AC" w:rsidP="00F419A2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Toi aussi, retiens</w:t>
      </w:r>
    </w:p>
    <w:p w14:paraId="4D8181E7" w14:textId="49E08F55" w:rsidR="00F837AC" w:rsidRDefault="00F837AC" w:rsidP="00F419A2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l’étranger</w:t>
      </w:r>
      <w:r w:rsidR="00D553C9">
        <w:rPr>
          <w:rFonts w:ascii="Bernard MT Condensed" w:hAnsi="Bernard MT Condensed" w:cstheme="minorHAnsi"/>
          <w:sz w:val="36"/>
          <w:szCs w:val="36"/>
        </w:rPr>
        <w:t xml:space="preserve"> si tu veux</w:t>
      </w:r>
    </w:p>
    <w:p w14:paraId="46E77C3B" w14:textId="59724EA3" w:rsidR="00D553C9" w:rsidRDefault="00D553C9" w:rsidP="00F419A2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reconnaître ton Sauveur.</w:t>
      </w:r>
    </w:p>
    <w:p w14:paraId="113FBB54" w14:textId="092F5BED" w:rsidR="00D553C9" w:rsidRDefault="00D553C9" w:rsidP="00F419A2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Apprends ainsi</w:t>
      </w:r>
    </w:p>
    <w:p w14:paraId="78E637BC" w14:textId="75C84FEC" w:rsidR="00491B32" w:rsidRDefault="00491B32" w:rsidP="00F419A2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où le chercher,</w:t>
      </w:r>
    </w:p>
    <w:p w14:paraId="20AEFBF6" w14:textId="357F7CDA" w:rsidR="00491B32" w:rsidRDefault="00491B32" w:rsidP="00F419A2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où le posséder</w:t>
      </w:r>
      <w:r w:rsidR="00F54B14">
        <w:rPr>
          <w:rFonts w:ascii="Bernard MT Condensed" w:hAnsi="Bernard MT Condensed" w:cstheme="minorHAnsi"/>
          <w:sz w:val="36"/>
          <w:szCs w:val="36"/>
        </w:rPr>
        <w:t>,</w:t>
      </w:r>
    </w:p>
    <w:p w14:paraId="76E580FF" w14:textId="5AD58DE7" w:rsidR="00F54B14" w:rsidRDefault="00F54B14" w:rsidP="00F419A2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où le reconnaître :</w:t>
      </w:r>
    </w:p>
    <w:p w14:paraId="4DB1ACEF" w14:textId="7BDEE8BE" w:rsidR="00F54B14" w:rsidRPr="00C17B99" w:rsidRDefault="00F54B14" w:rsidP="00F419A2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C17B99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en partageant</w:t>
      </w:r>
    </w:p>
    <w:p w14:paraId="3193C31A" w14:textId="059547FD" w:rsidR="00F54B14" w:rsidRPr="00F419A2" w:rsidRDefault="00F54B14" w:rsidP="00F419A2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le pain avec lui.</w:t>
      </w:r>
    </w:p>
    <w:p w14:paraId="5C97E8B4" w14:textId="77777777" w:rsidR="00F547E0" w:rsidRPr="009D0AB5" w:rsidRDefault="00F547E0" w:rsidP="00F547E0">
      <w:pPr>
        <w:pStyle w:val="Couplets"/>
        <w:ind w:left="1080"/>
        <w:rPr>
          <w:rFonts w:asciiTheme="minorHAnsi" w:hAnsiTheme="minorHAnsi" w:cstheme="minorHAnsi"/>
          <w:sz w:val="28"/>
        </w:rPr>
      </w:pPr>
    </w:p>
    <w:p w14:paraId="10FA12E7" w14:textId="3ECF8C1F" w:rsidR="00DF6AA0" w:rsidRPr="00356F75" w:rsidRDefault="002915FC" w:rsidP="004B37D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356F75">
        <w:rPr>
          <w:rFonts w:asciiTheme="majorHAnsi" w:hAnsiTheme="majorHAnsi" w:cstheme="majorHAnsi"/>
          <w:b/>
          <w:bCs/>
          <w:sz w:val="28"/>
          <w:szCs w:val="28"/>
        </w:rPr>
        <w:t>Saint Augustin</w:t>
      </w:r>
      <w:r w:rsidR="00FE225C" w:rsidRPr="00356F75">
        <w:rPr>
          <w:rFonts w:asciiTheme="majorHAnsi" w:hAnsiTheme="majorHAnsi" w:cstheme="majorHAnsi"/>
          <w:b/>
          <w:bCs/>
          <w:sz w:val="28"/>
          <w:szCs w:val="28"/>
        </w:rPr>
        <w:t xml:space="preserve"> (354-430)</w:t>
      </w:r>
      <w:bookmarkStart w:id="0" w:name="_GoBack"/>
      <w:bookmarkEnd w:id="0"/>
    </w:p>
    <w:p w14:paraId="19BD1F74" w14:textId="4BE02B8F" w:rsidR="00085698" w:rsidRPr="0085624A" w:rsidRDefault="00085698" w:rsidP="004B37D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sectPr w:rsidR="00085698" w:rsidRPr="0085624A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4FB"/>
    <w:multiLevelType w:val="hybridMultilevel"/>
    <w:tmpl w:val="1FC6511E"/>
    <w:lvl w:ilvl="0" w:tplc="CD5C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F16A1"/>
    <w:multiLevelType w:val="hybridMultilevel"/>
    <w:tmpl w:val="3E7C686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0258D9"/>
    <w:multiLevelType w:val="hybridMultilevel"/>
    <w:tmpl w:val="C094A5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4B16"/>
    <w:multiLevelType w:val="hybridMultilevel"/>
    <w:tmpl w:val="8C1814C4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DC026D9"/>
    <w:multiLevelType w:val="hybridMultilevel"/>
    <w:tmpl w:val="94EE0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7"/>
    <w:rsid w:val="00085698"/>
    <w:rsid w:val="00086E90"/>
    <w:rsid w:val="000C33D8"/>
    <w:rsid w:val="000E22D1"/>
    <w:rsid w:val="000E451B"/>
    <w:rsid w:val="00113A42"/>
    <w:rsid w:val="00185263"/>
    <w:rsid w:val="00230D14"/>
    <w:rsid w:val="0026689B"/>
    <w:rsid w:val="002915FC"/>
    <w:rsid w:val="002A3CB2"/>
    <w:rsid w:val="002A516C"/>
    <w:rsid w:val="002B5091"/>
    <w:rsid w:val="002F17E0"/>
    <w:rsid w:val="002F7975"/>
    <w:rsid w:val="00334324"/>
    <w:rsid w:val="00356F75"/>
    <w:rsid w:val="00360C50"/>
    <w:rsid w:val="003A1ECB"/>
    <w:rsid w:val="003E6C23"/>
    <w:rsid w:val="00435CB7"/>
    <w:rsid w:val="0044463C"/>
    <w:rsid w:val="00455EF8"/>
    <w:rsid w:val="00460F1B"/>
    <w:rsid w:val="00491B32"/>
    <w:rsid w:val="00494636"/>
    <w:rsid w:val="00497E72"/>
    <w:rsid w:val="004B2CCD"/>
    <w:rsid w:val="004B37D4"/>
    <w:rsid w:val="004E7A26"/>
    <w:rsid w:val="005069D4"/>
    <w:rsid w:val="0051320F"/>
    <w:rsid w:val="00586E36"/>
    <w:rsid w:val="005C40E8"/>
    <w:rsid w:val="005D63EA"/>
    <w:rsid w:val="005E491F"/>
    <w:rsid w:val="005F21A7"/>
    <w:rsid w:val="00620C86"/>
    <w:rsid w:val="00652A81"/>
    <w:rsid w:val="006736EC"/>
    <w:rsid w:val="006847CF"/>
    <w:rsid w:val="006D28BD"/>
    <w:rsid w:val="006E0E48"/>
    <w:rsid w:val="006F3037"/>
    <w:rsid w:val="006F7ABD"/>
    <w:rsid w:val="007C2E7C"/>
    <w:rsid w:val="00841FB7"/>
    <w:rsid w:val="008433B8"/>
    <w:rsid w:val="008442FE"/>
    <w:rsid w:val="0084750E"/>
    <w:rsid w:val="0085248D"/>
    <w:rsid w:val="0085624A"/>
    <w:rsid w:val="008A5DDB"/>
    <w:rsid w:val="008B703B"/>
    <w:rsid w:val="008B78FA"/>
    <w:rsid w:val="0091514A"/>
    <w:rsid w:val="0093283D"/>
    <w:rsid w:val="00966ED1"/>
    <w:rsid w:val="00972D7B"/>
    <w:rsid w:val="00995323"/>
    <w:rsid w:val="009A00A2"/>
    <w:rsid w:val="009C5847"/>
    <w:rsid w:val="009D0AB5"/>
    <w:rsid w:val="009D5EEF"/>
    <w:rsid w:val="009F5FE0"/>
    <w:rsid w:val="00A06FE5"/>
    <w:rsid w:val="00A31B72"/>
    <w:rsid w:val="00A6449F"/>
    <w:rsid w:val="00A72250"/>
    <w:rsid w:val="00AB3009"/>
    <w:rsid w:val="00AC58F4"/>
    <w:rsid w:val="00AD0AA9"/>
    <w:rsid w:val="00AE05A7"/>
    <w:rsid w:val="00AF3E2E"/>
    <w:rsid w:val="00B21733"/>
    <w:rsid w:val="00B26ED8"/>
    <w:rsid w:val="00B61B96"/>
    <w:rsid w:val="00B65908"/>
    <w:rsid w:val="00BB642B"/>
    <w:rsid w:val="00BD7CBB"/>
    <w:rsid w:val="00C07F4B"/>
    <w:rsid w:val="00C10DC5"/>
    <w:rsid w:val="00C17B99"/>
    <w:rsid w:val="00C329F8"/>
    <w:rsid w:val="00C64DC2"/>
    <w:rsid w:val="00C70E81"/>
    <w:rsid w:val="00C726DE"/>
    <w:rsid w:val="00CD63B7"/>
    <w:rsid w:val="00CD770A"/>
    <w:rsid w:val="00D553C9"/>
    <w:rsid w:val="00D80EDD"/>
    <w:rsid w:val="00D8288B"/>
    <w:rsid w:val="00D858AB"/>
    <w:rsid w:val="00D85D60"/>
    <w:rsid w:val="00DE6CC4"/>
    <w:rsid w:val="00DF6AA0"/>
    <w:rsid w:val="00DF7B6C"/>
    <w:rsid w:val="00E1537D"/>
    <w:rsid w:val="00E15D62"/>
    <w:rsid w:val="00E20F26"/>
    <w:rsid w:val="00E55B8C"/>
    <w:rsid w:val="00E76CD2"/>
    <w:rsid w:val="00E907B1"/>
    <w:rsid w:val="00EB746C"/>
    <w:rsid w:val="00EF3DCD"/>
    <w:rsid w:val="00F1428A"/>
    <w:rsid w:val="00F37D4A"/>
    <w:rsid w:val="00F419A2"/>
    <w:rsid w:val="00F457BD"/>
    <w:rsid w:val="00F547E0"/>
    <w:rsid w:val="00F54B14"/>
    <w:rsid w:val="00F769AC"/>
    <w:rsid w:val="00F837AC"/>
    <w:rsid w:val="00FA5C3F"/>
    <w:rsid w:val="00FD349A"/>
    <w:rsid w:val="00FE106C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0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5323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DF7B6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F7B6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F7B6C"/>
    <w:rPr>
      <w:b/>
    </w:rPr>
  </w:style>
  <w:style w:type="character" w:customStyle="1" w:styleId="RefrainCar">
    <w:name w:val="Refrain Car"/>
    <w:link w:val="Refrain"/>
    <w:locked/>
    <w:rsid w:val="00DF7B6C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5323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DF7B6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F7B6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F7B6C"/>
    <w:rPr>
      <w:b/>
    </w:rPr>
  </w:style>
  <w:style w:type="character" w:customStyle="1" w:styleId="RefrainCar">
    <w:name w:val="Refrain Car"/>
    <w:link w:val="Refrain"/>
    <w:locked/>
    <w:rsid w:val="00DF7B6C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2021-04-14T06:18:00Z</dcterms:created>
  <dcterms:modified xsi:type="dcterms:W3CDTF">2021-04-14T06:18:00Z</dcterms:modified>
</cp:coreProperties>
</file>