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0AFA" w14:textId="3E055FB5" w:rsidR="00682542" w:rsidRDefault="00682542" w:rsidP="00682542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F8404A5" wp14:editId="26B2F01B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6F3586EE" w14:textId="03262FD4" w:rsidR="00682542" w:rsidRDefault="00F921D6" w:rsidP="00682542">
      <w:pPr>
        <w:jc w:val="center"/>
        <w:rPr>
          <w:sz w:val="28"/>
          <w:szCs w:val="28"/>
        </w:rPr>
      </w:pPr>
      <w:r>
        <w:rPr>
          <w:sz w:val="28"/>
          <w:szCs w:val="28"/>
        </w:rPr>
        <w:t>20 juin 2021</w:t>
      </w:r>
    </w:p>
    <w:p w14:paraId="6B0598AD" w14:textId="379E72BA" w:rsidR="00F921D6" w:rsidRDefault="00757C39" w:rsidP="00682542">
      <w:pPr>
        <w:jc w:val="center"/>
        <w:rPr>
          <w:sz w:val="36"/>
          <w:szCs w:val="36"/>
        </w:rPr>
      </w:pPr>
      <w:r>
        <w:rPr>
          <w:sz w:val="36"/>
          <w:szCs w:val="36"/>
        </w:rPr>
        <w:t>12</w:t>
      </w:r>
      <w:r w:rsidRPr="00757C39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</w:t>
      </w:r>
    </w:p>
    <w:p w14:paraId="54A42342" w14:textId="37E98513" w:rsidR="00757C39" w:rsidRDefault="00757C39" w:rsidP="00682542">
      <w:pPr>
        <w:jc w:val="center"/>
        <w:rPr>
          <w:sz w:val="36"/>
          <w:szCs w:val="36"/>
        </w:rPr>
      </w:pPr>
    </w:p>
    <w:p w14:paraId="14A30B89" w14:textId="0F9B6CD9" w:rsidR="00757C39" w:rsidRDefault="00757C39" w:rsidP="00682542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Qui est-il donc ?</w:t>
      </w:r>
    </w:p>
    <w:p w14:paraId="58AB89E3" w14:textId="3536B009" w:rsidR="00757C39" w:rsidRDefault="00757C39" w:rsidP="00757C39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0D589AFD" w14:textId="2F31C576" w:rsidR="002536D4" w:rsidRDefault="00E15715" w:rsidP="00CF2223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Tempête : l’image est au cœur de la Parole, ce dimanc</w:t>
      </w:r>
      <w:r w:rsidR="00CF2223">
        <w:rPr>
          <w:i/>
          <w:iCs/>
          <w:sz w:val="28"/>
          <w:szCs w:val="28"/>
        </w:rPr>
        <w:t xml:space="preserve">he. </w:t>
      </w:r>
      <w:r w:rsidR="00CF2223" w:rsidRPr="00893F60">
        <w:rPr>
          <w:i/>
          <w:iCs/>
          <w:sz w:val="28"/>
          <w:szCs w:val="28"/>
        </w:rPr>
        <w:t>La tempête fascine les spectateurs</w:t>
      </w:r>
      <w:r w:rsidR="00893F60">
        <w:rPr>
          <w:i/>
          <w:iCs/>
          <w:sz w:val="28"/>
          <w:szCs w:val="28"/>
        </w:rPr>
        <w:t xml:space="preserve"> quand ils sont </w:t>
      </w:r>
      <w:r w:rsidR="00A66FDF">
        <w:rPr>
          <w:i/>
          <w:iCs/>
          <w:sz w:val="28"/>
          <w:szCs w:val="28"/>
        </w:rPr>
        <w:t>hors de danger ; mais que dire aux personnes dont une tempête a tout emporté</w:t>
      </w:r>
      <w:r w:rsidR="004073DC">
        <w:rPr>
          <w:i/>
          <w:iCs/>
          <w:sz w:val="28"/>
          <w:szCs w:val="28"/>
        </w:rPr>
        <w:t> ? Que dire pour consoler d’un drame in domptable</w:t>
      </w:r>
      <w:r w:rsidR="006F77DE">
        <w:rPr>
          <w:i/>
          <w:iCs/>
          <w:sz w:val="28"/>
          <w:szCs w:val="28"/>
        </w:rPr>
        <w:t xml:space="preserve"> quand les éléments de déchaînent ? La peur est humainement légitime…</w:t>
      </w:r>
      <w:r w:rsidR="002F2587">
        <w:rPr>
          <w:i/>
          <w:iCs/>
          <w:sz w:val="28"/>
          <w:szCs w:val="28"/>
        </w:rPr>
        <w:t xml:space="preserve"> Et cependant, c’est de confiance que le Seigneur</w:t>
      </w:r>
      <w:r w:rsidR="009E5E21">
        <w:rPr>
          <w:i/>
          <w:iCs/>
          <w:sz w:val="28"/>
          <w:szCs w:val="28"/>
        </w:rPr>
        <w:t xml:space="preserve"> veut nous parler. C’est cette foi en Lui qu’il veut régénérer en nos vies. </w:t>
      </w:r>
      <w:r w:rsidR="001B4296">
        <w:rPr>
          <w:i/>
          <w:iCs/>
          <w:sz w:val="28"/>
          <w:szCs w:val="28"/>
        </w:rPr>
        <w:t xml:space="preserve">Disposons nos cœurs à son écoute en étant sûrs </w:t>
      </w:r>
      <w:r w:rsidR="007A6397">
        <w:rPr>
          <w:i/>
          <w:iCs/>
          <w:sz w:val="28"/>
          <w:szCs w:val="28"/>
        </w:rPr>
        <w:t>qu’il est notre Sauveur.</w:t>
      </w:r>
    </w:p>
    <w:p w14:paraId="02CF36AE" w14:textId="7588FC02" w:rsidR="007A6397" w:rsidRDefault="007A6397" w:rsidP="00CF2223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338D7E2" w14:textId="77777777" w:rsidR="00650A4C" w:rsidRDefault="00650A4C" w:rsidP="00CF2223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9940865" w14:textId="395AD9D4" w:rsidR="00F61AD0" w:rsidRPr="00362FB0" w:rsidRDefault="00F61AD0" w:rsidP="00CF2223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62FB0">
        <w:rPr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6D637CB2" w14:textId="2E5AD674" w:rsidR="00F61AD0" w:rsidRDefault="004E7125" w:rsidP="00CF2223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62FB0">
        <w:rPr>
          <w:b/>
          <w:bCs/>
          <w:color w:val="808080" w:themeColor="background1" w:themeShade="80"/>
          <w:sz w:val="28"/>
          <w:szCs w:val="28"/>
        </w:rPr>
        <w:t>Un homme au cœur de feu</w:t>
      </w:r>
      <w:r w:rsidR="00362FB0" w:rsidRPr="00362FB0">
        <w:rPr>
          <w:b/>
          <w:bCs/>
          <w:color w:val="808080" w:themeColor="background1" w:themeShade="80"/>
          <w:sz w:val="28"/>
          <w:szCs w:val="28"/>
        </w:rPr>
        <w:t xml:space="preserve">  O 170-1</w:t>
      </w:r>
    </w:p>
    <w:p w14:paraId="6DE1E7FF" w14:textId="0E8E02E6" w:rsidR="00362FB0" w:rsidRDefault="00362FB0" w:rsidP="00CF2223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356EFBBA" w14:textId="77777777" w:rsidR="009D3FC4" w:rsidRDefault="00BD7E4A" w:rsidP="007B71D5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6C2454">
        <w:rPr>
          <w:rFonts w:asciiTheme="minorHAnsi" w:hAnsiTheme="minorHAnsi" w:cstheme="minorHAnsi"/>
          <w:sz w:val="28"/>
        </w:rPr>
        <w:t>Un homme au cœur de feu</w:t>
      </w:r>
      <w:r w:rsidRPr="006C2454">
        <w:rPr>
          <w:rFonts w:asciiTheme="minorHAnsi" w:hAnsiTheme="minorHAnsi" w:cstheme="minorHAnsi"/>
          <w:sz w:val="28"/>
        </w:rPr>
        <w:br/>
        <w:t>Qui est venu du Père et qui retourne à lui,</w:t>
      </w:r>
      <w:r w:rsidRPr="006C2454">
        <w:rPr>
          <w:rFonts w:asciiTheme="minorHAnsi" w:hAnsiTheme="minorHAnsi" w:cstheme="minorHAnsi"/>
          <w:sz w:val="28"/>
        </w:rPr>
        <w:br/>
      </w:r>
      <w:r w:rsidRPr="007B71D5">
        <w:rPr>
          <w:rFonts w:asciiTheme="minorHAnsi" w:hAnsiTheme="minorHAnsi" w:cstheme="minorHAnsi"/>
          <w:b/>
          <w:bCs/>
          <w:sz w:val="28"/>
        </w:rPr>
        <w:t>Jésus, le Premier Né,</w:t>
      </w:r>
      <w:r w:rsidRPr="007B71D5">
        <w:rPr>
          <w:rFonts w:asciiTheme="minorHAnsi" w:hAnsiTheme="minorHAnsi" w:cstheme="minorHAnsi"/>
          <w:b/>
          <w:bCs/>
          <w:sz w:val="28"/>
        </w:rPr>
        <w:br/>
      </w:r>
      <w:r w:rsidRPr="006C2454">
        <w:rPr>
          <w:rFonts w:asciiTheme="minorHAnsi" w:hAnsiTheme="minorHAnsi" w:cstheme="minorHAnsi"/>
          <w:sz w:val="28"/>
        </w:rPr>
        <w:t>Un homme au cœur de feu</w:t>
      </w:r>
    </w:p>
    <w:p w14:paraId="2ED77E77" w14:textId="7D28B2DD" w:rsidR="00BD7E4A" w:rsidRPr="006C2454" w:rsidRDefault="00BD7E4A" w:rsidP="009D3FC4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7B71D5">
        <w:rPr>
          <w:rFonts w:asciiTheme="minorHAnsi" w:hAnsiTheme="minorHAnsi" w:cstheme="minorHAnsi"/>
          <w:iCs/>
          <w:sz w:val="28"/>
        </w:rPr>
        <w:t>Nous invite à le suivre en son retournement</w:t>
      </w:r>
      <w:proofErr w:type="gramStart"/>
      <w:r w:rsidRPr="007B71D5">
        <w:rPr>
          <w:rFonts w:asciiTheme="minorHAnsi" w:hAnsiTheme="minorHAnsi" w:cstheme="minorHAnsi"/>
          <w:iCs/>
          <w:sz w:val="28"/>
        </w:rPr>
        <w:t>,</w:t>
      </w:r>
      <w:proofErr w:type="gramEnd"/>
      <w:r w:rsidRPr="007B71D5">
        <w:rPr>
          <w:rFonts w:asciiTheme="minorHAnsi" w:hAnsiTheme="minorHAnsi" w:cstheme="minorHAnsi"/>
          <w:iCs/>
          <w:sz w:val="28"/>
        </w:rPr>
        <w:br/>
        <w:t>Jusqu'à renaître au jour irradiant de Pâque</w:t>
      </w:r>
      <w:r w:rsidR="009D3FC4">
        <w:rPr>
          <w:rFonts w:asciiTheme="minorHAnsi" w:hAnsiTheme="minorHAnsi" w:cstheme="minorHAnsi"/>
          <w:iCs/>
          <w:sz w:val="28"/>
        </w:rPr>
        <w:t>s</w:t>
      </w:r>
      <w:r w:rsidRPr="007B71D5">
        <w:rPr>
          <w:rFonts w:asciiTheme="minorHAnsi" w:hAnsiTheme="minorHAnsi" w:cstheme="minorHAnsi"/>
          <w:iCs/>
          <w:sz w:val="28"/>
        </w:rPr>
        <w:t>.</w:t>
      </w:r>
      <w:r w:rsidRPr="007B71D5">
        <w:rPr>
          <w:rFonts w:asciiTheme="minorHAnsi" w:hAnsiTheme="minorHAnsi" w:cstheme="minorHAnsi"/>
          <w:iCs/>
          <w:sz w:val="28"/>
        </w:rPr>
        <w:br/>
      </w:r>
      <w:r w:rsidRPr="006C2454">
        <w:rPr>
          <w:rFonts w:asciiTheme="minorHAnsi" w:hAnsiTheme="minorHAnsi" w:cstheme="minorHAnsi"/>
          <w:sz w:val="28"/>
        </w:rPr>
        <w:t>Jésus, le Premier-Né, nous invite à le suivre</w:t>
      </w:r>
      <w:r w:rsidR="00632D32">
        <w:rPr>
          <w:rFonts w:asciiTheme="minorHAnsi" w:hAnsiTheme="minorHAnsi" w:cstheme="minorHAnsi"/>
          <w:sz w:val="28"/>
        </w:rPr>
        <w:t>. R/</w:t>
      </w:r>
    </w:p>
    <w:p w14:paraId="1C1B706D" w14:textId="77777777" w:rsidR="00BD7E4A" w:rsidRPr="00632D32" w:rsidRDefault="00BD7E4A" w:rsidP="00BD7E4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3B4CD3A" w14:textId="5479F255" w:rsidR="00BD7E4A" w:rsidRPr="006C2454" w:rsidRDefault="009D3FC4" w:rsidP="00BD7E4A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R/</w:t>
      </w:r>
      <w:r>
        <w:rPr>
          <w:rFonts w:asciiTheme="minorHAnsi" w:hAnsiTheme="minorHAnsi" w:cstheme="minorHAnsi"/>
          <w:sz w:val="28"/>
        </w:rPr>
        <w:tab/>
      </w:r>
      <w:r w:rsidR="00BD7E4A" w:rsidRPr="006C2454">
        <w:rPr>
          <w:rFonts w:asciiTheme="minorHAnsi" w:hAnsiTheme="minorHAnsi" w:cstheme="minorHAnsi"/>
          <w:sz w:val="28"/>
        </w:rPr>
        <w:t>Pour la gloire de Dieu et sa haute louange,</w:t>
      </w:r>
    </w:p>
    <w:p w14:paraId="2A321CCA" w14:textId="1797BBD8" w:rsidR="00BD7E4A" w:rsidRPr="006C2454" w:rsidRDefault="00BD7E4A" w:rsidP="00EB00EE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6C2454">
        <w:rPr>
          <w:rFonts w:asciiTheme="minorHAnsi" w:hAnsiTheme="minorHAnsi" w:cstheme="minorHAnsi"/>
          <w:sz w:val="28"/>
        </w:rPr>
        <w:t xml:space="preserve">Pour la gloire de Dieu et le salut du </w:t>
      </w:r>
      <w:r w:rsidR="004175E7" w:rsidRPr="006C2454">
        <w:rPr>
          <w:rFonts w:asciiTheme="minorHAnsi" w:hAnsiTheme="minorHAnsi" w:cstheme="minorHAnsi"/>
          <w:sz w:val="28"/>
        </w:rPr>
        <w:t>monde !</w:t>
      </w:r>
    </w:p>
    <w:p w14:paraId="5F872861" w14:textId="77777777" w:rsidR="00BD7E4A" w:rsidRPr="00632D32" w:rsidRDefault="00BD7E4A" w:rsidP="00BD7E4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F24F784" w14:textId="4588C35D" w:rsidR="00BD7E4A" w:rsidRPr="006C2454" w:rsidRDefault="00BD7E4A" w:rsidP="00EB00EE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6C2454">
        <w:rPr>
          <w:rFonts w:asciiTheme="minorHAnsi" w:hAnsiTheme="minorHAnsi" w:cstheme="minorHAnsi"/>
          <w:sz w:val="28"/>
        </w:rPr>
        <w:t>Un homme sous l'Esprit,</w:t>
      </w:r>
      <w:r w:rsidRPr="006C2454">
        <w:rPr>
          <w:rFonts w:asciiTheme="minorHAnsi" w:hAnsiTheme="minorHAnsi" w:cstheme="minorHAnsi"/>
          <w:sz w:val="28"/>
        </w:rPr>
        <w:br/>
        <w:t>À l'œuvre au sein du monde en mal d'enfantement,</w:t>
      </w:r>
      <w:r w:rsidRPr="006C2454">
        <w:rPr>
          <w:rFonts w:asciiTheme="minorHAnsi" w:hAnsiTheme="minorHAnsi" w:cstheme="minorHAnsi"/>
          <w:sz w:val="28"/>
        </w:rPr>
        <w:br/>
      </w:r>
      <w:r w:rsidRPr="004175E7">
        <w:rPr>
          <w:rFonts w:asciiTheme="minorHAnsi" w:hAnsiTheme="minorHAnsi" w:cstheme="minorHAnsi"/>
          <w:b/>
          <w:bCs/>
          <w:sz w:val="28"/>
        </w:rPr>
        <w:t>Jésus, Maître et Seigneur,</w:t>
      </w:r>
      <w:r w:rsidRPr="006C2454">
        <w:rPr>
          <w:rFonts w:asciiTheme="minorHAnsi" w:hAnsiTheme="minorHAnsi" w:cstheme="minorHAnsi"/>
          <w:sz w:val="28"/>
        </w:rPr>
        <w:br/>
        <w:t>Un homme sous l'Esprit</w:t>
      </w:r>
      <w:r w:rsidRPr="006C2454">
        <w:rPr>
          <w:rFonts w:asciiTheme="minorHAnsi" w:hAnsiTheme="minorHAnsi" w:cstheme="minorHAnsi"/>
          <w:sz w:val="28"/>
        </w:rPr>
        <w:br/>
        <w:t>Nous invite à le suivre au rang des serviteurs,</w:t>
      </w:r>
      <w:r w:rsidRPr="006C2454">
        <w:rPr>
          <w:rFonts w:asciiTheme="minorHAnsi" w:hAnsiTheme="minorHAnsi" w:cstheme="minorHAnsi"/>
          <w:sz w:val="28"/>
        </w:rPr>
        <w:br/>
        <w:t>À servir aux chantiers où il poursuit sa Pâque.</w:t>
      </w:r>
      <w:r w:rsidRPr="006C2454">
        <w:rPr>
          <w:rFonts w:asciiTheme="minorHAnsi" w:hAnsiTheme="minorHAnsi" w:cstheme="minorHAnsi"/>
          <w:sz w:val="28"/>
        </w:rPr>
        <w:br/>
        <w:t>Jésus, Maître et Seigneur, nous invite à le suivre</w:t>
      </w:r>
      <w:r w:rsidR="00632D32">
        <w:rPr>
          <w:rFonts w:asciiTheme="minorHAnsi" w:hAnsiTheme="minorHAnsi" w:cstheme="minorHAnsi"/>
          <w:sz w:val="28"/>
        </w:rPr>
        <w:t xml:space="preserve"> R/</w:t>
      </w:r>
    </w:p>
    <w:p w14:paraId="14F38D6E" w14:textId="7074A9CC" w:rsidR="00BD7E4A" w:rsidRDefault="00BD7E4A" w:rsidP="00BD7E4A">
      <w:pPr>
        <w:pStyle w:val="Couplets"/>
        <w:rPr>
          <w:rFonts w:asciiTheme="minorHAnsi" w:hAnsiTheme="minorHAnsi" w:cstheme="minorHAnsi"/>
          <w:sz w:val="28"/>
        </w:rPr>
      </w:pPr>
    </w:p>
    <w:p w14:paraId="46A2FB0F" w14:textId="5C625E57" w:rsidR="009B572E" w:rsidRDefault="00B03D97" w:rsidP="009B572E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B03D97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="00EC3A59">
        <w:rPr>
          <w:rFonts w:asciiTheme="minorHAnsi" w:hAnsiTheme="minorHAnsi" w:cstheme="minorHAnsi"/>
          <w:b/>
          <w:bCs/>
          <w:sz w:val="28"/>
        </w:rPr>
        <w:t xml:space="preserve">Lecture : </w:t>
      </w:r>
      <w:proofErr w:type="spellStart"/>
      <w:r w:rsidR="00EC3A59">
        <w:rPr>
          <w:rFonts w:asciiTheme="minorHAnsi" w:hAnsiTheme="minorHAnsi" w:cstheme="minorHAnsi"/>
          <w:b/>
          <w:bCs/>
          <w:sz w:val="28"/>
        </w:rPr>
        <w:t>Jb</w:t>
      </w:r>
      <w:proofErr w:type="spellEnd"/>
      <w:r w:rsidR="00EC3A59">
        <w:rPr>
          <w:rFonts w:asciiTheme="minorHAnsi" w:hAnsiTheme="minorHAnsi" w:cstheme="minorHAnsi"/>
          <w:b/>
          <w:bCs/>
          <w:sz w:val="28"/>
        </w:rPr>
        <w:t>. 38, 1</w:t>
      </w:r>
      <w:r w:rsidR="00C73FCD">
        <w:rPr>
          <w:rFonts w:asciiTheme="minorHAnsi" w:hAnsiTheme="minorHAnsi" w:cstheme="minorHAnsi"/>
          <w:b/>
          <w:bCs/>
          <w:sz w:val="28"/>
        </w:rPr>
        <w:t xml:space="preserve">. </w:t>
      </w:r>
      <w:r w:rsidR="00CC0640">
        <w:rPr>
          <w:rFonts w:asciiTheme="minorHAnsi" w:hAnsiTheme="minorHAnsi" w:cstheme="minorHAnsi"/>
          <w:b/>
          <w:bCs/>
          <w:sz w:val="28"/>
        </w:rPr>
        <w:t>8-11</w:t>
      </w:r>
    </w:p>
    <w:p w14:paraId="44CA17C1" w14:textId="246A4519" w:rsidR="00CC0640" w:rsidRPr="00CC0640" w:rsidRDefault="00661C53" w:rsidP="009B572E">
      <w:pPr>
        <w:pStyle w:val="Couplets"/>
        <w:jc w:val="both"/>
        <w:rPr>
          <w:i/>
          <w:iCs/>
        </w:rPr>
      </w:pPr>
      <w:r>
        <w:rPr>
          <w:rFonts w:asciiTheme="minorHAnsi" w:hAnsiTheme="minorHAnsi" w:cstheme="minorHAnsi"/>
          <w:i/>
          <w:iCs/>
          <w:sz w:val="28"/>
        </w:rPr>
        <w:t xml:space="preserve">Job, le </w:t>
      </w:r>
      <w:r w:rsidR="008D6EC6">
        <w:rPr>
          <w:rFonts w:asciiTheme="minorHAnsi" w:hAnsiTheme="minorHAnsi" w:cstheme="minorHAnsi"/>
          <w:i/>
          <w:iCs/>
          <w:sz w:val="28"/>
        </w:rPr>
        <w:t>juste, est affronté au problème de la souffrance et il n’en comprend pas les raisons</w:t>
      </w:r>
      <w:r w:rsidR="00150638">
        <w:rPr>
          <w:rFonts w:asciiTheme="minorHAnsi" w:hAnsiTheme="minorHAnsi" w:cstheme="minorHAnsi"/>
          <w:i/>
          <w:iCs/>
          <w:sz w:val="28"/>
        </w:rPr>
        <w:t>. Il est véritablement submergé par le flot des épreuves qui s’abattent sur lui</w:t>
      </w:r>
      <w:r w:rsidR="001336C4">
        <w:rPr>
          <w:rFonts w:asciiTheme="minorHAnsi" w:hAnsiTheme="minorHAnsi" w:cstheme="minorHAnsi"/>
          <w:i/>
          <w:iCs/>
          <w:sz w:val="28"/>
        </w:rPr>
        <w:t xml:space="preserve"> et sur les siens. Mais Dieu lui révèle sa puissance. Écoutons de quelle façon !</w:t>
      </w:r>
    </w:p>
    <w:p w14:paraId="7911DC56" w14:textId="1BE98715" w:rsidR="00362FB0" w:rsidRDefault="00362FB0" w:rsidP="00CF2223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68EFF08A" w14:textId="3695167C" w:rsidR="001336C4" w:rsidRDefault="00CE361F" w:rsidP="00CF2223">
      <w:pPr>
        <w:spacing w:after="0" w:line="240" w:lineRule="auto"/>
        <w:jc w:val="both"/>
        <w:rPr>
          <w:b/>
          <w:bCs/>
          <w:sz w:val="28"/>
          <w:szCs w:val="28"/>
        </w:rPr>
      </w:pPr>
      <w:r w:rsidRPr="00CE361F">
        <w:rPr>
          <w:b/>
          <w:bCs/>
          <w:sz w:val="28"/>
          <w:szCs w:val="28"/>
        </w:rPr>
        <w:t xml:space="preserve">Psaume </w:t>
      </w:r>
      <w:r>
        <w:rPr>
          <w:b/>
          <w:bCs/>
          <w:sz w:val="28"/>
          <w:szCs w:val="28"/>
        </w:rPr>
        <w:t>106</w:t>
      </w:r>
    </w:p>
    <w:p w14:paraId="108C7368" w14:textId="773426E2" w:rsidR="00CE361F" w:rsidRPr="00DF7FF9" w:rsidRDefault="00CE361F" w:rsidP="00CF2223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26C49E98" w14:textId="2B7A0909" w:rsidR="00CE361F" w:rsidRDefault="005E2BFE" w:rsidP="00CF222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Rendez grâce</w:t>
      </w:r>
      <w:r w:rsidR="000A1BE5">
        <w:rPr>
          <w:b/>
          <w:bCs/>
          <w:sz w:val="28"/>
          <w:szCs w:val="28"/>
        </w:rPr>
        <w:t xml:space="preserve"> au Seigneur : il est bon !</w:t>
      </w:r>
      <w:r w:rsidR="00230B5D">
        <w:rPr>
          <w:b/>
          <w:bCs/>
          <w:sz w:val="28"/>
          <w:szCs w:val="28"/>
        </w:rPr>
        <w:t xml:space="preserve"> Éternel</w:t>
      </w:r>
      <w:r w:rsidR="000A1BE5">
        <w:rPr>
          <w:b/>
          <w:bCs/>
          <w:sz w:val="28"/>
          <w:szCs w:val="28"/>
        </w:rPr>
        <w:t xml:space="preserve"> </w:t>
      </w:r>
      <w:r w:rsidR="00230B5D">
        <w:rPr>
          <w:b/>
          <w:bCs/>
          <w:sz w:val="28"/>
          <w:szCs w:val="28"/>
        </w:rPr>
        <w:t>est son amour !</w:t>
      </w:r>
    </w:p>
    <w:p w14:paraId="03B96F6C" w14:textId="7BF42AD8" w:rsidR="00230B5D" w:rsidRPr="00DF7FF9" w:rsidRDefault="00230B5D" w:rsidP="00CF2223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11C8B8A" w14:textId="113A2DCC" w:rsidR="00230B5D" w:rsidRDefault="003C2EF7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Qu’ils rendent grâce au Seigneur de son amour, </w:t>
      </w:r>
    </w:p>
    <w:p w14:paraId="7FFBA0C1" w14:textId="3FCE6602" w:rsidR="00CC14EA" w:rsidRDefault="00CC14EA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Qu’ils offrent des sacrifices d’action de grâce,</w:t>
      </w:r>
    </w:p>
    <w:p w14:paraId="6C2C2F9E" w14:textId="64395051" w:rsidR="00CC14EA" w:rsidRDefault="00CC14EA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Ceux </w:t>
      </w:r>
      <w:r w:rsidR="003568F0">
        <w:rPr>
          <w:sz w:val="28"/>
          <w:szCs w:val="28"/>
        </w:rPr>
        <w:t>qui ont vu les œuvres du Seigneur</w:t>
      </w:r>
    </w:p>
    <w:p w14:paraId="05CB26AB" w14:textId="27C0E8FF" w:rsidR="003568F0" w:rsidRDefault="003568F0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ses </w:t>
      </w:r>
      <w:r w:rsidR="00D56749">
        <w:rPr>
          <w:sz w:val="28"/>
          <w:szCs w:val="28"/>
        </w:rPr>
        <w:t>merveilles parmi les océans.</w:t>
      </w:r>
    </w:p>
    <w:p w14:paraId="2EB74179" w14:textId="475799B2" w:rsidR="0083311F" w:rsidRPr="003A0600" w:rsidRDefault="0083311F" w:rsidP="00CF2223">
      <w:pPr>
        <w:spacing w:after="0" w:line="240" w:lineRule="auto"/>
        <w:jc w:val="both"/>
        <w:rPr>
          <w:sz w:val="16"/>
          <w:szCs w:val="16"/>
        </w:rPr>
      </w:pPr>
    </w:p>
    <w:p w14:paraId="06B01A3C" w14:textId="3B1EEE08" w:rsidR="0083311F" w:rsidRDefault="0083311F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parle et provo</w:t>
      </w:r>
      <w:r w:rsidR="00CF07E7">
        <w:rPr>
          <w:sz w:val="28"/>
          <w:szCs w:val="28"/>
        </w:rPr>
        <w:t>q</w:t>
      </w:r>
      <w:r>
        <w:rPr>
          <w:sz w:val="28"/>
          <w:szCs w:val="28"/>
        </w:rPr>
        <w:t>ue la tempête</w:t>
      </w:r>
      <w:r w:rsidR="00CF07E7">
        <w:rPr>
          <w:sz w:val="28"/>
          <w:szCs w:val="28"/>
        </w:rPr>
        <w:t>,</w:t>
      </w:r>
    </w:p>
    <w:p w14:paraId="7B14884F" w14:textId="2C9E8452" w:rsidR="00CF07E7" w:rsidRDefault="00CF07E7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 vent qui soulève les vagues ;</w:t>
      </w:r>
    </w:p>
    <w:p w14:paraId="58470857" w14:textId="6E636928" w:rsidR="00CF07E7" w:rsidRDefault="00CF07E7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Portés </w:t>
      </w:r>
      <w:r w:rsidR="00305200">
        <w:rPr>
          <w:sz w:val="28"/>
          <w:szCs w:val="28"/>
        </w:rPr>
        <w:t>jusqu’au ciel, retombant aux abîmes,</w:t>
      </w:r>
    </w:p>
    <w:p w14:paraId="76C609E1" w14:textId="2B39B0E0" w:rsidR="00305200" w:rsidRDefault="00305200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Leur sagesse est engloutie</w:t>
      </w:r>
      <w:r w:rsidR="000660C2">
        <w:rPr>
          <w:sz w:val="28"/>
          <w:szCs w:val="28"/>
        </w:rPr>
        <w:t>.</w:t>
      </w:r>
    </w:p>
    <w:p w14:paraId="5F433F30" w14:textId="31DC0F05" w:rsidR="000660C2" w:rsidRPr="003A0600" w:rsidRDefault="000660C2" w:rsidP="00CF2223">
      <w:pPr>
        <w:spacing w:after="0" w:line="240" w:lineRule="auto"/>
        <w:jc w:val="both"/>
        <w:rPr>
          <w:sz w:val="16"/>
          <w:szCs w:val="16"/>
        </w:rPr>
      </w:pPr>
    </w:p>
    <w:p w14:paraId="623912F3" w14:textId="22AB5327" w:rsidR="000660C2" w:rsidRDefault="000660C2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Dans leur angoisse, ils ont crié vers le Seigneur,</w:t>
      </w:r>
    </w:p>
    <w:p w14:paraId="21A1C4EE" w14:textId="3AB1A689" w:rsidR="000660C2" w:rsidRDefault="000660C2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lui les a tirés de la détresse</w:t>
      </w:r>
      <w:r w:rsidR="00863C6F">
        <w:rPr>
          <w:sz w:val="28"/>
          <w:szCs w:val="28"/>
        </w:rPr>
        <w:t>,</w:t>
      </w:r>
    </w:p>
    <w:p w14:paraId="4C4E9B27" w14:textId="33F319C7" w:rsidR="00863C6F" w:rsidRDefault="00863C6F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Réduisant la tempête au silence</w:t>
      </w:r>
      <w:r w:rsidR="00943CF6">
        <w:rPr>
          <w:sz w:val="28"/>
          <w:szCs w:val="28"/>
        </w:rPr>
        <w:t>,</w:t>
      </w:r>
    </w:p>
    <w:p w14:paraId="1030AF01" w14:textId="1F2886CE" w:rsidR="00943CF6" w:rsidRDefault="00943CF6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Faisant taire les vagues.</w:t>
      </w:r>
    </w:p>
    <w:p w14:paraId="70C86194" w14:textId="52545550" w:rsidR="00943CF6" w:rsidRPr="003A0600" w:rsidRDefault="00943CF6" w:rsidP="00CF2223">
      <w:pPr>
        <w:spacing w:after="0" w:line="240" w:lineRule="auto"/>
        <w:jc w:val="both"/>
        <w:rPr>
          <w:sz w:val="16"/>
          <w:szCs w:val="16"/>
        </w:rPr>
      </w:pPr>
    </w:p>
    <w:p w14:paraId="0859C34B" w14:textId="001EC848" w:rsidR="00943CF6" w:rsidRDefault="00943CF6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 se ré</w:t>
      </w:r>
      <w:r w:rsidR="004F3CCA">
        <w:rPr>
          <w:sz w:val="28"/>
          <w:szCs w:val="28"/>
        </w:rPr>
        <w:t>j</w:t>
      </w:r>
      <w:r>
        <w:rPr>
          <w:sz w:val="28"/>
          <w:szCs w:val="28"/>
        </w:rPr>
        <w:t xml:space="preserve">ouissent de les voir </w:t>
      </w:r>
      <w:r w:rsidR="004F3CCA">
        <w:rPr>
          <w:sz w:val="28"/>
          <w:szCs w:val="28"/>
        </w:rPr>
        <w:t>s’apaiser,</w:t>
      </w:r>
    </w:p>
    <w:p w14:paraId="37F62EA0" w14:textId="051ED50C" w:rsidR="004F3CCA" w:rsidRDefault="004F3CCA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D’être conduits au port qu’ils désiraient</w:t>
      </w:r>
      <w:r w:rsidR="003A0600">
        <w:rPr>
          <w:sz w:val="28"/>
          <w:szCs w:val="28"/>
        </w:rPr>
        <w:t>.</w:t>
      </w:r>
    </w:p>
    <w:p w14:paraId="0ADFEAE1" w14:textId="33969205" w:rsidR="003A0600" w:rsidRDefault="003A0600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Qu’ils rendent grâce au Seigneur de son amour,</w:t>
      </w:r>
    </w:p>
    <w:p w14:paraId="326C9A24" w14:textId="7DA575D2" w:rsidR="003A0600" w:rsidRDefault="003A0600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ses merveilles pour les hommes.</w:t>
      </w:r>
    </w:p>
    <w:p w14:paraId="4FA607E1" w14:textId="2F890FB1" w:rsidR="003A0600" w:rsidRDefault="003A0600" w:rsidP="00CF2223">
      <w:pPr>
        <w:spacing w:after="0" w:line="240" w:lineRule="auto"/>
        <w:jc w:val="both"/>
        <w:rPr>
          <w:sz w:val="28"/>
          <w:szCs w:val="28"/>
        </w:rPr>
      </w:pPr>
    </w:p>
    <w:p w14:paraId="382BC1AF" w14:textId="46930F1A" w:rsidR="003A0600" w:rsidRDefault="003A0600" w:rsidP="00CF222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A0600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</w:t>
      </w:r>
      <w:r w:rsidR="00083C2C">
        <w:rPr>
          <w:b/>
          <w:bCs/>
          <w:sz w:val="28"/>
          <w:szCs w:val="28"/>
        </w:rPr>
        <w:t xml:space="preserve"> 2 Co 5, 14-17</w:t>
      </w:r>
    </w:p>
    <w:p w14:paraId="12B7435F" w14:textId="68BC5702" w:rsidR="00083C2C" w:rsidRDefault="002C49FE" w:rsidP="00CF2223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 Paul redit que nous sommes aimés, sauvés par le Christ. </w:t>
      </w:r>
      <w:r w:rsidR="00334113">
        <w:rPr>
          <w:i/>
          <w:iCs/>
          <w:sz w:val="28"/>
          <w:szCs w:val="28"/>
        </w:rPr>
        <w:t>Dès lors, pourquoi avoir peur ?</w:t>
      </w:r>
      <w:r w:rsidR="00521EA9">
        <w:rPr>
          <w:i/>
          <w:iCs/>
          <w:sz w:val="28"/>
          <w:szCs w:val="28"/>
        </w:rPr>
        <w:t xml:space="preserve"> Le Christ s’est réveillé du sommeil </w:t>
      </w:r>
      <w:r w:rsidR="0090630D">
        <w:rPr>
          <w:i/>
          <w:iCs/>
          <w:sz w:val="28"/>
          <w:szCs w:val="28"/>
        </w:rPr>
        <w:t>d</w:t>
      </w:r>
      <w:r w:rsidR="00320145">
        <w:rPr>
          <w:i/>
          <w:iCs/>
          <w:sz w:val="28"/>
          <w:szCs w:val="28"/>
        </w:rPr>
        <w:t xml:space="preserve">e la mort. Il est passé sur l’autre rive. Avec lui, </w:t>
      </w:r>
      <w:r w:rsidR="000E0163">
        <w:rPr>
          <w:i/>
          <w:iCs/>
          <w:sz w:val="28"/>
          <w:szCs w:val="28"/>
        </w:rPr>
        <w:t>un nouveau monde est déjà né.</w:t>
      </w:r>
    </w:p>
    <w:p w14:paraId="1C62CE4E" w14:textId="56BEB604" w:rsidR="000E0163" w:rsidRDefault="000E0163" w:rsidP="00CF2223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D59AB24" w14:textId="1DD2F2E4" w:rsidR="00650A4C" w:rsidRDefault="00BB0A0A" w:rsidP="00CF222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Évangile : Mc 4, 35-41</w:t>
      </w:r>
    </w:p>
    <w:p w14:paraId="40BCDC03" w14:textId="6C0C60D0" w:rsidR="00BB0A0A" w:rsidRDefault="00BB0A0A" w:rsidP="00CF2223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31EB0F4A" w14:textId="11E67705" w:rsidR="00BB0A0A" w:rsidRDefault="00106B94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Un grand prophète s’est levé parmi nous</w:t>
      </w:r>
      <w:r w:rsidR="008908A2">
        <w:rPr>
          <w:sz w:val="28"/>
          <w:szCs w:val="28"/>
        </w:rPr>
        <w:t>,</w:t>
      </w:r>
    </w:p>
    <w:p w14:paraId="5170AE71" w14:textId="6CA4D20E" w:rsidR="008908A2" w:rsidRDefault="008908A2" w:rsidP="00CF2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Et Dieu a visité son peuple.</w:t>
      </w:r>
    </w:p>
    <w:p w14:paraId="0A1B6025" w14:textId="0B923490" w:rsidR="008908A2" w:rsidRDefault="008908A2" w:rsidP="00CF2223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02F739A7" w14:textId="616B7E21" w:rsidR="008908A2" w:rsidRDefault="008908A2" w:rsidP="00CF2223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73D2963F" w14:textId="70DAF30F" w:rsidR="008908A2" w:rsidRDefault="008908A2" w:rsidP="00CF2223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1AAB702D" w14:textId="3DFB2D37" w:rsidR="008908A2" w:rsidRDefault="008908A2" w:rsidP="00CF2223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78BA5B8A" w14:textId="38050C80" w:rsidR="008908A2" w:rsidRPr="008908A2" w:rsidRDefault="008908A2" w:rsidP="00CF2223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8908A2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0337E623" w14:textId="21EE3501" w:rsidR="000E0163" w:rsidRDefault="000E0163" w:rsidP="00CF2223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4A741BAA" w14:textId="0A3E60BB" w:rsidR="008908A2" w:rsidRPr="006314B7" w:rsidRDefault="006015C1" w:rsidP="00CF2223">
      <w:pPr>
        <w:spacing w:after="0" w:line="240" w:lineRule="auto"/>
        <w:jc w:val="both"/>
        <w:rPr>
          <w:i/>
          <w:iCs/>
          <w:sz w:val="32"/>
          <w:szCs w:val="32"/>
        </w:rPr>
      </w:pPr>
      <w:r w:rsidRPr="006314B7">
        <w:rPr>
          <w:i/>
          <w:iCs/>
          <w:sz w:val="32"/>
          <w:szCs w:val="32"/>
        </w:rPr>
        <w:t>« Dans leur angoisse, ils ont crié vers le Seigneur »</w:t>
      </w:r>
      <w:r w:rsidR="002306C2" w:rsidRPr="006314B7">
        <w:rPr>
          <w:i/>
          <w:iCs/>
          <w:sz w:val="32"/>
          <w:szCs w:val="32"/>
        </w:rPr>
        <w:t>, nous dit le psaume 106. Reprenons dans notre prière les cris des hommes de notre temps.</w:t>
      </w:r>
    </w:p>
    <w:p w14:paraId="1611A314" w14:textId="3DA9F222" w:rsidR="00E60359" w:rsidRPr="006314B7" w:rsidRDefault="00E60359" w:rsidP="00CF2223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BBAE136" w14:textId="0B5EACD0" w:rsidR="00E60359" w:rsidRPr="006314B7" w:rsidRDefault="00E60359" w:rsidP="00CF2223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A185305" w14:textId="4AA6178D" w:rsidR="00E60359" w:rsidRPr="006314B7" w:rsidRDefault="00E60359" w:rsidP="00E6035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314B7">
        <w:rPr>
          <w:sz w:val="32"/>
          <w:szCs w:val="32"/>
        </w:rPr>
        <w:t>Pour la g</w:t>
      </w:r>
      <w:r w:rsidR="00473BB7" w:rsidRPr="006314B7">
        <w:rPr>
          <w:sz w:val="32"/>
          <w:szCs w:val="32"/>
        </w:rPr>
        <w:t>rande barque « </w:t>
      </w:r>
      <w:r w:rsidR="00BF3BFE" w:rsidRPr="006314B7">
        <w:rPr>
          <w:sz w:val="32"/>
          <w:szCs w:val="32"/>
        </w:rPr>
        <w:t>Église</w:t>
      </w:r>
      <w:r w:rsidR="00473BB7" w:rsidRPr="006314B7">
        <w:rPr>
          <w:sz w:val="32"/>
          <w:szCs w:val="32"/>
        </w:rPr>
        <w:t xml:space="preserve"> », souvent ballottée, cherchant quelle parole tenir </w:t>
      </w:r>
      <w:r w:rsidR="00015497" w:rsidRPr="006314B7">
        <w:rPr>
          <w:sz w:val="32"/>
          <w:szCs w:val="32"/>
        </w:rPr>
        <w:t xml:space="preserve">dans le monde d’aujourd’hui et désireuse d’annoncer </w:t>
      </w:r>
      <w:r w:rsidR="00BF3BFE" w:rsidRPr="006314B7">
        <w:rPr>
          <w:sz w:val="32"/>
          <w:szCs w:val="32"/>
        </w:rPr>
        <w:t>Jésus-Christ  Sauveur, à temps et à contretemps</w:t>
      </w:r>
      <w:r w:rsidR="00523084" w:rsidRPr="006314B7">
        <w:rPr>
          <w:sz w:val="32"/>
          <w:szCs w:val="32"/>
        </w:rPr>
        <w:t>, Seigneur, nous crions vers toi. R /</w:t>
      </w:r>
    </w:p>
    <w:p w14:paraId="76346F29" w14:textId="52F34663" w:rsidR="00523084" w:rsidRPr="006314B7" w:rsidRDefault="00523084" w:rsidP="00523084">
      <w:pPr>
        <w:spacing w:after="0" w:line="240" w:lineRule="auto"/>
        <w:jc w:val="both"/>
        <w:rPr>
          <w:sz w:val="32"/>
          <w:szCs w:val="32"/>
        </w:rPr>
      </w:pPr>
    </w:p>
    <w:p w14:paraId="59E01C9B" w14:textId="61C58378" w:rsidR="00523084" w:rsidRPr="006314B7" w:rsidRDefault="00523084" w:rsidP="00523084">
      <w:pPr>
        <w:spacing w:after="0" w:line="240" w:lineRule="auto"/>
        <w:jc w:val="both"/>
        <w:rPr>
          <w:b/>
          <w:bCs/>
          <w:sz w:val="32"/>
          <w:szCs w:val="32"/>
        </w:rPr>
      </w:pPr>
      <w:r w:rsidRPr="006314B7">
        <w:rPr>
          <w:b/>
          <w:bCs/>
          <w:sz w:val="32"/>
          <w:szCs w:val="32"/>
        </w:rPr>
        <w:t>R/</w:t>
      </w:r>
      <w:r w:rsidRPr="006314B7">
        <w:rPr>
          <w:b/>
          <w:bCs/>
          <w:sz w:val="32"/>
          <w:szCs w:val="32"/>
        </w:rPr>
        <w:tab/>
      </w:r>
      <w:r w:rsidR="00A6168A" w:rsidRPr="006314B7">
        <w:rPr>
          <w:b/>
          <w:bCs/>
          <w:sz w:val="32"/>
          <w:szCs w:val="32"/>
        </w:rPr>
        <w:t>Notre Père, notre Père, nous te supplions humblement.</w:t>
      </w:r>
    </w:p>
    <w:p w14:paraId="71518DD9" w14:textId="60BBB651" w:rsidR="00A6168A" w:rsidRPr="006314B7" w:rsidRDefault="00A6168A" w:rsidP="00523084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C4E1E44" w14:textId="0D7F13EC" w:rsidR="00A6168A" w:rsidRPr="006314B7" w:rsidRDefault="005728C3" w:rsidP="00A616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314B7">
        <w:rPr>
          <w:sz w:val="32"/>
          <w:szCs w:val="32"/>
        </w:rPr>
        <w:t>Pour tous ceux qui ont des responsabilités dans le monde et qui doivent mener à bon port la barque de leurs concitoyens</w:t>
      </w:r>
      <w:r w:rsidR="0078741D" w:rsidRPr="006314B7">
        <w:rPr>
          <w:sz w:val="32"/>
          <w:szCs w:val="32"/>
        </w:rPr>
        <w:t> ; pour l’effort</w:t>
      </w:r>
      <w:r w:rsidR="00B913BA" w:rsidRPr="006314B7">
        <w:rPr>
          <w:sz w:val="32"/>
          <w:szCs w:val="32"/>
        </w:rPr>
        <w:t xml:space="preserve"> de ceux qui s’unissent au sein des peuples</w:t>
      </w:r>
      <w:r w:rsidR="00FA2F2E" w:rsidRPr="006314B7">
        <w:rPr>
          <w:sz w:val="32"/>
          <w:szCs w:val="32"/>
        </w:rPr>
        <w:t xml:space="preserve"> pour rendre la vie plus humaine et le monde plus habitable, Sei</w:t>
      </w:r>
      <w:r w:rsidR="00C60A8B" w:rsidRPr="006314B7">
        <w:rPr>
          <w:sz w:val="32"/>
          <w:szCs w:val="32"/>
        </w:rPr>
        <w:t>gneur, nous crions vers toi. R/</w:t>
      </w:r>
    </w:p>
    <w:p w14:paraId="5F2BF30A" w14:textId="00405AF1" w:rsidR="00C60A8B" w:rsidRPr="006314B7" w:rsidRDefault="00C60A8B" w:rsidP="00C60A8B">
      <w:pPr>
        <w:spacing w:after="0" w:line="240" w:lineRule="auto"/>
        <w:jc w:val="both"/>
        <w:rPr>
          <w:sz w:val="32"/>
          <w:szCs w:val="32"/>
        </w:rPr>
      </w:pPr>
    </w:p>
    <w:p w14:paraId="3FED7803" w14:textId="1863410B" w:rsidR="00C60A8B" w:rsidRPr="006314B7" w:rsidRDefault="002656F1" w:rsidP="00C60A8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314B7">
        <w:rPr>
          <w:sz w:val="32"/>
          <w:szCs w:val="32"/>
        </w:rPr>
        <w:t>Pour tous ceux qui sont submergés par es épreuves de la vie</w:t>
      </w:r>
      <w:r w:rsidR="00EB3952" w:rsidRPr="006314B7">
        <w:rPr>
          <w:sz w:val="32"/>
          <w:szCs w:val="32"/>
        </w:rPr>
        <w:t xml:space="preserve"> ; pour tous nos frères </w:t>
      </w:r>
      <w:r w:rsidR="00002159" w:rsidRPr="006314B7">
        <w:rPr>
          <w:sz w:val="32"/>
          <w:szCs w:val="32"/>
        </w:rPr>
        <w:t>malades,</w:t>
      </w:r>
      <w:r w:rsidR="00EB3952" w:rsidRPr="006314B7">
        <w:rPr>
          <w:sz w:val="32"/>
          <w:szCs w:val="32"/>
        </w:rPr>
        <w:t xml:space="preserve"> pour les personnes sans travail ou sans domicile</w:t>
      </w:r>
      <w:r w:rsidR="00E938AE" w:rsidRPr="006314B7">
        <w:rPr>
          <w:sz w:val="32"/>
          <w:szCs w:val="32"/>
        </w:rPr>
        <w:t>, celles qui vivent sans espérance, Seigneur, nous crions vers toi. R/</w:t>
      </w:r>
    </w:p>
    <w:p w14:paraId="7FBDABDD" w14:textId="77777777" w:rsidR="00002159" w:rsidRPr="006314B7" w:rsidRDefault="00002159" w:rsidP="00002159">
      <w:pPr>
        <w:pStyle w:val="Paragraphedeliste"/>
        <w:rPr>
          <w:sz w:val="32"/>
          <w:szCs w:val="32"/>
        </w:rPr>
      </w:pPr>
    </w:p>
    <w:p w14:paraId="32C30C5A" w14:textId="3B7E278A" w:rsidR="00002159" w:rsidRPr="006314B7" w:rsidRDefault="00B11DAB" w:rsidP="00C60A8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314B7">
        <w:rPr>
          <w:sz w:val="32"/>
          <w:szCs w:val="32"/>
        </w:rPr>
        <w:t xml:space="preserve">Pour tous les membres de notre communauté paroissiale </w:t>
      </w:r>
      <w:r w:rsidR="00B16CAA" w:rsidRPr="006314B7">
        <w:rPr>
          <w:sz w:val="32"/>
          <w:szCs w:val="32"/>
        </w:rPr>
        <w:t>secoués</w:t>
      </w:r>
      <w:r w:rsidRPr="006314B7">
        <w:rPr>
          <w:sz w:val="32"/>
          <w:szCs w:val="32"/>
        </w:rPr>
        <w:t xml:space="preserve"> par les tribulations et les tempêtes du </w:t>
      </w:r>
      <w:r w:rsidR="00A431F5" w:rsidRPr="006314B7">
        <w:rPr>
          <w:sz w:val="32"/>
          <w:szCs w:val="32"/>
        </w:rPr>
        <w:t>monde, marqués</w:t>
      </w:r>
      <w:r w:rsidR="00A05306" w:rsidRPr="006314B7">
        <w:rPr>
          <w:sz w:val="32"/>
          <w:szCs w:val="32"/>
        </w:rPr>
        <w:t xml:space="preserve"> par les incertitudes et les doutes bouleversés par l</w:t>
      </w:r>
      <w:r w:rsidR="00F70FC6" w:rsidRPr="006314B7">
        <w:rPr>
          <w:sz w:val="32"/>
          <w:szCs w:val="32"/>
        </w:rPr>
        <w:t>es événements dramatiques de l’actualité</w:t>
      </w:r>
      <w:r w:rsidR="00B16CAA" w:rsidRPr="006314B7">
        <w:rPr>
          <w:sz w:val="32"/>
          <w:szCs w:val="32"/>
        </w:rPr>
        <w:t>, Seigneur, nous crions vers toi. R/</w:t>
      </w:r>
    </w:p>
    <w:p w14:paraId="723F050E" w14:textId="77777777" w:rsidR="00B16CAA" w:rsidRPr="006314B7" w:rsidRDefault="00B16CAA" w:rsidP="00B16CAA">
      <w:pPr>
        <w:pStyle w:val="Paragraphedeliste"/>
        <w:rPr>
          <w:sz w:val="32"/>
          <w:szCs w:val="32"/>
        </w:rPr>
      </w:pPr>
    </w:p>
    <w:p w14:paraId="2FC34BC8" w14:textId="3E75D757" w:rsidR="00B16CAA" w:rsidRDefault="009624FE" w:rsidP="00B16CAA">
      <w:pPr>
        <w:spacing w:after="0" w:line="240" w:lineRule="auto"/>
        <w:jc w:val="both"/>
        <w:rPr>
          <w:b/>
          <w:bCs/>
          <w:sz w:val="32"/>
          <w:szCs w:val="32"/>
        </w:rPr>
      </w:pPr>
      <w:r w:rsidRPr="006314B7">
        <w:rPr>
          <w:i/>
          <w:iCs/>
          <w:sz w:val="32"/>
          <w:szCs w:val="32"/>
        </w:rPr>
        <w:t xml:space="preserve">Quand se lève la tempête, apprends-nous Seigneur, </w:t>
      </w:r>
      <w:r w:rsidR="00F2510D" w:rsidRPr="006314B7">
        <w:rPr>
          <w:i/>
          <w:iCs/>
          <w:sz w:val="32"/>
          <w:szCs w:val="32"/>
        </w:rPr>
        <w:t>à lever les yeux vers toi. Augmente en nous la foi en la puissance de ta paro</w:t>
      </w:r>
      <w:r w:rsidR="0002022E" w:rsidRPr="006314B7">
        <w:rPr>
          <w:i/>
          <w:iCs/>
          <w:sz w:val="32"/>
          <w:szCs w:val="32"/>
        </w:rPr>
        <w:t xml:space="preserve">le et la force de ta tendresse. Guide-nous </w:t>
      </w:r>
      <w:r w:rsidR="00CD252E" w:rsidRPr="006314B7">
        <w:rPr>
          <w:i/>
          <w:iCs/>
          <w:sz w:val="32"/>
          <w:szCs w:val="32"/>
        </w:rPr>
        <w:t>en sécurité vers la rive où nous vivrons  avec toi pour les siècles des siècles</w:t>
      </w:r>
      <w:r w:rsidR="006314B7" w:rsidRPr="006314B7">
        <w:rPr>
          <w:i/>
          <w:iCs/>
          <w:sz w:val="32"/>
          <w:szCs w:val="32"/>
        </w:rPr>
        <w:t xml:space="preserve">. </w:t>
      </w:r>
      <w:r w:rsidR="006314B7" w:rsidRPr="006314B7">
        <w:rPr>
          <w:b/>
          <w:bCs/>
          <w:sz w:val="32"/>
          <w:szCs w:val="32"/>
        </w:rPr>
        <w:t xml:space="preserve">– Amen. </w:t>
      </w:r>
    </w:p>
    <w:p w14:paraId="49D2FC1F" w14:textId="3E1F1118" w:rsidR="00300A99" w:rsidRDefault="00300A99" w:rsidP="00B16CA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8DFABC5" w14:textId="47CD8D8A" w:rsidR="00300A99" w:rsidRDefault="00300A99" w:rsidP="00B16CA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33BBD355" w14:textId="56AF35BD" w:rsidR="00300A99" w:rsidRPr="00E3081A" w:rsidRDefault="00300A99" w:rsidP="00B16CA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3081A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1AAD6F26" w14:textId="6DFE7A95" w:rsidR="001D1403" w:rsidRPr="00E3081A" w:rsidRDefault="001D1403" w:rsidP="00B16CA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3081A">
        <w:rPr>
          <w:b/>
          <w:bCs/>
          <w:color w:val="808080" w:themeColor="background1" w:themeShade="80"/>
          <w:sz w:val="28"/>
          <w:szCs w:val="28"/>
        </w:rPr>
        <w:t>Pain véritable</w:t>
      </w:r>
    </w:p>
    <w:p w14:paraId="56B18FA0" w14:textId="77777777" w:rsidR="00E3081A" w:rsidRDefault="00E3081A" w:rsidP="00B16CA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011D69B" w14:textId="434D6322" w:rsidR="001D1403" w:rsidRPr="00E3081A" w:rsidRDefault="001D1403" w:rsidP="001D1403">
      <w:pPr>
        <w:pStyle w:val="Couplets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 xml:space="preserve">Pain véritable, corps et sang de Jésus-Christ, </w:t>
      </w:r>
    </w:p>
    <w:p w14:paraId="6762ACD5" w14:textId="77777777" w:rsidR="001D1403" w:rsidRPr="00E3081A" w:rsidRDefault="001D1403" w:rsidP="001D1403">
      <w:pPr>
        <w:pStyle w:val="Couplets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 xml:space="preserve">Don sans réserve de l’amour du Seigneur. </w:t>
      </w:r>
    </w:p>
    <w:p w14:paraId="4F8D4DE1" w14:textId="77777777" w:rsidR="001D1403" w:rsidRPr="00E3081A" w:rsidRDefault="001D1403" w:rsidP="001D1403">
      <w:pPr>
        <w:pStyle w:val="Couplets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>Corps véritable de Jésus Sauveur</w:t>
      </w:r>
    </w:p>
    <w:p w14:paraId="7AF19D28" w14:textId="77777777" w:rsidR="001D1403" w:rsidRPr="00AC5AD3" w:rsidRDefault="001D1403" w:rsidP="001D140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227015E" w14:textId="77777777" w:rsidR="001D1403" w:rsidRPr="00E3081A" w:rsidRDefault="001D1403" w:rsidP="001D1403">
      <w:pPr>
        <w:pStyle w:val="Refrain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>Pain de vie, corps ressuscité, source vive de l’éternité.</w:t>
      </w:r>
    </w:p>
    <w:p w14:paraId="4D6C341C" w14:textId="77777777" w:rsidR="001D1403" w:rsidRPr="00AC5AD3" w:rsidRDefault="001D1403" w:rsidP="001D140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B180285" w14:textId="6F5685E1" w:rsidR="001D1403" w:rsidRPr="00E3081A" w:rsidRDefault="001D1403" w:rsidP="001D1403">
      <w:pPr>
        <w:pStyle w:val="Couplets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 xml:space="preserve"> La sainte Cène est ici commémorée,</w:t>
      </w:r>
    </w:p>
    <w:p w14:paraId="732574D1" w14:textId="77777777" w:rsidR="001D1403" w:rsidRPr="00E3081A" w:rsidRDefault="001D1403" w:rsidP="001D1403">
      <w:pPr>
        <w:pStyle w:val="Couplets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>Le même pain, le même corps sont livré :</w:t>
      </w:r>
    </w:p>
    <w:p w14:paraId="28FFCF82" w14:textId="3B44BD75" w:rsidR="00AC5AD3" w:rsidRDefault="001D1403" w:rsidP="001D1403">
      <w:pPr>
        <w:pStyle w:val="Couplets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>La sainte Cène nous est partagée.</w:t>
      </w:r>
    </w:p>
    <w:p w14:paraId="5725123C" w14:textId="77777777" w:rsidR="00AC5AD3" w:rsidRPr="00AC5AD3" w:rsidRDefault="00AC5AD3" w:rsidP="001D140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F80425D" w14:textId="78C867D8" w:rsidR="001D1403" w:rsidRPr="00E3081A" w:rsidRDefault="001D1403" w:rsidP="00AC5AD3">
      <w:pPr>
        <w:pStyle w:val="Couplets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 xml:space="preserve">Pâque nouvelle désirée d’un grand désir, </w:t>
      </w:r>
    </w:p>
    <w:p w14:paraId="367EC98B" w14:textId="77777777" w:rsidR="001D1403" w:rsidRPr="00E3081A" w:rsidRDefault="001D1403" w:rsidP="001D1403">
      <w:pPr>
        <w:pStyle w:val="Couplets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 xml:space="preserve">Terre promise du salut par la croix. </w:t>
      </w:r>
    </w:p>
    <w:p w14:paraId="3906B895" w14:textId="2BD0ED1F" w:rsidR="001D1403" w:rsidRDefault="001D1403" w:rsidP="001D1403">
      <w:pPr>
        <w:pStyle w:val="Couplets"/>
        <w:rPr>
          <w:rFonts w:asciiTheme="minorHAnsi" w:hAnsiTheme="minorHAnsi" w:cstheme="minorHAnsi"/>
          <w:sz w:val="28"/>
        </w:rPr>
      </w:pPr>
      <w:r w:rsidRPr="00E3081A">
        <w:rPr>
          <w:rFonts w:asciiTheme="minorHAnsi" w:hAnsiTheme="minorHAnsi" w:cstheme="minorHAnsi"/>
          <w:sz w:val="28"/>
        </w:rPr>
        <w:t>Pâque éternelle, éternelle joie.</w:t>
      </w:r>
    </w:p>
    <w:p w14:paraId="09259867" w14:textId="02546E9B" w:rsidR="00AC5AD3" w:rsidRDefault="00AC5AD3" w:rsidP="001D1403">
      <w:pPr>
        <w:pStyle w:val="Couplets"/>
        <w:rPr>
          <w:rFonts w:asciiTheme="minorHAnsi" w:hAnsiTheme="minorHAnsi" w:cstheme="minorHAnsi"/>
          <w:sz w:val="28"/>
        </w:rPr>
      </w:pPr>
    </w:p>
    <w:p w14:paraId="7C23D2D9" w14:textId="0F04DFB0" w:rsidR="00AC5AD3" w:rsidRDefault="00AC5AD3" w:rsidP="001D1403">
      <w:pPr>
        <w:pStyle w:val="Couplets"/>
        <w:rPr>
          <w:rFonts w:asciiTheme="minorHAnsi" w:hAnsiTheme="minorHAnsi" w:cstheme="minorHAnsi"/>
          <w:sz w:val="28"/>
        </w:rPr>
      </w:pPr>
    </w:p>
    <w:p w14:paraId="4906119E" w14:textId="4DBBD21B" w:rsidR="0097729F" w:rsidRDefault="0097729F" w:rsidP="001D140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Toute l’évangélisation</w:t>
      </w:r>
    </w:p>
    <w:p w14:paraId="39783A70" w14:textId="70B8191F" w:rsidR="0097729F" w:rsidRDefault="0097729F" w:rsidP="001D140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est </w:t>
      </w:r>
      <w:r w:rsidR="00BE3018">
        <w:rPr>
          <w:rFonts w:ascii="Bernard MT Condensed" w:hAnsi="Bernard MT Condensed" w:cstheme="minorHAnsi"/>
          <w:sz w:val="36"/>
          <w:szCs w:val="36"/>
        </w:rPr>
        <w:t>fondée sur la</w:t>
      </w:r>
    </w:p>
    <w:p w14:paraId="61A8AA81" w14:textId="3AF3B1CD" w:rsidR="00BE3018" w:rsidRPr="007C74E5" w:rsidRDefault="00BE3018" w:rsidP="001D1403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7C74E5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parole</w:t>
      </w:r>
    </w:p>
    <w:p w14:paraId="31F8E1EF" w14:textId="3EB6FAF4" w:rsidR="00BE3018" w:rsidRDefault="00BE3018" w:rsidP="001D140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de Dieu, écoutée,</w:t>
      </w:r>
    </w:p>
    <w:p w14:paraId="0CC64074" w14:textId="11CA4A98" w:rsidR="00BE3018" w:rsidRDefault="00BE3018" w:rsidP="001D140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méditée</w:t>
      </w:r>
      <w:r w:rsidR="0003743B">
        <w:rPr>
          <w:rFonts w:ascii="Bernard MT Condensed" w:hAnsi="Bernard MT Condensed" w:cstheme="minorHAnsi"/>
          <w:sz w:val="36"/>
          <w:szCs w:val="36"/>
        </w:rPr>
        <w:t>, vécue,</w:t>
      </w:r>
    </w:p>
    <w:p w14:paraId="189C6E15" w14:textId="6EBF5588" w:rsidR="0003743B" w:rsidRDefault="0003743B" w:rsidP="001D1403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célébrée et témoignée.</w:t>
      </w:r>
    </w:p>
    <w:p w14:paraId="3D413BCA" w14:textId="713B2F08" w:rsidR="007C74E5" w:rsidRPr="001A1000" w:rsidRDefault="001A1000" w:rsidP="001D1403">
      <w:pPr>
        <w:pStyle w:val="Couplets"/>
        <w:rPr>
          <w:rFonts w:ascii="Bernard MT Condensed" w:hAnsi="Bernard MT Condensed" w:cstheme="minorHAnsi"/>
          <w:szCs w:val="24"/>
        </w:rPr>
      </w:pPr>
      <w:r>
        <w:rPr>
          <w:rFonts w:ascii="Bernard MT Condensed" w:hAnsi="Bernard MT Condensed" w:cstheme="minorHAnsi"/>
          <w:szCs w:val="24"/>
        </w:rPr>
        <w:tab/>
      </w:r>
      <w:r>
        <w:rPr>
          <w:rFonts w:ascii="Bernard MT Condensed" w:hAnsi="Bernard MT Condensed" w:cstheme="minorHAnsi"/>
          <w:szCs w:val="24"/>
        </w:rPr>
        <w:tab/>
      </w:r>
    </w:p>
    <w:p w14:paraId="3A1A2FBE" w14:textId="006A9B4C" w:rsidR="0003743B" w:rsidRPr="0003743B" w:rsidRDefault="0003743B" w:rsidP="0003743B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Pape François</w:t>
      </w:r>
    </w:p>
    <w:p w14:paraId="51E3F2DC" w14:textId="77777777" w:rsidR="001D1403" w:rsidRPr="00E3081A" w:rsidRDefault="001D1403" w:rsidP="001D1403">
      <w:pPr>
        <w:pStyle w:val="Couplets"/>
        <w:rPr>
          <w:rFonts w:asciiTheme="minorHAnsi" w:hAnsiTheme="minorHAnsi" w:cstheme="minorHAnsi"/>
          <w:sz w:val="28"/>
        </w:rPr>
      </w:pPr>
    </w:p>
    <w:p w14:paraId="6E29DA79" w14:textId="78A29EB5" w:rsidR="001D1403" w:rsidRPr="00E3081A" w:rsidRDefault="001D1403" w:rsidP="001D1403">
      <w:pPr>
        <w:pStyle w:val="Couplets"/>
        <w:rPr>
          <w:rFonts w:asciiTheme="minorHAnsi" w:hAnsiTheme="minorHAnsi" w:cstheme="minorHAnsi"/>
          <w:sz w:val="28"/>
        </w:rPr>
      </w:pPr>
    </w:p>
    <w:p w14:paraId="6036A3AA" w14:textId="77777777" w:rsidR="00A431F5" w:rsidRPr="006314B7" w:rsidRDefault="00A431F5" w:rsidP="00B16CAA">
      <w:pPr>
        <w:spacing w:after="0" w:line="240" w:lineRule="auto"/>
        <w:jc w:val="both"/>
        <w:rPr>
          <w:b/>
          <w:bCs/>
          <w:sz w:val="32"/>
          <w:szCs w:val="32"/>
        </w:rPr>
      </w:pPr>
    </w:p>
    <w:sectPr w:rsidR="00A431F5" w:rsidRPr="006314B7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04"/>
    <w:multiLevelType w:val="hybridMultilevel"/>
    <w:tmpl w:val="6ADE2372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693C01A2"/>
    <w:multiLevelType w:val="hybridMultilevel"/>
    <w:tmpl w:val="2842E7AA"/>
    <w:lvl w:ilvl="0" w:tplc="FF5ADA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98C4383"/>
    <w:multiLevelType w:val="hybridMultilevel"/>
    <w:tmpl w:val="446A0A6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BE"/>
    <w:rsid w:val="00002159"/>
    <w:rsid w:val="00015497"/>
    <w:rsid w:val="0002022E"/>
    <w:rsid w:val="0003743B"/>
    <w:rsid w:val="000660C2"/>
    <w:rsid w:val="00083C2C"/>
    <w:rsid w:val="000A1BE5"/>
    <w:rsid w:val="000E0163"/>
    <w:rsid w:val="00106B94"/>
    <w:rsid w:val="001336C4"/>
    <w:rsid w:val="00150638"/>
    <w:rsid w:val="001A1000"/>
    <w:rsid w:val="001B4296"/>
    <w:rsid w:val="001D1403"/>
    <w:rsid w:val="002306C2"/>
    <w:rsid w:val="00230B5D"/>
    <w:rsid w:val="002656F1"/>
    <w:rsid w:val="002C49FE"/>
    <w:rsid w:val="002F2587"/>
    <w:rsid w:val="00300A99"/>
    <w:rsid w:val="00305200"/>
    <w:rsid w:val="00320145"/>
    <w:rsid w:val="00334113"/>
    <w:rsid w:val="003568F0"/>
    <w:rsid w:val="00362FB0"/>
    <w:rsid w:val="003A0600"/>
    <w:rsid w:val="003C2EF7"/>
    <w:rsid w:val="003E4CBE"/>
    <w:rsid w:val="004073DC"/>
    <w:rsid w:val="004175E7"/>
    <w:rsid w:val="00473BB7"/>
    <w:rsid w:val="004E7125"/>
    <w:rsid w:val="004F3CCA"/>
    <w:rsid w:val="00521EA9"/>
    <w:rsid w:val="00523084"/>
    <w:rsid w:val="005728C3"/>
    <w:rsid w:val="005D63EA"/>
    <w:rsid w:val="005E2BFE"/>
    <w:rsid w:val="006015C1"/>
    <w:rsid w:val="006314B7"/>
    <w:rsid w:val="00632D32"/>
    <w:rsid w:val="00650A4C"/>
    <w:rsid w:val="00661C53"/>
    <w:rsid w:val="00682542"/>
    <w:rsid w:val="006C2454"/>
    <w:rsid w:val="006F77DE"/>
    <w:rsid w:val="00721A9C"/>
    <w:rsid w:val="00757C39"/>
    <w:rsid w:val="0078741D"/>
    <w:rsid w:val="007A6397"/>
    <w:rsid w:val="007B6B7F"/>
    <w:rsid w:val="007B71D5"/>
    <w:rsid w:val="007C74E5"/>
    <w:rsid w:val="0081132B"/>
    <w:rsid w:val="0083311F"/>
    <w:rsid w:val="0085248D"/>
    <w:rsid w:val="00863C6F"/>
    <w:rsid w:val="008908A2"/>
    <w:rsid w:val="00893F60"/>
    <w:rsid w:val="008D6EC6"/>
    <w:rsid w:val="0090630D"/>
    <w:rsid w:val="00943CF6"/>
    <w:rsid w:val="009624FE"/>
    <w:rsid w:val="0097729F"/>
    <w:rsid w:val="009B572E"/>
    <w:rsid w:val="009D3FC4"/>
    <w:rsid w:val="009E5E21"/>
    <w:rsid w:val="00A05306"/>
    <w:rsid w:val="00A431F5"/>
    <w:rsid w:val="00A6168A"/>
    <w:rsid w:val="00A66FDF"/>
    <w:rsid w:val="00AC58F4"/>
    <w:rsid w:val="00AC5AD3"/>
    <w:rsid w:val="00AF35C2"/>
    <w:rsid w:val="00B03D97"/>
    <w:rsid w:val="00B11DAB"/>
    <w:rsid w:val="00B16CAA"/>
    <w:rsid w:val="00B913BA"/>
    <w:rsid w:val="00BB0A0A"/>
    <w:rsid w:val="00BD7E4A"/>
    <w:rsid w:val="00BE3018"/>
    <w:rsid w:val="00BF3BFE"/>
    <w:rsid w:val="00C60A8B"/>
    <w:rsid w:val="00C73FCD"/>
    <w:rsid w:val="00CC0640"/>
    <w:rsid w:val="00CC14EA"/>
    <w:rsid w:val="00CD252E"/>
    <w:rsid w:val="00CE361F"/>
    <w:rsid w:val="00CF07E7"/>
    <w:rsid w:val="00CF2223"/>
    <w:rsid w:val="00D56749"/>
    <w:rsid w:val="00DF7FF9"/>
    <w:rsid w:val="00E15715"/>
    <w:rsid w:val="00E3081A"/>
    <w:rsid w:val="00E55733"/>
    <w:rsid w:val="00E60359"/>
    <w:rsid w:val="00E938AE"/>
    <w:rsid w:val="00EB00EE"/>
    <w:rsid w:val="00EB3952"/>
    <w:rsid w:val="00EC3A59"/>
    <w:rsid w:val="00F2510D"/>
    <w:rsid w:val="00F61AD0"/>
    <w:rsid w:val="00F70FC6"/>
    <w:rsid w:val="00F921D6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4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BD7E4A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D7E4A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D7E4A"/>
    <w:rPr>
      <w:b/>
    </w:rPr>
  </w:style>
  <w:style w:type="character" w:customStyle="1" w:styleId="RefrainCar">
    <w:name w:val="Refrain Car"/>
    <w:link w:val="Refrain"/>
    <w:locked/>
    <w:rsid w:val="00BD7E4A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E6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4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BD7E4A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D7E4A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D7E4A"/>
    <w:rPr>
      <w:b/>
    </w:rPr>
  </w:style>
  <w:style w:type="character" w:customStyle="1" w:styleId="RefrainCar">
    <w:name w:val="Refrain Car"/>
    <w:link w:val="Refrain"/>
    <w:locked/>
    <w:rsid w:val="00BD7E4A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E6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Accueil</cp:lastModifiedBy>
  <cp:revision>2</cp:revision>
  <dcterms:created xsi:type="dcterms:W3CDTF">2021-06-16T06:41:00Z</dcterms:created>
  <dcterms:modified xsi:type="dcterms:W3CDTF">2021-06-16T06:41:00Z</dcterms:modified>
</cp:coreProperties>
</file>