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Pr="00430CBF" w:rsidRDefault="00E54EF7" w:rsidP="00485F87">
            <w:pPr>
              <w:spacing w:line="240" w:lineRule="auto"/>
              <w:rPr>
                <w:sz w:val="10"/>
              </w:rPr>
            </w:pPr>
          </w:p>
        </w:tc>
        <w:tc>
          <w:tcPr>
            <w:tcW w:w="7342" w:type="dxa"/>
            <w:vAlign w:val="center"/>
            <w:hideMark/>
          </w:tcPr>
          <w:p w14:paraId="4FA9E58F" w14:textId="238D52FB" w:rsidR="00485E49" w:rsidRDefault="00AB1AA4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Dimanche </w:t>
            </w:r>
            <w:r w:rsidR="00F37981">
              <w:rPr>
                <w:sz w:val="40"/>
                <w:szCs w:val="40"/>
              </w:rPr>
              <w:t>26</w:t>
            </w:r>
            <w:r w:rsidR="00224B91">
              <w:rPr>
                <w:sz w:val="40"/>
                <w:szCs w:val="40"/>
              </w:rPr>
              <w:t xml:space="preserve"> décembre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648437C5" w:rsidR="00EB462C" w:rsidRPr="00A455EF" w:rsidRDefault="00F37981" w:rsidP="00EB462C">
            <w:pPr>
              <w:spacing w:line="240" w:lineRule="auto"/>
              <w:ind w:left="113"/>
              <w:jc w:val="center"/>
              <w:rPr>
                <w:b/>
                <w:sz w:val="40"/>
                <w:szCs w:val="40"/>
              </w:rPr>
            </w:pPr>
            <w:r w:rsidRPr="00A455EF">
              <w:rPr>
                <w:b/>
                <w:sz w:val="40"/>
                <w:szCs w:val="40"/>
              </w:rPr>
              <w:t>Sainte Famille</w:t>
            </w:r>
          </w:p>
          <w:p w14:paraId="612EBF9B" w14:textId="70F80AB2" w:rsidR="00E54EF7" w:rsidRDefault="00485E49" w:rsidP="00C10030">
            <w:pPr>
              <w:spacing w:after="120" w:line="240" w:lineRule="auto"/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2D7A1E80" w14:textId="77777777" w:rsidR="00C10030" w:rsidRDefault="00C10030" w:rsidP="00224B91">
      <w:pPr>
        <w:ind w:left="-426"/>
        <w:rPr>
          <w:rFonts w:ascii="Times New Roman" w:hAnsi="Times New Roman"/>
          <w:bCs/>
          <w:sz w:val="32"/>
          <w:szCs w:val="32"/>
        </w:rPr>
      </w:pPr>
      <w:bookmarkStart w:id="1" w:name="_Hlk43976614"/>
    </w:p>
    <w:p w14:paraId="40F0CD12" w14:textId="77777777" w:rsidR="00C10030" w:rsidRDefault="00C10030" w:rsidP="00224B91">
      <w:pPr>
        <w:ind w:left="-426"/>
        <w:rPr>
          <w:rFonts w:ascii="Times New Roman" w:hAnsi="Times New Roman"/>
          <w:bCs/>
          <w:sz w:val="32"/>
          <w:szCs w:val="32"/>
        </w:rPr>
      </w:pPr>
    </w:p>
    <w:p w14:paraId="77DE37EE" w14:textId="1DE97BC1" w:rsidR="0084742F" w:rsidRDefault="00961FE0" w:rsidP="00224B91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961FE0">
        <w:rPr>
          <w:rFonts w:ascii="Times New Roman" w:hAnsi="Times New Roman"/>
          <w:bCs/>
          <w:sz w:val="32"/>
          <w:szCs w:val="32"/>
        </w:rPr>
        <w:t xml:space="preserve">ENTREE : </w:t>
      </w:r>
      <w:r w:rsidR="00B47450">
        <w:rPr>
          <w:rFonts w:ascii="Times New Roman" w:hAnsi="Times New Roman"/>
          <w:smallCaps/>
          <w:spacing w:val="20"/>
          <w:sz w:val="32"/>
          <w:szCs w:val="32"/>
        </w:rPr>
        <w:t xml:space="preserve">peuple </w:t>
      </w:r>
      <w:proofErr w:type="spellStart"/>
      <w:r w:rsidR="00B47450">
        <w:rPr>
          <w:rFonts w:ascii="Times New Roman" w:hAnsi="Times New Roman"/>
          <w:smallCaps/>
          <w:spacing w:val="20"/>
          <w:sz w:val="32"/>
          <w:szCs w:val="32"/>
        </w:rPr>
        <w:t>fidele</w:t>
      </w:r>
      <w:proofErr w:type="spellEnd"/>
    </w:p>
    <w:p w14:paraId="57479B6D" w14:textId="77777777" w:rsidR="00B47450" w:rsidRPr="00B47450" w:rsidRDefault="00B47450" w:rsidP="00B47450">
      <w:pPr>
        <w:rPr>
          <w:rFonts w:ascii="Times New Roman" w:hAnsi="Times New Roman"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 xml:space="preserve">Peuple fidèle, le Seigneur t’appelle </w:t>
      </w:r>
      <w:proofErr w:type="gramStart"/>
      <w:r w:rsidRPr="00B47450">
        <w:rPr>
          <w:rFonts w:ascii="Times New Roman" w:hAnsi="Times New Roman"/>
          <w:sz w:val="36"/>
          <w:szCs w:val="36"/>
        </w:rPr>
        <w:t>: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>c’est fête sur terre, le Christ est né.</w:t>
      </w:r>
      <w:r w:rsidRPr="00B47450">
        <w:rPr>
          <w:rFonts w:ascii="Times New Roman" w:hAnsi="Times New Roman"/>
          <w:sz w:val="36"/>
          <w:szCs w:val="36"/>
        </w:rPr>
        <w:br/>
        <w:t>Viens à la crèche voir le roi du monde.</w:t>
      </w:r>
    </w:p>
    <w:p w14:paraId="71228B9F" w14:textId="594DB82B" w:rsidR="00B47450" w:rsidRPr="00B47450" w:rsidRDefault="00B47450" w:rsidP="00B47450">
      <w:pPr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b/>
          <w:bCs/>
          <w:sz w:val="36"/>
          <w:szCs w:val="36"/>
        </w:rPr>
        <w:t>En lui viens reconnaître, en lui viens reconnaître</w:t>
      </w:r>
      <w:proofErr w:type="gramStart"/>
      <w:r w:rsidRPr="00B47450">
        <w:rPr>
          <w:rFonts w:ascii="Times New Roman" w:hAnsi="Times New Roman"/>
          <w:b/>
          <w:bCs/>
          <w:sz w:val="36"/>
          <w:szCs w:val="36"/>
        </w:rPr>
        <w:t>,</w:t>
      </w:r>
      <w:proofErr w:type="gramEnd"/>
      <w:r w:rsidRPr="00B47450">
        <w:rPr>
          <w:rFonts w:ascii="Times New Roman" w:hAnsi="Times New Roman"/>
          <w:b/>
          <w:bCs/>
          <w:sz w:val="36"/>
          <w:szCs w:val="36"/>
        </w:rPr>
        <w:br/>
        <w:t>En lui viens reconnaître, ton Dieu, ton Sauveur.</w:t>
      </w:r>
    </w:p>
    <w:p w14:paraId="55534999" w14:textId="531B1354" w:rsidR="00B47450" w:rsidRPr="00B47450" w:rsidRDefault="00B47450" w:rsidP="00B47450">
      <w:pPr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>Verbe, Lumière, et Splendeur du Père</w:t>
      </w:r>
      <w:proofErr w:type="gramStart"/>
      <w:r w:rsidRPr="00B47450">
        <w:rPr>
          <w:rFonts w:ascii="Times New Roman" w:hAnsi="Times New Roman"/>
          <w:sz w:val="36"/>
          <w:szCs w:val="36"/>
        </w:rPr>
        <w:t>,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>Il naît d’une mère, petit enfant.</w:t>
      </w:r>
      <w:r w:rsidRPr="00B47450">
        <w:rPr>
          <w:rFonts w:ascii="Times New Roman" w:hAnsi="Times New Roman"/>
          <w:sz w:val="36"/>
          <w:szCs w:val="36"/>
        </w:rPr>
        <w:br/>
        <w:t xml:space="preserve">Dieu véritable, le Seigneur fait homme. </w:t>
      </w:r>
    </w:p>
    <w:p w14:paraId="773B4FB7" w14:textId="50C16FB5" w:rsidR="00B47450" w:rsidRPr="00B47450" w:rsidRDefault="00B47450" w:rsidP="00B47450">
      <w:pPr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>Peuple, acclame, avec tous les anges</w:t>
      </w:r>
      <w:proofErr w:type="gramStart"/>
      <w:r w:rsidRPr="00B47450">
        <w:rPr>
          <w:rFonts w:ascii="Times New Roman" w:hAnsi="Times New Roman"/>
          <w:sz w:val="36"/>
          <w:szCs w:val="36"/>
        </w:rPr>
        <w:t>,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>le Maître des hommes qui vient chez toi,</w:t>
      </w:r>
      <w:r w:rsidRPr="00B47450">
        <w:rPr>
          <w:rFonts w:ascii="Times New Roman" w:hAnsi="Times New Roman"/>
          <w:sz w:val="36"/>
          <w:szCs w:val="36"/>
        </w:rPr>
        <w:br/>
        <w:t xml:space="preserve">Dieu qui se donne à tous ceux qu’il aime ! </w:t>
      </w:r>
    </w:p>
    <w:p w14:paraId="02015CA2" w14:textId="77777777" w:rsidR="0084742F" w:rsidRDefault="0084742F" w:rsidP="00AC0FA1">
      <w:pPr>
        <w:pStyle w:val="Sansinterligne"/>
        <w:rPr>
          <w:color w:val="000000"/>
          <w:sz w:val="8"/>
          <w:szCs w:val="36"/>
        </w:rPr>
      </w:pPr>
    </w:p>
    <w:bookmarkEnd w:id="1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363A7FD" w:rsidR="00485E49" w:rsidRPr="00B47450" w:rsidRDefault="005415A6" w:rsidP="00C82D83">
      <w:pPr>
        <w:spacing w:after="120"/>
        <w:ind w:left="-426"/>
        <w:rPr>
          <w:rFonts w:ascii="Times New Roman" w:hAnsi="Times New Roman"/>
          <w:b/>
          <w:sz w:val="32"/>
          <w:szCs w:val="32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3142B2">
        <w:rPr>
          <w:rFonts w:ascii="Times New Roman" w:hAnsi="Times New Roman"/>
          <w:sz w:val="36"/>
          <w:szCs w:val="36"/>
        </w:rPr>
        <w:t xml:space="preserve">du </w:t>
      </w:r>
      <w:r w:rsidR="00B47450">
        <w:rPr>
          <w:rFonts w:ascii="Times New Roman" w:hAnsi="Times New Roman"/>
          <w:sz w:val="36"/>
          <w:szCs w:val="36"/>
        </w:rPr>
        <w:t>premier livre de Samuel</w:t>
      </w:r>
      <w:r w:rsidRPr="003136DD">
        <w:rPr>
          <w:rFonts w:ascii="Times New Roman" w:hAnsi="Times New Roman"/>
          <w:sz w:val="36"/>
          <w:szCs w:val="36"/>
        </w:rPr>
        <w:t xml:space="preserve"> </w:t>
      </w:r>
      <w:r w:rsidRPr="00B47450">
        <w:rPr>
          <w:rFonts w:ascii="Times New Roman" w:hAnsi="Times New Roman"/>
          <w:sz w:val="32"/>
          <w:szCs w:val="32"/>
        </w:rPr>
        <w:t>(</w:t>
      </w:r>
      <w:r w:rsidR="00B47450" w:rsidRPr="00B47450">
        <w:rPr>
          <w:rFonts w:ascii="Times New Roman" w:hAnsi="Times New Roman"/>
          <w:sz w:val="32"/>
          <w:szCs w:val="32"/>
        </w:rPr>
        <w:t>1, 20-22.24-28</w:t>
      </w:r>
      <w:r w:rsidRPr="00B47450">
        <w:rPr>
          <w:rFonts w:ascii="Times New Roman" w:hAnsi="Times New Roman"/>
          <w:sz w:val="32"/>
          <w:szCs w:val="32"/>
        </w:rPr>
        <w:t>)</w:t>
      </w:r>
    </w:p>
    <w:p w14:paraId="26B78FC5" w14:textId="32744516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B47450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Samuel demeurera à la disposition du Seigneur tous les jours de sa vie.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013078B8" w14:textId="77777777" w:rsidR="00B47450" w:rsidRDefault="00B47450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3F9BF83B" w14:textId="40C5C79B" w:rsidR="00B47450" w:rsidRDefault="007904C3" w:rsidP="00B47450">
      <w:pPr>
        <w:spacing w:after="0" w:line="240" w:lineRule="auto"/>
        <w:ind w:left="-284" w:right="-1276"/>
        <w:outlineLvl w:val="4"/>
        <w:rPr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B47450">
        <w:rPr>
          <w:rFonts w:ascii="Times New Roman" w:hAnsi="Times New Roman"/>
          <w:smallCaps/>
          <w:spacing w:val="20"/>
          <w:sz w:val="32"/>
          <w:szCs w:val="32"/>
        </w:rPr>
        <w:t>83</w:t>
      </w:r>
      <w:r w:rsidR="00B47450">
        <w:rPr>
          <w:noProof/>
          <w:lang w:eastAsia="fr-FR"/>
        </w:rPr>
        <w:drawing>
          <wp:inline distT="0" distB="0" distL="0" distR="0" wp14:anchorId="4E048ACD" wp14:editId="1F4DB357">
            <wp:extent cx="5760720" cy="6445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2B01" w14:textId="77777777" w:rsidR="00B47450" w:rsidRPr="00C10030" w:rsidRDefault="00B47450" w:rsidP="00B47450">
      <w:pPr>
        <w:keepNext/>
        <w:rPr>
          <w:rFonts w:ascii="Times New Roman" w:hAnsi="Times New Roman"/>
          <w:sz w:val="2"/>
          <w:szCs w:val="36"/>
        </w:rPr>
      </w:pPr>
    </w:p>
    <w:p w14:paraId="5D8EC6CC" w14:textId="77777777" w:rsidR="00B47450" w:rsidRPr="00B47450" w:rsidRDefault="00B47450" w:rsidP="00B47450">
      <w:pPr>
        <w:keepNext/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 xml:space="preserve">De quel amour sont aimées </w:t>
      </w:r>
      <w:r w:rsidRPr="00B47450">
        <w:rPr>
          <w:rFonts w:ascii="Times New Roman" w:hAnsi="Times New Roman"/>
          <w:sz w:val="36"/>
          <w:szCs w:val="36"/>
          <w:u w:val="single"/>
        </w:rPr>
        <w:t>tes</w:t>
      </w:r>
      <w:r w:rsidRPr="00B47450">
        <w:rPr>
          <w:rFonts w:ascii="Times New Roman" w:hAnsi="Times New Roman"/>
          <w:sz w:val="36"/>
          <w:szCs w:val="36"/>
        </w:rPr>
        <w:t xml:space="preserve"> demeures</w:t>
      </w:r>
      <w:proofErr w:type="gramStart"/>
      <w:r w:rsidRPr="00B47450">
        <w:rPr>
          <w:rFonts w:ascii="Times New Roman" w:hAnsi="Times New Roman"/>
          <w:sz w:val="36"/>
          <w:szCs w:val="36"/>
        </w:rPr>
        <w:t>,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 xml:space="preserve">Seigneur, Dieu de </w:t>
      </w:r>
      <w:r w:rsidRPr="00B47450">
        <w:rPr>
          <w:rFonts w:ascii="Times New Roman" w:hAnsi="Times New Roman"/>
          <w:sz w:val="36"/>
          <w:szCs w:val="36"/>
          <w:u w:val="single"/>
        </w:rPr>
        <w:t>l’u</w:t>
      </w:r>
      <w:r w:rsidRPr="00B47450">
        <w:rPr>
          <w:rFonts w:ascii="Times New Roman" w:hAnsi="Times New Roman"/>
          <w:sz w:val="36"/>
          <w:szCs w:val="36"/>
        </w:rPr>
        <w:t>nivers.</w:t>
      </w:r>
      <w:r w:rsidRPr="00B47450">
        <w:rPr>
          <w:rFonts w:ascii="Times New Roman" w:hAnsi="Times New Roman"/>
          <w:sz w:val="36"/>
          <w:szCs w:val="36"/>
        </w:rPr>
        <w:br/>
      </w:r>
      <w:r w:rsidRPr="00B47450">
        <w:rPr>
          <w:rFonts w:ascii="Times New Roman" w:hAnsi="Times New Roman"/>
          <w:b/>
          <w:bCs/>
          <w:sz w:val="36"/>
          <w:szCs w:val="36"/>
        </w:rPr>
        <w:lastRenderedPageBreak/>
        <w:t xml:space="preserve">Mon âme s’épuise à désirer les parvis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du</w:t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 Seigneur </w:t>
      </w:r>
      <w:proofErr w:type="gramStart"/>
      <w:r w:rsidRPr="00B47450">
        <w:rPr>
          <w:rFonts w:ascii="Times New Roman" w:hAnsi="Times New Roman"/>
          <w:b/>
          <w:bCs/>
          <w:sz w:val="36"/>
          <w:szCs w:val="36"/>
        </w:rPr>
        <w:t>;</w:t>
      </w:r>
      <w:proofErr w:type="gramEnd"/>
      <w:r w:rsidRPr="00B47450">
        <w:rPr>
          <w:rFonts w:ascii="Times New Roman" w:hAnsi="Times New Roman"/>
          <w:b/>
          <w:bCs/>
          <w:sz w:val="36"/>
          <w:szCs w:val="36"/>
        </w:rPr>
        <w:br/>
        <w:t xml:space="preserve">mon cœur et ma chair sont un cri vers le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Dieu</w:t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 vivant !</w:t>
      </w:r>
    </w:p>
    <w:p w14:paraId="07AF9C72" w14:textId="77777777" w:rsidR="00B47450" w:rsidRPr="00B47450" w:rsidRDefault="00B47450" w:rsidP="00B47450">
      <w:pPr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 xml:space="preserve">Heureux les habitants de </w:t>
      </w:r>
      <w:r w:rsidRPr="00B47450">
        <w:rPr>
          <w:rFonts w:ascii="Times New Roman" w:hAnsi="Times New Roman"/>
          <w:sz w:val="36"/>
          <w:szCs w:val="36"/>
          <w:u w:val="single"/>
        </w:rPr>
        <w:t>ta</w:t>
      </w:r>
      <w:r w:rsidRPr="00B47450">
        <w:rPr>
          <w:rFonts w:ascii="Times New Roman" w:hAnsi="Times New Roman"/>
          <w:sz w:val="36"/>
          <w:szCs w:val="36"/>
        </w:rPr>
        <w:t xml:space="preserve"> maison </w:t>
      </w:r>
      <w:proofErr w:type="gramStart"/>
      <w:r w:rsidRPr="00B47450">
        <w:rPr>
          <w:rFonts w:ascii="Times New Roman" w:hAnsi="Times New Roman"/>
          <w:sz w:val="36"/>
          <w:szCs w:val="36"/>
        </w:rPr>
        <w:t>: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>ils pourront te chan</w:t>
      </w:r>
      <w:r w:rsidRPr="00B47450">
        <w:rPr>
          <w:rFonts w:ascii="Times New Roman" w:hAnsi="Times New Roman"/>
          <w:sz w:val="36"/>
          <w:szCs w:val="36"/>
          <w:u w:val="single"/>
        </w:rPr>
        <w:t>ter</w:t>
      </w:r>
      <w:r w:rsidRPr="00B47450">
        <w:rPr>
          <w:rFonts w:ascii="Times New Roman" w:hAnsi="Times New Roman"/>
          <w:sz w:val="36"/>
          <w:szCs w:val="36"/>
        </w:rPr>
        <w:t xml:space="preserve"> encore !</w:t>
      </w:r>
      <w:r w:rsidRPr="00B47450">
        <w:rPr>
          <w:rFonts w:ascii="Times New Roman" w:hAnsi="Times New Roman"/>
          <w:sz w:val="36"/>
          <w:szCs w:val="36"/>
        </w:rPr>
        <w:br/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Heureux les hommes dont tu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es</w:t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 la force </w:t>
      </w:r>
      <w:proofErr w:type="gramStart"/>
      <w:r w:rsidRPr="00B47450">
        <w:rPr>
          <w:rFonts w:ascii="Times New Roman" w:hAnsi="Times New Roman"/>
          <w:b/>
          <w:bCs/>
          <w:sz w:val="36"/>
          <w:szCs w:val="36"/>
        </w:rPr>
        <w:t>:</w:t>
      </w:r>
      <w:proofErr w:type="gramEnd"/>
      <w:r w:rsidRPr="00B47450">
        <w:rPr>
          <w:rFonts w:ascii="Times New Roman" w:hAnsi="Times New Roman"/>
          <w:b/>
          <w:bCs/>
          <w:sz w:val="36"/>
          <w:szCs w:val="36"/>
        </w:rPr>
        <w:br/>
        <w:t xml:space="preserve">des chemins s’ouvrent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dans</w:t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 leur cœur !</w:t>
      </w:r>
    </w:p>
    <w:p w14:paraId="75E607AB" w14:textId="77777777" w:rsidR="00B47450" w:rsidRPr="00B47450" w:rsidRDefault="00B47450" w:rsidP="00B47450">
      <w:pPr>
        <w:rPr>
          <w:rFonts w:ascii="Times New Roman" w:hAnsi="Times New Roman"/>
          <w:b/>
          <w:bCs/>
          <w:sz w:val="36"/>
          <w:szCs w:val="36"/>
        </w:rPr>
      </w:pPr>
      <w:r w:rsidRPr="00B47450">
        <w:rPr>
          <w:rFonts w:ascii="Times New Roman" w:hAnsi="Times New Roman"/>
          <w:sz w:val="36"/>
          <w:szCs w:val="36"/>
        </w:rPr>
        <w:t xml:space="preserve">Seigneur, Dieu de l’univers, entends </w:t>
      </w:r>
      <w:r w:rsidRPr="00B47450">
        <w:rPr>
          <w:rFonts w:ascii="Times New Roman" w:hAnsi="Times New Roman"/>
          <w:sz w:val="36"/>
          <w:szCs w:val="36"/>
          <w:u w:val="single"/>
        </w:rPr>
        <w:t>ma</w:t>
      </w:r>
      <w:r w:rsidRPr="00B47450">
        <w:rPr>
          <w:rFonts w:ascii="Times New Roman" w:hAnsi="Times New Roman"/>
          <w:sz w:val="36"/>
          <w:szCs w:val="36"/>
        </w:rPr>
        <w:t xml:space="preserve"> prière </w:t>
      </w:r>
      <w:proofErr w:type="gramStart"/>
      <w:r w:rsidRPr="00B47450">
        <w:rPr>
          <w:rFonts w:ascii="Times New Roman" w:hAnsi="Times New Roman"/>
          <w:sz w:val="36"/>
          <w:szCs w:val="36"/>
        </w:rPr>
        <w:t>;</w:t>
      </w:r>
      <w:proofErr w:type="gramEnd"/>
      <w:r w:rsidRPr="00B47450">
        <w:rPr>
          <w:rFonts w:ascii="Times New Roman" w:hAnsi="Times New Roman"/>
          <w:sz w:val="36"/>
          <w:szCs w:val="36"/>
        </w:rPr>
        <w:br/>
        <w:t xml:space="preserve">écoute, Dieu </w:t>
      </w:r>
      <w:r w:rsidRPr="00B47450">
        <w:rPr>
          <w:rFonts w:ascii="Times New Roman" w:hAnsi="Times New Roman"/>
          <w:sz w:val="36"/>
          <w:szCs w:val="36"/>
          <w:u w:val="single"/>
        </w:rPr>
        <w:t>de</w:t>
      </w:r>
      <w:r w:rsidRPr="00B47450">
        <w:rPr>
          <w:rFonts w:ascii="Times New Roman" w:hAnsi="Times New Roman"/>
          <w:sz w:val="36"/>
          <w:szCs w:val="36"/>
        </w:rPr>
        <w:t xml:space="preserve"> Jacob.</w:t>
      </w:r>
      <w:r w:rsidRPr="00B47450">
        <w:rPr>
          <w:rFonts w:ascii="Times New Roman" w:hAnsi="Times New Roman"/>
          <w:sz w:val="36"/>
          <w:szCs w:val="36"/>
        </w:rPr>
        <w:br/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Dieu, vois notre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bou</w:t>
      </w:r>
      <w:r w:rsidRPr="00B47450">
        <w:rPr>
          <w:rFonts w:ascii="Times New Roman" w:hAnsi="Times New Roman"/>
          <w:b/>
          <w:bCs/>
          <w:sz w:val="36"/>
          <w:szCs w:val="36"/>
        </w:rPr>
        <w:t>clier</w:t>
      </w:r>
      <w:proofErr w:type="gramStart"/>
      <w:r w:rsidRPr="00B47450">
        <w:rPr>
          <w:rFonts w:ascii="Times New Roman" w:hAnsi="Times New Roman"/>
          <w:b/>
          <w:bCs/>
          <w:sz w:val="36"/>
          <w:szCs w:val="36"/>
        </w:rPr>
        <w:t>,</w:t>
      </w:r>
      <w:proofErr w:type="gramEnd"/>
      <w:r w:rsidRPr="00B47450">
        <w:rPr>
          <w:rFonts w:ascii="Times New Roman" w:hAnsi="Times New Roman"/>
          <w:b/>
          <w:bCs/>
          <w:sz w:val="36"/>
          <w:szCs w:val="36"/>
        </w:rPr>
        <w:br/>
        <w:t xml:space="preserve">regarde le visage de </w:t>
      </w:r>
      <w:r w:rsidRPr="00B47450">
        <w:rPr>
          <w:rFonts w:ascii="Times New Roman" w:hAnsi="Times New Roman"/>
          <w:b/>
          <w:bCs/>
          <w:sz w:val="36"/>
          <w:szCs w:val="36"/>
          <w:u w:val="single"/>
        </w:rPr>
        <w:t>ton</w:t>
      </w:r>
      <w:r w:rsidRPr="00B47450">
        <w:rPr>
          <w:rFonts w:ascii="Times New Roman" w:hAnsi="Times New Roman"/>
          <w:b/>
          <w:bCs/>
          <w:sz w:val="36"/>
          <w:szCs w:val="36"/>
        </w:rPr>
        <w:t xml:space="preserve"> messie.</w:t>
      </w:r>
    </w:p>
    <w:p w14:paraId="7F1370AB" w14:textId="77777777" w:rsidR="002D3CF4" w:rsidRDefault="002D3CF4" w:rsidP="00084BD8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22"/>
          <w:szCs w:val="36"/>
          <w:lang w:eastAsia="fr-FR"/>
        </w:rPr>
      </w:pPr>
    </w:p>
    <w:p w14:paraId="375FFAA3" w14:textId="60D4B31D" w:rsidR="001732CF" w:rsidRDefault="006709EF" w:rsidP="001732CF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</w:t>
      </w: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8130CF9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B47450">
        <w:rPr>
          <w:rFonts w:ascii="Times New Roman" w:hAnsi="Times New Roman"/>
          <w:sz w:val="36"/>
          <w:szCs w:val="36"/>
        </w:rPr>
        <w:t>première lettre de saint Jean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B47450">
        <w:rPr>
          <w:rFonts w:ascii="Times New Roman" w:hAnsi="Times New Roman"/>
          <w:sz w:val="32"/>
          <w:szCs w:val="32"/>
        </w:rPr>
        <w:t>3, 1-2.21-24</w:t>
      </w:r>
      <w:r w:rsidR="00C44D03" w:rsidRPr="00EA0354">
        <w:rPr>
          <w:rFonts w:ascii="Times New Roman" w:hAnsi="Times New Roman"/>
          <w:sz w:val="32"/>
          <w:szCs w:val="32"/>
        </w:rPr>
        <w:t>)</w:t>
      </w:r>
    </w:p>
    <w:p w14:paraId="1258A119" w14:textId="66C2671D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B47450">
        <w:rPr>
          <w:b w:val="0"/>
          <w:i/>
          <w:color w:val="333333"/>
          <w:sz w:val="36"/>
          <w:szCs w:val="36"/>
        </w:rPr>
        <w:t>Nous sommes appelés enfants de Dieu et nous le sommes</w:t>
      </w:r>
      <w:r w:rsidR="00EA0354">
        <w:rPr>
          <w:b w:val="0"/>
          <w:i/>
          <w:color w:val="333333"/>
          <w:sz w:val="36"/>
          <w:szCs w:val="36"/>
        </w:rPr>
        <w:t> !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2501CF36" w:rsidR="00955152" w:rsidRPr="00E32B2C" w:rsidRDefault="00E14E7C" w:rsidP="00E32B2C">
      <w:pPr>
        <w:ind w:left="-426" w:right="-567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171022">
        <w:rPr>
          <w:rFonts w:ascii="Times New Roman" w:hAnsi="Times New Roman"/>
          <w:i/>
          <w:color w:val="333333"/>
          <w:sz w:val="36"/>
          <w:szCs w:val="36"/>
        </w:rPr>
        <w:t>Seigneur, ouvre notre cœur pour nous rendre attentifs aux paroles de ton Fils</w:t>
      </w:r>
      <w:r w:rsidR="00C44D03" w:rsidRPr="00E32B2C">
        <w:rPr>
          <w:rFonts w:ascii="Times New Roman" w:hAnsi="Times New Roman"/>
          <w:i/>
          <w:color w:val="333333"/>
          <w:sz w:val="36"/>
          <w:szCs w:val="36"/>
        </w:rPr>
        <w:t>!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0B9F01CC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C44D03">
        <w:rPr>
          <w:rFonts w:ascii="Times New Roman" w:hAnsi="Times New Roman"/>
          <w:sz w:val="36"/>
          <w:szCs w:val="36"/>
        </w:rPr>
        <w:t xml:space="preserve">Luc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171022">
        <w:rPr>
          <w:rFonts w:ascii="Times New Roman" w:hAnsi="Times New Roman"/>
          <w:sz w:val="32"/>
          <w:szCs w:val="32"/>
        </w:rPr>
        <w:t>2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171022">
        <w:rPr>
          <w:rFonts w:ascii="Times New Roman" w:hAnsi="Times New Roman"/>
          <w:sz w:val="32"/>
          <w:szCs w:val="32"/>
        </w:rPr>
        <w:t>41</w:t>
      </w:r>
      <w:r w:rsidR="00C44D03">
        <w:rPr>
          <w:rFonts w:ascii="Times New Roman" w:hAnsi="Times New Roman"/>
          <w:sz w:val="32"/>
          <w:szCs w:val="32"/>
        </w:rPr>
        <w:t>-</w:t>
      </w:r>
      <w:r w:rsidR="00171022">
        <w:rPr>
          <w:rFonts w:ascii="Times New Roman" w:hAnsi="Times New Roman"/>
          <w:sz w:val="32"/>
          <w:szCs w:val="32"/>
        </w:rPr>
        <w:t>52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269A5E17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171022">
        <w:rPr>
          <w:rFonts w:ascii="Times New Roman" w:hAnsi="Times New Roman"/>
          <w:i/>
          <w:color w:val="333333"/>
          <w:sz w:val="36"/>
          <w:szCs w:val="36"/>
        </w:rPr>
        <w:t>Les parents de Jésus se trouvèrent au milieu des docteurs de la Loi.</w:t>
      </w:r>
      <w:r>
        <w:rPr>
          <w:rFonts w:ascii="Times New Roman" w:hAnsi="Times New Roman"/>
          <w:i/>
          <w:color w:val="333333"/>
          <w:sz w:val="36"/>
          <w:szCs w:val="36"/>
        </w:rPr>
        <w:t> »</w:t>
      </w:r>
    </w:p>
    <w:p w14:paraId="1545A8CB" w14:textId="77777777" w:rsidR="004F3D76" w:rsidRPr="004F3D76" w:rsidRDefault="004F3D76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437E20E0" w14:textId="5E74CD87" w:rsidR="00171022" w:rsidRDefault="00171022" w:rsidP="004F3D76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Chaque année, les parents de Jésus se rendaient à Jérusalem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pour la fête de la Pâque.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Quand il eut douze ans,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montèrent en pèlerinage suivant la coutume.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la fin de la fête, comme ils s’en retournaient,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le jeune Jésus resta à Jérusalem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l’insu de ses parents.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Pensant qu’il était dans le convoi des pèlerins,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firent une journée de chemin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avant de le chercher parmi leurs parents et connaissances.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Ne le trouvant pas, ils retournèrent à Jérusalem,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continuant à le hercher.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C’est au bout de trois jours qu’ils le trouvèrent dans le Temple,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assis au milieu des docteurs de la Loi :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les écoutait et leur posait des questions,</w:t>
      </w:r>
      <w:r w:rsid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tous ceux qui l’entendaient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s’extasiaient sur son intelligence et sur ses réponses.</w:t>
      </w:r>
      <w:r w:rsidR="00C10030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le voyant, ses parents furent frappés d’étonnement,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sa mère lui dit :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Mon enfant, pourquoi nous as-tu fait cela ?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Vois comme ton père et moi,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nous avons souffert en te cherchant ! »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Il leur dit </w:t>
      </w:r>
      <w:proofErr w:type="gramStart"/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Comment se fait-il que vous m’ayez cherché ?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Ne saviez-vous pas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qu’il me faut être chez mon Père ? »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  Mais ils ne comprirent pas ce qu’il leur disait.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Il descendit avec eux pour se rendre à Nazareth,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il leur était soumis.</w:t>
      </w:r>
      <w:r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Sa mère gardait dans son cœur tous ces événements.  Quant à Jésus, il grandissait en sagesse, en taille et en grâce,</w:t>
      </w:r>
      <w:r w:rsidR="004F3D76" w:rsidRPr="004F3D7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171022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devant Dieu et devant les hommes.</w:t>
      </w:r>
    </w:p>
    <w:p w14:paraId="38128C34" w14:textId="77777777" w:rsidR="00314D27" w:rsidRPr="00314D27" w:rsidRDefault="00314D27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644611FF" w14:textId="1188CB56" w:rsidR="00123D61" w:rsidRDefault="00CC3370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123D61">
        <w:rPr>
          <w:rFonts w:ascii="Times New Roman" w:hAnsi="Times New Roman"/>
          <w:smallCaps/>
          <w:spacing w:val="20"/>
          <w:sz w:val="32"/>
          <w:szCs w:val="32"/>
        </w:rPr>
        <w:t>riere</w:t>
      </w:r>
      <w:proofErr w:type="spellEnd"/>
      <w:r w:rsidR="00123D61">
        <w:rPr>
          <w:rFonts w:ascii="Times New Roman" w:hAnsi="Times New Roman"/>
          <w:smallCaps/>
          <w:spacing w:val="20"/>
          <w:sz w:val="32"/>
          <w:szCs w:val="32"/>
        </w:rPr>
        <w:t xml:space="preserve"> universelle 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3950D851" w14:textId="77777777" w:rsidR="00123D61" w:rsidRPr="00123D61" w:rsidRDefault="00123D61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2"/>
          <w:szCs w:val="36"/>
          <w:lang w:eastAsia="fr-FR"/>
        </w:rPr>
      </w:pPr>
    </w:p>
    <w:p w14:paraId="72717657" w14:textId="6F2D5633" w:rsidR="00084BD8" w:rsidRDefault="00123D61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 w:rsidRPr="00A455EF"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1B37CF87" wp14:editId="19517018">
            <wp:extent cx="5759450" cy="62152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47ED5A23" w14:textId="77777777" w:rsidR="00123D61" w:rsidRDefault="00B85C3C" w:rsidP="009F734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</w:pPr>
      <w:r w:rsidRPr="00AC0FA1">
        <w:rPr>
          <w:rFonts w:ascii="Times New Roman" w:eastAsia="Times New Roman" w:hAnsi="Times New Roman"/>
          <w:bCs/>
          <w:color w:val="333333"/>
          <w:sz w:val="32"/>
          <w:szCs w:val="32"/>
          <w:lang w:eastAsia="fr-FR"/>
        </w:rPr>
        <w:t xml:space="preserve"> </w:t>
      </w:r>
    </w:p>
    <w:p w14:paraId="10D44B91" w14:textId="37EE5B7D" w:rsidR="009F7344" w:rsidRDefault="003B2D77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23D61">
        <w:rPr>
          <w:rFonts w:ascii="Times New Roman" w:hAnsi="Times New Roman"/>
          <w:smallCaps/>
          <w:spacing w:val="20"/>
          <w:sz w:val="32"/>
          <w:szCs w:val="32"/>
        </w:rPr>
        <w:t xml:space="preserve">celui qui aime son </w:t>
      </w:r>
      <w:proofErr w:type="spellStart"/>
      <w:r w:rsidR="00123D61">
        <w:rPr>
          <w:rFonts w:ascii="Times New Roman" w:hAnsi="Times New Roman"/>
          <w:smallCaps/>
          <w:spacing w:val="20"/>
          <w:sz w:val="32"/>
          <w:szCs w:val="32"/>
        </w:rPr>
        <w:t>frere</w:t>
      </w:r>
      <w:proofErr w:type="spellEnd"/>
    </w:p>
    <w:p w14:paraId="4E6534FB" w14:textId="77777777" w:rsidR="00123D61" w:rsidRDefault="00123D61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7A668356" w14:textId="77777777" w:rsidR="00123D61" w:rsidRPr="00123D61" w:rsidRDefault="00123D61" w:rsidP="00123D61">
      <w:pPr>
        <w:keepNext/>
        <w:spacing w:line="259" w:lineRule="auto"/>
        <w:ind w:right="-284"/>
        <w:rPr>
          <w:rFonts w:ascii="Times New Roman" w:eastAsia="Times New Roman" w:hAnsi="Times New Roman"/>
          <w:smallCaps/>
          <w:spacing w:val="20"/>
          <w:sz w:val="36"/>
          <w:szCs w:val="36"/>
        </w:rPr>
      </w:pPr>
      <w:r w:rsidRPr="00123D61">
        <w:rPr>
          <w:rFonts w:ascii="Times New Roman" w:eastAsia="Times New Roman" w:hAnsi="Times New Roman"/>
          <w:b/>
          <w:sz w:val="36"/>
          <w:szCs w:val="36"/>
        </w:rPr>
        <w:t>R/ Celui qui aime son frère</w:t>
      </w:r>
      <w:proofErr w:type="gramStart"/>
      <w:r w:rsidRPr="00123D61">
        <w:rPr>
          <w:rFonts w:ascii="Times New Roman" w:eastAsia="Times New Roman" w:hAnsi="Times New Roman"/>
          <w:b/>
          <w:sz w:val="36"/>
          <w:szCs w:val="36"/>
        </w:rPr>
        <w:t>,</w:t>
      </w:r>
      <w:proofErr w:type="gramEnd"/>
      <w:r w:rsidRPr="00123D61">
        <w:rPr>
          <w:rFonts w:ascii="Times New Roman" w:eastAsia="Times New Roman" w:hAnsi="Times New Roman"/>
          <w:b/>
          <w:sz w:val="36"/>
          <w:szCs w:val="36"/>
        </w:rPr>
        <w:br/>
        <w:t xml:space="preserve">Dieu demeure en lui, et lui en Dieu </w:t>
      </w:r>
      <w:r w:rsidRPr="00123D61">
        <w:rPr>
          <w:rFonts w:ascii="Times New Roman" w:eastAsia="Times New Roman" w:hAnsi="Times New Roman"/>
          <w:sz w:val="36"/>
          <w:szCs w:val="36"/>
        </w:rPr>
        <w:t>(bis)</w:t>
      </w:r>
      <w:r w:rsidRPr="00123D61">
        <w:rPr>
          <w:rFonts w:ascii="Times New Roman" w:eastAsia="Times New Roman" w:hAnsi="Times New Roman"/>
          <w:smallCaps/>
          <w:spacing w:val="20"/>
          <w:sz w:val="36"/>
          <w:szCs w:val="36"/>
        </w:rPr>
        <w:t>.</w:t>
      </w:r>
    </w:p>
    <w:p w14:paraId="49C98635" w14:textId="77777777" w:rsidR="00123D61" w:rsidRPr="00123D61" w:rsidRDefault="00123D61" w:rsidP="00123D61">
      <w:pPr>
        <w:keepNext/>
        <w:spacing w:line="259" w:lineRule="auto"/>
        <w:rPr>
          <w:rFonts w:ascii="Times New Roman" w:hAnsi="Times New Roman"/>
          <w:sz w:val="36"/>
          <w:szCs w:val="36"/>
        </w:rPr>
      </w:pPr>
      <w:r w:rsidRPr="00123D61"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350110DB" wp14:editId="04F075A2">
            <wp:extent cx="5760720" cy="590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D61">
        <w:rPr>
          <w:rFonts w:ascii="Times New Roman" w:hAnsi="Times New Roman"/>
          <w:noProof/>
          <w:sz w:val="36"/>
          <w:szCs w:val="36"/>
        </w:rPr>
        <w:t xml:space="preserve"> </w:t>
      </w:r>
      <w:r w:rsidRPr="00123D61"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17DD73B0" wp14:editId="25ABE461">
            <wp:extent cx="5760720" cy="590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84C8" w14:textId="0C8BB3F2" w:rsidR="00123D61" w:rsidRPr="00123D61" w:rsidRDefault="00123D61" w:rsidP="00123D61">
      <w:pPr>
        <w:keepNext/>
        <w:spacing w:line="259" w:lineRule="auto"/>
        <w:rPr>
          <w:rFonts w:ascii="Times New Roman" w:hAnsi="Times New Roman"/>
          <w:sz w:val="36"/>
          <w:szCs w:val="36"/>
        </w:rPr>
      </w:pPr>
      <w:r w:rsidRPr="00123D61">
        <w:rPr>
          <w:rFonts w:ascii="Times New Roman" w:hAnsi="Times New Roman"/>
          <w:sz w:val="36"/>
          <w:szCs w:val="36"/>
        </w:rPr>
        <w:t>Comme le Père m’a aimé, Moi, je vous ai aimés.</w:t>
      </w:r>
      <w:r w:rsidRPr="00123D61">
        <w:rPr>
          <w:rFonts w:ascii="Times New Roman" w:hAnsi="Times New Roman"/>
          <w:sz w:val="36"/>
          <w:szCs w:val="36"/>
        </w:rPr>
        <w:br/>
        <w:t xml:space="preserve">Aimez-vous les uns les autres. </w:t>
      </w:r>
    </w:p>
    <w:p w14:paraId="3AA8CB37" w14:textId="6682F971" w:rsidR="00123D61" w:rsidRPr="00123D61" w:rsidRDefault="00123D61" w:rsidP="00123D61">
      <w:pPr>
        <w:spacing w:line="259" w:lineRule="auto"/>
        <w:rPr>
          <w:rFonts w:ascii="Times New Roman" w:hAnsi="Times New Roman"/>
          <w:sz w:val="36"/>
          <w:szCs w:val="36"/>
        </w:rPr>
      </w:pPr>
      <w:r w:rsidRPr="00123D61">
        <w:rPr>
          <w:rFonts w:ascii="Times New Roman" w:hAnsi="Times New Roman"/>
          <w:sz w:val="36"/>
          <w:szCs w:val="36"/>
        </w:rPr>
        <w:t xml:space="preserve">Celui qui m’aime gardera ma parole, mon Père l’aimera : </w:t>
      </w:r>
      <w:r w:rsidRPr="00123D61">
        <w:rPr>
          <w:rFonts w:ascii="Times New Roman" w:hAnsi="Times New Roman"/>
          <w:sz w:val="36"/>
          <w:szCs w:val="36"/>
        </w:rPr>
        <w:br/>
        <w:t xml:space="preserve">nous ferons chez lui notre demeure. </w:t>
      </w:r>
    </w:p>
    <w:p w14:paraId="7888DFA8" w14:textId="49A85C89" w:rsidR="00123D61" w:rsidRPr="00123D61" w:rsidRDefault="00123D61" w:rsidP="00123D61">
      <w:pPr>
        <w:spacing w:line="259" w:lineRule="auto"/>
        <w:rPr>
          <w:rFonts w:ascii="Times New Roman" w:hAnsi="Times New Roman"/>
          <w:sz w:val="36"/>
          <w:szCs w:val="36"/>
        </w:rPr>
      </w:pPr>
      <w:r w:rsidRPr="00123D61">
        <w:rPr>
          <w:rFonts w:ascii="Times New Roman" w:hAnsi="Times New Roman"/>
          <w:sz w:val="36"/>
          <w:szCs w:val="36"/>
        </w:rPr>
        <w:lastRenderedPageBreak/>
        <w:t>Pas de plus grand amour que de donner sa vie pour ceux qu’on aime.</w:t>
      </w:r>
      <w:r w:rsidRPr="00123D61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14:paraId="35F938B4" w14:textId="5AF2D09B" w:rsidR="00123D61" w:rsidRPr="00123D61" w:rsidRDefault="00123D61" w:rsidP="00123D61">
      <w:pPr>
        <w:spacing w:line="259" w:lineRule="auto"/>
        <w:rPr>
          <w:rFonts w:ascii="Times New Roman" w:hAnsi="Times New Roman"/>
          <w:sz w:val="36"/>
          <w:szCs w:val="36"/>
        </w:rPr>
      </w:pPr>
      <w:r w:rsidRPr="00123D61">
        <w:rPr>
          <w:rFonts w:ascii="Times New Roman" w:hAnsi="Times New Roman"/>
          <w:sz w:val="36"/>
          <w:szCs w:val="36"/>
        </w:rPr>
        <w:t>Si vous m’aimez, vous resterez fidèles à ma parole.</w:t>
      </w:r>
      <w:r w:rsidRPr="00123D61">
        <w:rPr>
          <w:rFonts w:ascii="Times New Roman" w:hAnsi="Times New Roman"/>
          <w:sz w:val="36"/>
          <w:szCs w:val="36"/>
        </w:rPr>
        <w:br/>
        <w:t xml:space="preserve">J’enverrai d’auprès du Père l’Esprit de Vérité. </w:t>
      </w:r>
    </w:p>
    <w:p w14:paraId="2D4C26C9" w14:textId="77777777" w:rsidR="00D2486B" w:rsidRPr="00D2486B" w:rsidRDefault="00D2486B" w:rsidP="009F734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8"/>
          <w:szCs w:val="32"/>
        </w:rPr>
      </w:pPr>
    </w:p>
    <w:p w14:paraId="1E452618" w14:textId="2560A4BD" w:rsidR="000E1D3B" w:rsidRPr="000E1D3B" w:rsidRDefault="000E1D3B" w:rsidP="0084742F">
      <w:pPr>
        <w:spacing w:after="0" w:line="240" w:lineRule="auto"/>
        <w:ind w:left="-426"/>
        <w:rPr>
          <w:rFonts w:ascii="Times New Roman" w:hAnsi="Times New Roman"/>
          <w:b/>
          <w:sz w:val="36"/>
          <w:szCs w:val="36"/>
        </w:rPr>
      </w:pPr>
    </w:p>
    <w:p w14:paraId="6FCB0A8D" w14:textId="41C13421" w:rsidR="00D2486B" w:rsidRPr="00D2486B" w:rsidRDefault="00161E02" w:rsidP="00123D61">
      <w:pPr>
        <w:pStyle w:val="Texteprformat"/>
        <w:spacing w:after="283"/>
        <w:ind w:left="-426"/>
        <w:rPr>
          <w:rFonts w:ascii="Times New Roman" w:eastAsia="Times New Roman" w:hAnsi="Times New Roman" w:cs="Times New Roman"/>
          <w:b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23D61">
        <w:rPr>
          <w:rFonts w:ascii="Times New Roman" w:hAnsi="Times New Roman"/>
          <w:smallCaps/>
          <w:spacing w:val="20"/>
          <w:sz w:val="32"/>
          <w:szCs w:val="32"/>
        </w:rPr>
        <w:t>les anges dans nos campagnes</w:t>
      </w:r>
      <w:r w:rsidR="00D2486B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3BE995D1" w14:textId="77777777" w:rsidR="00123D61" w:rsidRPr="00123D61" w:rsidRDefault="00123D61" w:rsidP="00123D61">
      <w:pPr>
        <w:spacing w:line="259" w:lineRule="auto"/>
        <w:rPr>
          <w:rFonts w:ascii="Times New Roman" w:hAnsi="Times New Roman"/>
          <w:b/>
          <w:bCs/>
          <w:sz w:val="36"/>
          <w:szCs w:val="36"/>
        </w:rPr>
      </w:pPr>
      <w:r w:rsidRPr="00123D61">
        <w:rPr>
          <w:rFonts w:ascii="Times New Roman" w:hAnsi="Times New Roman"/>
          <w:b/>
          <w:bCs/>
          <w:sz w:val="36"/>
          <w:szCs w:val="36"/>
        </w:rPr>
        <w:t>Les anges dans nos campagnes</w:t>
      </w:r>
      <w:r w:rsidRPr="00123D61">
        <w:rPr>
          <w:rFonts w:ascii="Times New Roman" w:hAnsi="Times New Roman"/>
          <w:b/>
          <w:bCs/>
          <w:sz w:val="36"/>
          <w:szCs w:val="36"/>
        </w:rPr>
        <w:br/>
        <w:t>Ont entonné l’hymne des cieux</w:t>
      </w:r>
      <w:proofErr w:type="gramStart"/>
      <w:r w:rsidRPr="00123D61">
        <w:rPr>
          <w:rFonts w:ascii="Times New Roman" w:hAnsi="Times New Roman"/>
          <w:b/>
          <w:bCs/>
          <w:sz w:val="36"/>
          <w:szCs w:val="36"/>
        </w:rPr>
        <w:t>,</w:t>
      </w:r>
      <w:proofErr w:type="gramEnd"/>
      <w:r w:rsidRPr="00123D61">
        <w:rPr>
          <w:rFonts w:ascii="Times New Roman" w:hAnsi="Times New Roman"/>
          <w:b/>
          <w:bCs/>
          <w:sz w:val="36"/>
          <w:szCs w:val="36"/>
        </w:rPr>
        <w:br/>
        <w:t>Et l’écho de nos montagnes</w:t>
      </w:r>
      <w:r w:rsidRPr="00123D61">
        <w:rPr>
          <w:rFonts w:ascii="Times New Roman" w:hAnsi="Times New Roman"/>
          <w:b/>
          <w:bCs/>
          <w:sz w:val="36"/>
          <w:szCs w:val="36"/>
        </w:rPr>
        <w:br/>
        <w:t>Redit ce chant mélodieux :</w:t>
      </w:r>
    </w:p>
    <w:p w14:paraId="0B2552B0" w14:textId="77777777" w:rsidR="00123D61" w:rsidRDefault="00123D61" w:rsidP="00123D61">
      <w:pPr>
        <w:spacing w:line="259" w:lineRule="auto"/>
        <w:rPr>
          <w:rFonts w:ascii="Times New Roman" w:hAnsi="Times New Roman"/>
          <w:bCs/>
          <w:i/>
          <w:sz w:val="32"/>
          <w:szCs w:val="32"/>
          <w:lang w:val="en-US"/>
        </w:rPr>
      </w:pPr>
      <w:r w:rsidRPr="00123D61">
        <w:rPr>
          <w:rFonts w:ascii="Times New Roman" w:hAnsi="Times New Roman"/>
          <w:b/>
          <w:bCs/>
          <w:sz w:val="36"/>
          <w:szCs w:val="36"/>
          <w:lang w:val="en-US"/>
        </w:rPr>
        <w:t xml:space="preserve">Gloria in </w:t>
      </w:r>
      <w:proofErr w:type="spellStart"/>
      <w:r w:rsidRPr="00123D61">
        <w:rPr>
          <w:rFonts w:ascii="Times New Roman" w:hAnsi="Times New Roman"/>
          <w:b/>
          <w:bCs/>
          <w:sz w:val="36"/>
          <w:szCs w:val="36"/>
          <w:lang w:val="en-US"/>
        </w:rPr>
        <w:t>excelsis</w:t>
      </w:r>
      <w:proofErr w:type="spellEnd"/>
      <w:r w:rsidRPr="00123D61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123D61">
        <w:rPr>
          <w:rFonts w:ascii="Times New Roman" w:hAnsi="Times New Roman"/>
          <w:b/>
          <w:bCs/>
          <w:sz w:val="36"/>
          <w:szCs w:val="36"/>
          <w:lang w:val="en-US"/>
        </w:rPr>
        <w:t>Deo</w:t>
      </w:r>
      <w:proofErr w:type="spellEnd"/>
      <w:r w:rsidRPr="00123D61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Pr="00123D61">
        <w:rPr>
          <w:rFonts w:ascii="Times New Roman" w:hAnsi="Times New Roman"/>
          <w:bCs/>
          <w:i/>
          <w:sz w:val="32"/>
          <w:szCs w:val="32"/>
          <w:lang w:val="en-US"/>
        </w:rPr>
        <w:t>(</w:t>
      </w:r>
      <w:proofErr w:type="spellStart"/>
      <w:r w:rsidRPr="00123D61">
        <w:rPr>
          <w:rFonts w:ascii="Times New Roman" w:hAnsi="Times New Roman"/>
          <w:bCs/>
          <w:i/>
          <w:sz w:val="32"/>
          <w:szCs w:val="32"/>
          <w:lang w:val="en-US"/>
        </w:rPr>
        <w:t>bis</w:t>
      </w:r>
      <w:proofErr w:type="spellEnd"/>
      <w:r w:rsidRPr="00123D61">
        <w:rPr>
          <w:rFonts w:ascii="Times New Roman" w:hAnsi="Times New Roman"/>
          <w:bCs/>
          <w:i/>
          <w:sz w:val="32"/>
          <w:szCs w:val="32"/>
          <w:lang w:val="en-US"/>
        </w:rPr>
        <w:t>)</w:t>
      </w:r>
    </w:p>
    <w:p w14:paraId="722E82F8" w14:textId="77777777" w:rsidR="00C10030" w:rsidRDefault="00C10030" w:rsidP="00123D61">
      <w:pPr>
        <w:spacing w:line="259" w:lineRule="auto"/>
        <w:rPr>
          <w:rFonts w:ascii="Times New Roman" w:hAnsi="Times New Roman"/>
          <w:bCs/>
          <w:i/>
          <w:sz w:val="32"/>
          <w:szCs w:val="32"/>
          <w:lang w:val="en-US"/>
        </w:rPr>
      </w:pPr>
    </w:p>
    <w:p w14:paraId="7D6359E1" w14:textId="77777777" w:rsidR="00C10030" w:rsidRDefault="00C10030" w:rsidP="00123D61">
      <w:pPr>
        <w:spacing w:line="259" w:lineRule="auto"/>
        <w:rPr>
          <w:rFonts w:ascii="Times New Roman" w:hAnsi="Times New Roman"/>
          <w:bCs/>
          <w:i/>
          <w:sz w:val="32"/>
          <w:szCs w:val="32"/>
          <w:lang w:val="en-US"/>
        </w:rPr>
      </w:pPr>
    </w:p>
    <w:p w14:paraId="677C09A4" w14:textId="38135F1A" w:rsidR="00C10030" w:rsidRPr="00123D61" w:rsidRDefault="00C10030" w:rsidP="00C10030">
      <w:pPr>
        <w:spacing w:line="259" w:lineRule="auto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noProof/>
          <w:sz w:val="32"/>
          <w:szCs w:val="32"/>
          <w:lang w:eastAsia="fr-FR"/>
        </w:rPr>
        <w:drawing>
          <wp:inline distT="0" distB="0" distL="0" distR="0" wp14:anchorId="19816547" wp14:editId="315EA226">
            <wp:extent cx="2698044" cy="3602019"/>
            <wp:effectExtent l="0" t="0" r="7620" b="0"/>
            <wp:docPr id="6" name="Image 6" descr="C:\Users\Public\Documents\Anne Goudot\St JOSEPH\2021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1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53" cy="36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5C22" w14:textId="77777777" w:rsidR="007B3CAE" w:rsidRPr="00123D61" w:rsidRDefault="007B3CAE" w:rsidP="007B3CAE">
      <w:pPr>
        <w:widowControl w:val="0"/>
        <w:spacing w:after="0"/>
        <w:ind w:left="567" w:right="-567"/>
        <w:rPr>
          <w:rFonts w:ascii="Times New Roman" w:hAnsi="Times New Roman"/>
          <w:sz w:val="36"/>
          <w:szCs w:val="36"/>
          <w:lang w:val="en-US"/>
        </w:rPr>
      </w:pPr>
    </w:p>
    <w:p w14:paraId="2B53B39D" w14:textId="3039A62C" w:rsidR="00FC5656" w:rsidRPr="00123D61" w:rsidRDefault="00FC5656" w:rsidP="005D4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02124"/>
          <w:sz w:val="36"/>
          <w:szCs w:val="36"/>
          <w:lang w:val="en-US" w:eastAsia="fr-FR"/>
        </w:rPr>
      </w:pPr>
    </w:p>
    <w:sectPr w:rsidR="00FC5656" w:rsidRPr="00123D61" w:rsidSect="00C10030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B78C" w14:textId="77777777" w:rsidR="002A7A9F" w:rsidRDefault="002A7A9F" w:rsidP="00E54EF7">
      <w:pPr>
        <w:spacing w:after="0" w:line="240" w:lineRule="auto"/>
      </w:pPr>
      <w:r>
        <w:separator/>
      </w:r>
    </w:p>
  </w:endnote>
  <w:endnote w:type="continuationSeparator" w:id="0">
    <w:p w14:paraId="6A820090" w14:textId="77777777" w:rsidR="002A7A9F" w:rsidRDefault="002A7A9F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5DF1" w14:textId="77777777" w:rsidR="002A7A9F" w:rsidRDefault="002A7A9F" w:rsidP="00E54EF7">
      <w:pPr>
        <w:spacing w:after="0" w:line="240" w:lineRule="auto"/>
      </w:pPr>
      <w:r>
        <w:separator/>
      </w:r>
    </w:p>
  </w:footnote>
  <w:footnote w:type="continuationSeparator" w:id="0">
    <w:p w14:paraId="6AA5A903" w14:textId="77777777" w:rsidR="002A7A9F" w:rsidRDefault="002A7A9F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104AA2"/>
    <w:rsid w:val="00123D61"/>
    <w:rsid w:val="0012740E"/>
    <w:rsid w:val="001376E3"/>
    <w:rsid w:val="0014178E"/>
    <w:rsid w:val="00161E02"/>
    <w:rsid w:val="00171022"/>
    <w:rsid w:val="00172484"/>
    <w:rsid w:val="00172E0E"/>
    <w:rsid w:val="001732CF"/>
    <w:rsid w:val="00177B36"/>
    <w:rsid w:val="00177F96"/>
    <w:rsid w:val="001A7FA2"/>
    <w:rsid w:val="001B116B"/>
    <w:rsid w:val="001C48A0"/>
    <w:rsid w:val="001C790E"/>
    <w:rsid w:val="001D5781"/>
    <w:rsid w:val="001D6929"/>
    <w:rsid w:val="001E1CE4"/>
    <w:rsid w:val="001F6D66"/>
    <w:rsid w:val="0020184F"/>
    <w:rsid w:val="00203925"/>
    <w:rsid w:val="002072FA"/>
    <w:rsid w:val="00224B91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A7A9F"/>
    <w:rsid w:val="002B544D"/>
    <w:rsid w:val="002B5C11"/>
    <w:rsid w:val="002C2007"/>
    <w:rsid w:val="002D3CF4"/>
    <w:rsid w:val="002D69E7"/>
    <w:rsid w:val="002D7059"/>
    <w:rsid w:val="002F24BE"/>
    <w:rsid w:val="002F2B1A"/>
    <w:rsid w:val="002F4835"/>
    <w:rsid w:val="00300C04"/>
    <w:rsid w:val="00311CE3"/>
    <w:rsid w:val="003136DD"/>
    <w:rsid w:val="003142B2"/>
    <w:rsid w:val="00314D27"/>
    <w:rsid w:val="00340684"/>
    <w:rsid w:val="00353F2A"/>
    <w:rsid w:val="003726C6"/>
    <w:rsid w:val="00381A87"/>
    <w:rsid w:val="003851B5"/>
    <w:rsid w:val="003B2D77"/>
    <w:rsid w:val="003D10C3"/>
    <w:rsid w:val="003D6936"/>
    <w:rsid w:val="003E7E05"/>
    <w:rsid w:val="003F28DF"/>
    <w:rsid w:val="003F3DAD"/>
    <w:rsid w:val="00402D75"/>
    <w:rsid w:val="004041A3"/>
    <w:rsid w:val="00417757"/>
    <w:rsid w:val="004263A4"/>
    <w:rsid w:val="00430CBF"/>
    <w:rsid w:val="004337E2"/>
    <w:rsid w:val="004346FA"/>
    <w:rsid w:val="00440B26"/>
    <w:rsid w:val="004472D0"/>
    <w:rsid w:val="004522A7"/>
    <w:rsid w:val="00460F62"/>
    <w:rsid w:val="004617A0"/>
    <w:rsid w:val="0046644E"/>
    <w:rsid w:val="00482E0D"/>
    <w:rsid w:val="00485E49"/>
    <w:rsid w:val="004879A5"/>
    <w:rsid w:val="004B4E8E"/>
    <w:rsid w:val="004C29BD"/>
    <w:rsid w:val="004C3FFE"/>
    <w:rsid w:val="004F05F1"/>
    <w:rsid w:val="004F3D76"/>
    <w:rsid w:val="004F682F"/>
    <w:rsid w:val="004F7473"/>
    <w:rsid w:val="00516FD2"/>
    <w:rsid w:val="005224D4"/>
    <w:rsid w:val="0053174F"/>
    <w:rsid w:val="00540BCB"/>
    <w:rsid w:val="005415A6"/>
    <w:rsid w:val="00545155"/>
    <w:rsid w:val="00550897"/>
    <w:rsid w:val="00561673"/>
    <w:rsid w:val="00570B4B"/>
    <w:rsid w:val="005723A9"/>
    <w:rsid w:val="00574A38"/>
    <w:rsid w:val="00574B23"/>
    <w:rsid w:val="00581BF1"/>
    <w:rsid w:val="005958D7"/>
    <w:rsid w:val="005A51C6"/>
    <w:rsid w:val="005B7A60"/>
    <w:rsid w:val="005C2564"/>
    <w:rsid w:val="005C73E4"/>
    <w:rsid w:val="005D409D"/>
    <w:rsid w:val="005D4705"/>
    <w:rsid w:val="005D4ECB"/>
    <w:rsid w:val="005E2FB9"/>
    <w:rsid w:val="005E4215"/>
    <w:rsid w:val="005F367B"/>
    <w:rsid w:val="006235B7"/>
    <w:rsid w:val="00626A23"/>
    <w:rsid w:val="0065608C"/>
    <w:rsid w:val="00657191"/>
    <w:rsid w:val="00663B84"/>
    <w:rsid w:val="006709EF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5BB7"/>
    <w:rsid w:val="00754B20"/>
    <w:rsid w:val="00762302"/>
    <w:rsid w:val="00764216"/>
    <w:rsid w:val="007719C4"/>
    <w:rsid w:val="00775034"/>
    <w:rsid w:val="00782092"/>
    <w:rsid w:val="0078457B"/>
    <w:rsid w:val="00785509"/>
    <w:rsid w:val="00786A79"/>
    <w:rsid w:val="007904C3"/>
    <w:rsid w:val="00791AA9"/>
    <w:rsid w:val="00793B92"/>
    <w:rsid w:val="007A1A00"/>
    <w:rsid w:val="007A44E9"/>
    <w:rsid w:val="007B2ED6"/>
    <w:rsid w:val="007B3CAE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2505E"/>
    <w:rsid w:val="00826659"/>
    <w:rsid w:val="00842298"/>
    <w:rsid w:val="00844AE1"/>
    <w:rsid w:val="0084742F"/>
    <w:rsid w:val="008602BD"/>
    <w:rsid w:val="00861E1E"/>
    <w:rsid w:val="00873072"/>
    <w:rsid w:val="00880C43"/>
    <w:rsid w:val="0088742F"/>
    <w:rsid w:val="008A1BE2"/>
    <w:rsid w:val="008B2C28"/>
    <w:rsid w:val="008B691E"/>
    <w:rsid w:val="008C176E"/>
    <w:rsid w:val="008C4B5A"/>
    <w:rsid w:val="008C5D64"/>
    <w:rsid w:val="008C6805"/>
    <w:rsid w:val="008D39F4"/>
    <w:rsid w:val="008D5736"/>
    <w:rsid w:val="00912C2A"/>
    <w:rsid w:val="009166DE"/>
    <w:rsid w:val="009325F4"/>
    <w:rsid w:val="00932775"/>
    <w:rsid w:val="009436D9"/>
    <w:rsid w:val="00946044"/>
    <w:rsid w:val="009540A3"/>
    <w:rsid w:val="00955152"/>
    <w:rsid w:val="00956924"/>
    <w:rsid w:val="00961156"/>
    <w:rsid w:val="00961FE0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C2F3F"/>
    <w:rsid w:val="009C6E99"/>
    <w:rsid w:val="009E576F"/>
    <w:rsid w:val="009F3675"/>
    <w:rsid w:val="009F6190"/>
    <w:rsid w:val="009F70C0"/>
    <w:rsid w:val="009F7344"/>
    <w:rsid w:val="00A00444"/>
    <w:rsid w:val="00A010C1"/>
    <w:rsid w:val="00A21B46"/>
    <w:rsid w:val="00A324EB"/>
    <w:rsid w:val="00A35A73"/>
    <w:rsid w:val="00A374DE"/>
    <w:rsid w:val="00A455EF"/>
    <w:rsid w:val="00A554E4"/>
    <w:rsid w:val="00A60165"/>
    <w:rsid w:val="00A61955"/>
    <w:rsid w:val="00A67AC3"/>
    <w:rsid w:val="00AA1012"/>
    <w:rsid w:val="00AA14B1"/>
    <w:rsid w:val="00AB1AA4"/>
    <w:rsid w:val="00AB32AD"/>
    <w:rsid w:val="00AB5AA3"/>
    <w:rsid w:val="00AB6A08"/>
    <w:rsid w:val="00AC0FA1"/>
    <w:rsid w:val="00AC6417"/>
    <w:rsid w:val="00AD1762"/>
    <w:rsid w:val="00AD1F63"/>
    <w:rsid w:val="00AD67BF"/>
    <w:rsid w:val="00AE3A73"/>
    <w:rsid w:val="00B069E5"/>
    <w:rsid w:val="00B17F52"/>
    <w:rsid w:val="00B21E2C"/>
    <w:rsid w:val="00B259E5"/>
    <w:rsid w:val="00B26D7A"/>
    <w:rsid w:val="00B36798"/>
    <w:rsid w:val="00B41800"/>
    <w:rsid w:val="00B4745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0030"/>
    <w:rsid w:val="00C15E2A"/>
    <w:rsid w:val="00C44D03"/>
    <w:rsid w:val="00C44EC1"/>
    <w:rsid w:val="00C60D6A"/>
    <w:rsid w:val="00C74955"/>
    <w:rsid w:val="00C74DFD"/>
    <w:rsid w:val="00C76767"/>
    <w:rsid w:val="00C82D83"/>
    <w:rsid w:val="00C83C7F"/>
    <w:rsid w:val="00C92FE2"/>
    <w:rsid w:val="00C942CB"/>
    <w:rsid w:val="00C94D36"/>
    <w:rsid w:val="00CC2B5F"/>
    <w:rsid w:val="00CC3370"/>
    <w:rsid w:val="00CD113A"/>
    <w:rsid w:val="00CD16AA"/>
    <w:rsid w:val="00CE1BB3"/>
    <w:rsid w:val="00CF0D72"/>
    <w:rsid w:val="00D10EB8"/>
    <w:rsid w:val="00D20519"/>
    <w:rsid w:val="00D20557"/>
    <w:rsid w:val="00D2486B"/>
    <w:rsid w:val="00D26B42"/>
    <w:rsid w:val="00D447E2"/>
    <w:rsid w:val="00D5162E"/>
    <w:rsid w:val="00D52C9E"/>
    <w:rsid w:val="00D5572C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32B2C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7EF7"/>
    <w:rsid w:val="00ED2DB8"/>
    <w:rsid w:val="00ED4066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7981"/>
    <w:rsid w:val="00F37B72"/>
    <w:rsid w:val="00F52287"/>
    <w:rsid w:val="00F5405D"/>
    <w:rsid w:val="00F56AE3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E36-D448-4E2D-AFC4-3F5E04A4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cp:lastPrinted>2021-04-28T05:57:00Z</cp:lastPrinted>
  <dcterms:created xsi:type="dcterms:W3CDTF">2021-12-15T07:05:00Z</dcterms:created>
  <dcterms:modified xsi:type="dcterms:W3CDTF">2021-12-15T07:28:00Z</dcterms:modified>
</cp:coreProperties>
</file>