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A57A" w14:textId="051B8781" w:rsidR="002F7EBF" w:rsidRDefault="002F7EBF" w:rsidP="002F7EBF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645017B" wp14:editId="20567C17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42F01C67" w14:textId="4F05813F" w:rsidR="002F7EBF" w:rsidRDefault="00015200" w:rsidP="009B5C6B">
      <w:pPr>
        <w:pStyle w:val="Paragraphedeliste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16 janvier 2022</w:t>
      </w:r>
    </w:p>
    <w:p w14:paraId="19F29195" w14:textId="77777777" w:rsidR="00015200" w:rsidRDefault="00015200" w:rsidP="009B5C6B">
      <w:pPr>
        <w:pStyle w:val="Paragraphedeliste"/>
        <w:ind w:left="1080"/>
        <w:jc w:val="center"/>
        <w:rPr>
          <w:sz w:val="28"/>
          <w:szCs w:val="28"/>
        </w:rPr>
      </w:pPr>
    </w:p>
    <w:p w14:paraId="5181A0C7" w14:textId="4405A8BE" w:rsidR="00015200" w:rsidRDefault="00FC2A8F" w:rsidP="009B5C6B">
      <w:pPr>
        <w:pStyle w:val="Paragraphedeliste"/>
        <w:ind w:left="1080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FC2A8F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C</w:t>
      </w:r>
    </w:p>
    <w:p w14:paraId="086E269E" w14:textId="77777777" w:rsidR="00FC2A8F" w:rsidRDefault="00FC2A8F" w:rsidP="009B5C6B">
      <w:pPr>
        <w:pStyle w:val="Paragraphedeliste"/>
        <w:ind w:left="1080"/>
        <w:jc w:val="center"/>
        <w:rPr>
          <w:sz w:val="36"/>
          <w:szCs w:val="36"/>
        </w:rPr>
      </w:pPr>
    </w:p>
    <w:p w14:paraId="275A629E" w14:textId="43D90539" w:rsidR="00FC2A8F" w:rsidRDefault="00FC2A8F" w:rsidP="009B5C6B">
      <w:pPr>
        <w:pStyle w:val="Paragraphedeliste"/>
        <w:ind w:left="1080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« Tout ce qu’il vous dira, faites-le »</w:t>
      </w:r>
    </w:p>
    <w:p w14:paraId="2F013671" w14:textId="77777777" w:rsidR="008535E0" w:rsidRDefault="008535E0" w:rsidP="009B5C6B">
      <w:pPr>
        <w:pStyle w:val="Paragraphedeliste"/>
        <w:ind w:left="1080"/>
        <w:jc w:val="center"/>
        <w:rPr>
          <w:i/>
          <w:iCs/>
          <w:sz w:val="52"/>
          <w:szCs w:val="52"/>
        </w:rPr>
      </w:pPr>
    </w:p>
    <w:p w14:paraId="75A4DFF7" w14:textId="1D52A606" w:rsidR="008535E0" w:rsidRPr="00266838" w:rsidRDefault="009061EA" w:rsidP="00266838">
      <w:pPr>
        <w:spacing w:after="0"/>
        <w:jc w:val="both"/>
        <w:rPr>
          <w:i/>
          <w:iCs/>
          <w:sz w:val="28"/>
          <w:szCs w:val="28"/>
        </w:rPr>
      </w:pPr>
      <w:r w:rsidRPr="00266838">
        <w:rPr>
          <w:i/>
          <w:iCs/>
          <w:sz w:val="28"/>
          <w:szCs w:val="28"/>
        </w:rPr>
        <w:t xml:space="preserve">Depuis le commencement, Dieu aime ses créatures, il </w:t>
      </w:r>
      <w:r w:rsidR="00A249F6" w:rsidRPr="00266838">
        <w:rPr>
          <w:i/>
          <w:iCs/>
          <w:sz w:val="28"/>
          <w:szCs w:val="28"/>
        </w:rPr>
        <w:t xml:space="preserve">  </w:t>
      </w:r>
      <w:r w:rsidR="0027742D" w:rsidRPr="00266838">
        <w:rPr>
          <w:i/>
          <w:iCs/>
          <w:sz w:val="28"/>
          <w:szCs w:val="28"/>
        </w:rPr>
        <w:t xml:space="preserve">aime les hommes et </w:t>
      </w:r>
      <w:r w:rsidR="00FA7EC4" w:rsidRPr="00266838">
        <w:rPr>
          <w:i/>
          <w:iCs/>
          <w:sz w:val="28"/>
          <w:szCs w:val="28"/>
        </w:rPr>
        <w:t>veut pour eux la joie, la vie. Mais l’humanité s’égare</w:t>
      </w:r>
      <w:r w:rsidR="00A249F6" w:rsidRPr="00266838">
        <w:rPr>
          <w:i/>
          <w:iCs/>
          <w:sz w:val="28"/>
          <w:szCs w:val="28"/>
        </w:rPr>
        <w:t xml:space="preserve"> dans le péché</w:t>
      </w:r>
      <w:r w:rsidR="00445A6F" w:rsidRPr="00266838">
        <w:rPr>
          <w:i/>
          <w:iCs/>
          <w:sz w:val="28"/>
          <w:szCs w:val="28"/>
        </w:rPr>
        <w:t>. Alors, le Seigneur lui</w:t>
      </w:r>
      <w:r w:rsidR="006A6721" w:rsidRPr="00266838">
        <w:rPr>
          <w:i/>
          <w:iCs/>
          <w:sz w:val="28"/>
          <w:szCs w:val="28"/>
        </w:rPr>
        <w:t xml:space="preserve"> </w:t>
      </w:r>
      <w:r w:rsidR="00445A6F" w:rsidRPr="00266838">
        <w:rPr>
          <w:i/>
          <w:iCs/>
          <w:sz w:val="28"/>
          <w:szCs w:val="28"/>
        </w:rPr>
        <w:t xml:space="preserve">propose une </w:t>
      </w:r>
      <w:r w:rsidR="006A6721" w:rsidRPr="00266838">
        <w:rPr>
          <w:i/>
          <w:iCs/>
          <w:sz w:val="28"/>
          <w:szCs w:val="28"/>
        </w:rPr>
        <w:t xml:space="preserve">Alliance. Semblable à des noces, à des </w:t>
      </w:r>
      <w:r w:rsidR="00A629BA" w:rsidRPr="00266838">
        <w:rPr>
          <w:i/>
          <w:iCs/>
          <w:sz w:val="28"/>
          <w:szCs w:val="28"/>
        </w:rPr>
        <w:t>épousailles, cette A</w:t>
      </w:r>
      <w:r w:rsidR="004561DE" w:rsidRPr="00266838">
        <w:rPr>
          <w:i/>
          <w:iCs/>
          <w:sz w:val="28"/>
          <w:szCs w:val="28"/>
        </w:rPr>
        <w:t>lliance est annoncée</w:t>
      </w:r>
      <w:r w:rsidR="000C3B7B" w:rsidRPr="00266838">
        <w:rPr>
          <w:i/>
          <w:iCs/>
          <w:sz w:val="28"/>
          <w:szCs w:val="28"/>
        </w:rPr>
        <w:t xml:space="preserve"> </w:t>
      </w:r>
      <w:r w:rsidR="00951877" w:rsidRPr="00266838">
        <w:rPr>
          <w:i/>
          <w:iCs/>
          <w:sz w:val="28"/>
          <w:szCs w:val="28"/>
        </w:rPr>
        <w:t>par</w:t>
      </w:r>
      <w:r w:rsidR="000C3B7B" w:rsidRPr="00266838">
        <w:rPr>
          <w:i/>
          <w:iCs/>
          <w:sz w:val="28"/>
          <w:szCs w:val="28"/>
        </w:rPr>
        <w:t xml:space="preserve"> </w:t>
      </w:r>
      <w:r w:rsidR="001B164D" w:rsidRPr="00266838">
        <w:rPr>
          <w:i/>
          <w:iCs/>
          <w:sz w:val="28"/>
          <w:szCs w:val="28"/>
        </w:rPr>
        <w:t>le</w:t>
      </w:r>
      <w:r w:rsidR="00951877" w:rsidRPr="00266838">
        <w:rPr>
          <w:i/>
          <w:iCs/>
          <w:sz w:val="28"/>
          <w:szCs w:val="28"/>
        </w:rPr>
        <w:t xml:space="preserve"> prophète</w:t>
      </w:r>
      <w:r w:rsidR="001B164D" w:rsidRPr="00266838">
        <w:rPr>
          <w:i/>
          <w:iCs/>
          <w:sz w:val="28"/>
          <w:szCs w:val="28"/>
        </w:rPr>
        <w:t xml:space="preserve"> Isaïe au peuple revenu d’exil. Et Dieu la veut toujours</w:t>
      </w:r>
      <w:r w:rsidR="00573F17" w:rsidRPr="00266838">
        <w:rPr>
          <w:i/>
          <w:iCs/>
          <w:sz w:val="28"/>
          <w:szCs w:val="28"/>
        </w:rPr>
        <w:t xml:space="preserve"> plus solide : il ira jusqu’à donner</w:t>
      </w:r>
      <w:r w:rsidR="00B9786A" w:rsidRPr="00266838">
        <w:rPr>
          <w:i/>
          <w:iCs/>
          <w:sz w:val="28"/>
          <w:szCs w:val="28"/>
        </w:rPr>
        <w:t xml:space="preserve"> son Fils. Au seuil de sa maison, invité</w:t>
      </w:r>
      <w:r w:rsidR="00FF30A2" w:rsidRPr="00266838">
        <w:rPr>
          <w:i/>
          <w:iCs/>
          <w:sz w:val="28"/>
          <w:szCs w:val="28"/>
        </w:rPr>
        <w:t xml:space="preserve"> à</w:t>
      </w:r>
      <w:r w:rsidR="00B9786A" w:rsidRPr="00266838">
        <w:rPr>
          <w:i/>
          <w:iCs/>
          <w:sz w:val="28"/>
          <w:szCs w:val="28"/>
        </w:rPr>
        <w:t xml:space="preserve"> des noces</w:t>
      </w:r>
      <w:r w:rsidR="00FF30A2" w:rsidRPr="00266838">
        <w:rPr>
          <w:i/>
          <w:iCs/>
          <w:sz w:val="28"/>
          <w:szCs w:val="28"/>
        </w:rPr>
        <w:t xml:space="preserve"> avec Marie</w:t>
      </w:r>
      <w:r w:rsidR="000C687C" w:rsidRPr="00266838">
        <w:rPr>
          <w:i/>
          <w:iCs/>
          <w:sz w:val="28"/>
          <w:szCs w:val="28"/>
        </w:rPr>
        <w:t>, Jésus donne déjà un premier signe du Royaume. Un signe par lequel il bénit l’</w:t>
      </w:r>
      <w:r w:rsidR="00417CB9" w:rsidRPr="00266838">
        <w:rPr>
          <w:i/>
          <w:iCs/>
          <w:sz w:val="28"/>
          <w:szCs w:val="28"/>
        </w:rPr>
        <w:t>Alliance entre Dieu et les hommes.</w:t>
      </w:r>
    </w:p>
    <w:p w14:paraId="0C574E41" w14:textId="77777777" w:rsidR="009E1492" w:rsidRDefault="009E1492" w:rsidP="0027742D">
      <w:pPr>
        <w:pStyle w:val="Paragraphedeliste"/>
        <w:spacing w:after="0"/>
        <w:ind w:left="1080"/>
        <w:jc w:val="both"/>
        <w:rPr>
          <w:i/>
          <w:iCs/>
          <w:sz w:val="28"/>
          <w:szCs w:val="28"/>
        </w:rPr>
      </w:pPr>
    </w:p>
    <w:p w14:paraId="1A0D68DA" w14:textId="49F4944F" w:rsidR="00375FD7" w:rsidRPr="00266838" w:rsidRDefault="00375FD7" w:rsidP="00266838">
      <w:pPr>
        <w:spacing w:after="0" w:line="240" w:lineRule="auto"/>
        <w:jc w:val="both"/>
        <w:rPr>
          <w:b/>
          <w:bCs/>
          <w:color w:val="A6A6A6" w:themeColor="background1" w:themeShade="A6"/>
          <w:sz w:val="28"/>
          <w:szCs w:val="28"/>
        </w:rPr>
      </w:pPr>
      <w:r w:rsidRPr="00266838">
        <w:rPr>
          <w:b/>
          <w:bCs/>
          <w:color w:val="A6A6A6" w:themeColor="background1" w:themeShade="A6"/>
          <w:sz w:val="28"/>
          <w:szCs w:val="28"/>
        </w:rPr>
        <w:t>CHANT D’ENTREE</w:t>
      </w:r>
    </w:p>
    <w:p w14:paraId="10D92D15" w14:textId="2A6A6FCA" w:rsidR="00375FD7" w:rsidRPr="00266838" w:rsidRDefault="00375FD7" w:rsidP="00266838">
      <w:pPr>
        <w:spacing w:after="0"/>
        <w:jc w:val="both"/>
        <w:rPr>
          <w:b/>
          <w:bCs/>
          <w:color w:val="A6A6A6" w:themeColor="background1" w:themeShade="A6"/>
          <w:sz w:val="28"/>
          <w:szCs w:val="28"/>
        </w:rPr>
      </w:pPr>
      <w:r w:rsidRPr="00266838">
        <w:rPr>
          <w:b/>
          <w:bCs/>
          <w:color w:val="A6A6A6" w:themeColor="background1" w:themeShade="A6"/>
          <w:sz w:val="28"/>
          <w:szCs w:val="28"/>
        </w:rPr>
        <w:t>Un homme au cœur de feu</w:t>
      </w:r>
    </w:p>
    <w:p w14:paraId="6B749943" w14:textId="77777777" w:rsidR="00266838" w:rsidRPr="00266838" w:rsidRDefault="00266838" w:rsidP="0027742D">
      <w:pPr>
        <w:pStyle w:val="Paragraphedeliste"/>
        <w:spacing w:after="0"/>
        <w:ind w:left="1080"/>
        <w:jc w:val="both"/>
        <w:rPr>
          <w:b/>
          <w:bCs/>
          <w:color w:val="A6A6A6" w:themeColor="background1" w:themeShade="A6"/>
          <w:sz w:val="16"/>
          <w:szCs w:val="16"/>
        </w:rPr>
      </w:pPr>
    </w:p>
    <w:p w14:paraId="1DEEA82B" w14:textId="3A9F2712" w:rsidR="0075400A" w:rsidRPr="0075400A" w:rsidRDefault="0075400A" w:rsidP="0075400A">
      <w:pPr>
        <w:pStyle w:val="Couplets"/>
        <w:rPr>
          <w:rFonts w:asciiTheme="minorHAnsi" w:hAnsiTheme="minorHAnsi" w:cstheme="minorHAnsi"/>
          <w:sz w:val="28"/>
        </w:rPr>
      </w:pPr>
      <w:r w:rsidRPr="0075400A">
        <w:rPr>
          <w:rFonts w:asciiTheme="minorHAnsi" w:hAnsiTheme="minorHAnsi" w:cstheme="minorHAnsi"/>
          <w:sz w:val="28"/>
        </w:rPr>
        <w:t xml:space="preserve"> Un homme au cœur de feu</w:t>
      </w:r>
      <w:r w:rsidRPr="0075400A">
        <w:rPr>
          <w:rFonts w:asciiTheme="minorHAnsi" w:hAnsiTheme="minorHAnsi" w:cstheme="minorHAnsi"/>
          <w:sz w:val="28"/>
        </w:rPr>
        <w:br/>
        <w:t>Qui est venu du Père et qui retourne à lui</w:t>
      </w:r>
      <w:proofErr w:type="gramStart"/>
      <w:r w:rsidRPr="0075400A">
        <w:rPr>
          <w:rFonts w:asciiTheme="minorHAnsi" w:hAnsiTheme="minorHAnsi" w:cstheme="minorHAnsi"/>
          <w:sz w:val="28"/>
        </w:rPr>
        <w:t>,</w:t>
      </w:r>
      <w:proofErr w:type="gramEnd"/>
      <w:r w:rsidRPr="0075400A">
        <w:rPr>
          <w:rFonts w:asciiTheme="minorHAnsi" w:hAnsiTheme="minorHAnsi" w:cstheme="minorHAnsi"/>
          <w:sz w:val="28"/>
        </w:rPr>
        <w:br/>
      </w:r>
      <w:r w:rsidRPr="00266838">
        <w:rPr>
          <w:rFonts w:asciiTheme="minorHAnsi" w:hAnsiTheme="minorHAnsi" w:cstheme="minorHAnsi"/>
          <w:b/>
          <w:bCs/>
          <w:sz w:val="28"/>
        </w:rPr>
        <w:t>Jésus, le Premier Né,</w:t>
      </w:r>
      <w:r w:rsidRPr="00266838">
        <w:rPr>
          <w:rFonts w:asciiTheme="minorHAnsi" w:hAnsiTheme="minorHAnsi" w:cstheme="minorHAnsi"/>
          <w:b/>
          <w:bCs/>
          <w:sz w:val="28"/>
        </w:rPr>
        <w:br/>
      </w:r>
      <w:r w:rsidRPr="0075400A">
        <w:rPr>
          <w:rFonts w:asciiTheme="minorHAnsi" w:hAnsiTheme="minorHAnsi" w:cstheme="minorHAnsi"/>
          <w:sz w:val="28"/>
        </w:rPr>
        <w:t>Un homme au cœur de feu</w:t>
      </w:r>
      <w:r w:rsidRPr="0075400A">
        <w:rPr>
          <w:rFonts w:asciiTheme="minorHAnsi" w:hAnsiTheme="minorHAnsi" w:cstheme="minorHAnsi"/>
          <w:sz w:val="28"/>
        </w:rPr>
        <w:br/>
      </w:r>
      <w:r w:rsidRPr="00266838">
        <w:rPr>
          <w:rFonts w:asciiTheme="minorHAnsi" w:hAnsiTheme="minorHAnsi" w:cstheme="minorHAnsi"/>
          <w:iCs/>
          <w:sz w:val="28"/>
        </w:rPr>
        <w:t>Nous invite à le suivre en son retournement,</w:t>
      </w:r>
      <w:r w:rsidRPr="00266838">
        <w:rPr>
          <w:rFonts w:asciiTheme="minorHAnsi" w:hAnsiTheme="minorHAnsi" w:cstheme="minorHAnsi"/>
          <w:iCs/>
          <w:sz w:val="28"/>
        </w:rPr>
        <w:br/>
        <w:t>Jusqu'à renaître au jour irradiant de Pâque.</w:t>
      </w:r>
      <w:r w:rsidRPr="00266838">
        <w:rPr>
          <w:rFonts w:asciiTheme="minorHAnsi" w:hAnsiTheme="minorHAnsi" w:cstheme="minorHAnsi"/>
          <w:sz w:val="28"/>
        </w:rPr>
        <w:br/>
      </w:r>
      <w:r w:rsidRPr="0075400A">
        <w:rPr>
          <w:rFonts w:asciiTheme="minorHAnsi" w:hAnsiTheme="minorHAnsi" w:cstheme="minorHAnsi"/>
          <w:sz w:val="28"/>
        </w:rPr>
        <w:t>Jésus, le Premier-Né, nous invite à le suivre…</w:t>
      </w:r>
    </w:p>
    <w:p w14:paraId="67B632F0" w14:textId="77777777" w:rsidR="0075400A" w:rsidRPr="0075400A" w:rsidRDefault="0075400A" w:rsidP="0075400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3CD1FAA" w14:textId="77777777" w:rsidR="0075400A" w:rsidRPr="0075400A" w:rsidRDefault="0075400A" w:rsidP="0075400A">
      <w:pPr>
        <w:pStyle w:val="Refrain"/>
        <w:rPr>
          <w:rFonts w:asciiTheme="minorHAnsi" w:hAnsiTheme="minorHAnsi" w:cstheme="minorHAnsi"/>
          <w:sz w:val="28"/>
        </w:rPr>
      </w:pPr>
      <w:r w:rsidRPr="0075400A">
        <w:rPr>
          <w:rFonts w:asciiTheme="minorHAnsi" w:hAnsiTheme="minorHAnsi" w:cstheme="minorHAnsi"/>
          <w:sz w:val="28"/>
        </w:rPr>
        <w:t>Pour la gloire de Dieu et sa haute louange,</w:t>
      </w:r>
    </w:p>
    <w:p w14:paraId="7F44ADF9" w14:textId="77777777" w:rsidR="0075400A" w:rsidRPr="0075400A" w:rsidRDefault="0075400A" w:rsidP="0075400A">
      <w:pPr>
        <w:pStyle w:val="Refrain"/>
        <w:rPr>
          <w:rFonts w:asciiTheme="minorHAnsi" w:hAnsiTheme="minorHAnsi" w:cstheme="minorHAnsi"/>
          <w:sz w:val="28"/>
        </w:rPr>
      </w:pPr>
      <w:r w:rsidRPr="0075400A">
        <w:rPr>
          <w:rFonts w:asciiTheme="minorHAnsi" w:hAnsiTheme="minorHAnsi" w:cstheme="minorHAnsi"/>
          <w:sz w:val="28"/>
        </w:rPr>
        <w:t>Pour la gloire de Dieu et le salut du monde!</w:t>
      </w:r>
    </w:p>
    <w:p w14:paraId="08D314E8" w14:textId="77777777" w:rsidR="0075400A" w:rsidRPr="0075400A" w:rsidRDefault="0075400A" w:rsidP="0075400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4D5CE0B" w14:textId="77777777" w:rsidR="0075400A" w:rsidRPr="0075400A" w:rsidRDefault="0075400A" w:rsidP="0075400A">
      <w:pPr>
        <w:pStyle w:val="Couplets"/>
        <w:rPr>
          <w:rFonts w:asciiTheme="minorHAnsi" w:hAnsiTheme="minorHAnsi" w:cstheme="minorHAnsi"/>
          <w:sz w:val="28"/>
        </w:rPr>
      </w:pPr>
      <w:r w:rsidRPr="0075400A">
        <w:rPr>
          <w:rFonts w:asciiTheme="minorHAnsi" w:hAnsiTheme="minorHAnsi" w:cstheme="minorHAnsi"/>
          <w:sz w:val="28"/>
        </w:rPr>
        <w:t>2. Un homme sous l'Esprit</w:t>
      </w:r>
      <w:proofErr w:type="gramStart"/>
      <w:r w:rsidRPr="0075400A">
        <w:rPr>
          <w:rFonts w:asciiTheme="minorHAnsi" w:hAnsiTheme="minorHAnsi" w:cstheme="minorHAnsi"/>
          <w:sz w:val="28"/>
        </w:rPr>
        <w:t>,</w:t>
      </w:r>
      <w:proofErr w:type="gramEnd"/>
      <w:r w:rsidRPr="0075400A">
        <w:rPr>
          <w:rFonts w:asciiTheme="minorHAnsi" w:hAnsiTheme="minorHAnsi" w:cstheme="minorHAnsi"/>
          <w:sz w:val="28"/>
        </w:rPr>
        <w:br/>
        <w:t>À l'œuvre au sein du monde en mal d'enfantement,</w:t>
      </w:r>
      <w:r w:rsidRPr="0075400A">
        <w:rPr>
          <w:rFonts w:asciiTheme="minorHAnsi" w:hAnsiTheme="minorHAnsi" w:cstheme="minorHAnsi"/>
          <w:sz w:val="28"/>
        </w:rPr>
        <w:br/>
      </w:r>
      <w:r w:rsidRPr="00266838">
        <w:rPr>
          <w:rFonts w:asciiTheme="minorHAnsi" w:hAnsiTheme="minorHAnsi" w:cstheme="minorHAnsi"/>
          <w:b/>
          <w:bCs/>
          <w:sz w:val="28"/>
        </w:rPr>
        <w:t>Jésus, Maître et Seigneur,</w:t>
      </w:r>
      <w:r w:rsidRPr="00266838">
        <w:rPr>
          <w:rFonts w:asciiTheme="minorHAnsi" w:hAnsiTheme="minorHAnsi" w:cstheme="minorHAnsi"/>
          <w:b/>
          <w:bCs/>
          <w:sz w:val="28"/>
        </w:rPr>
        <w:br/>
      </w:r>
      <w:r w:rsidRPr="0075400A">
        <w:rPr>
          <w:rFonts w:asciiTheme="minorHAnsi" w:hAnsiTheme="minorHAnsi" w:cstheme="minorHAnsi"/>
          <w:sz w:val="28"/>
        </w:rPr>
        <w:t>Un homme sous l'Esprit</w:t>
      </w:r>
      <w:r w:rsidRPr="0075400A">
        <w:rPr>
          <w:rFonts w:asciiTheme="minorHAnsi" w:hAnsiTheme="minorHAnsi" w:cstheme="minorHAnsi"/>
          <w:sz w:val="28"/>
        </w:rPr>
        <w:br/>
        <w:t>Nous invite à le suivre au rang des serviteurs,</w:t>
      </w:r>
      <w:r w:rsidRPr="0075400A">
        <w:rPr>
          <w:rFonts w:asciiTheme="minorHAnsi" w:hAnsiTheme="minorHAnsi" w:cstheme="minorHAnsi"/>
          <w:sz w:val="28"/>
        </w:rPr>
        <w:br/>
        <w:t>À servir aux chantiers où il poursuit sa Pâque.</w:t>
      </w:r>
      <w:r w:rsidRPr="0075400A">
        <w:rPr>
          <w:rFonts w:asciiTheme="minorHAnsi" w:hAnsiTheme="minorHAnsi" w:cstheme="minorHAnsi"/>
          <w:sz w:val="28"/>
        </w:rPr>
        <w:br/>
        <w:t>Jésus, Maître et Seigneur, nous invite à le suivre…</w:t>
      </w:r>
    </w:p>
    <w:p w14:paraId="394E3398" w14:textId="77777777" w:rsidR="0075400A" w:rsidRPr="00A117B4" w:rsidRDefault="0075400A" w:rsidP="0075400A">
      <w:pPr>
        <w:pStyle w:val="Couplets"/>
      </w:pPr>
    </w:p>
    <w:p w14:paraId="081E1F85" w14:textId="27CCADD3" w:rsidR="0075400A" w:rsidRDefault="0075400A" w:rsidP="0075400A">
      <w:pPr>
        <w:pStyle w:val="Couplets"/>
        <w:rPr>
          <w:rFonts w:asciiTheme="minorHAnsi" w:hAnsiTheme="minorHAnsi" w:cstheme="minorHAnsi"/>
          <w:sz w:val="28"/>
        </w:rPr>
      </w:pPr>
      <w:r w:rsidRPr="00FA2BE7">
        <w:rPr>
          <w:rFonts w:asciiTheme="minorHAnsi" w:hAnsiTheme="minorHAnsi" w:cstheme="minorHAnsi"/>
          <w:sz w:val="28"/>
        </w:rPr>
        <w:lastRenderedPageBreak/>
        <w:t>Un homme épris de Dieu</w:t>
      </w:r>
      <w:proofErr w:type="gramStart"/>
      <w:r w:rsidRPr="00FA2BE7">
        <w:rPr>
          <w:rFonts w:asciiTheme="minorHAnsi" w:hAnsiTheme="minorHAnsi" w:cstheme="minorHAnsi"/>
          <w:sz w:val="28"/>
        </w:rPr>
        <w:t>,</w:t>
      </w:r>
      <w:proofErr w:type="gramEnd"/>
      <w:r w:rsidRPr="00FA2BE7">
        <w:rPr>
          <w:rFonts w:asciiTheme="minorHAnsi" w:hAnsiTheme="minorHAnsi" w:cstheme="minorHAnsi"/>
          <w:sz w:val="28"/>
        </w:rPr>
        <w:br/>
        <w:t>Le Fils obéissant jusqu'à mourir en croix,</w:t>
      </w:r>
      <w:r w:rsidRPr="00FA2BE7">
        <w:rPr>
          <w:rFonts w:asciiTheme="minorHAnsi" w:hAnsiTheme="minorHAnsi" w:cstheme="minorHAnsi"/>
          <w:sz w:val="28"/>
        </w:rPr>
        <w:br/>
      </w:r>
      <w:r w:rsidRPr="00FA2BE7">
        <w:rPr>
          <w:rFonts w:asciiTheme="minorHAnsi" w:hAnsiTheme="minorHAnsi" w:cstheme="minorHAnsi"/>
          <w:b/>
          <w:bCs/>
          <w:sz w:val="28"/>
        </w:rPr>
        <w:t>Jésus, le Bien-Aimé,</w:t>
      </w:r>
      <w:r w:rsidRPr="00FA2BE7">
        <w:rPr>
          <w:rFonts w:asciiTheme="minorHAnsi" w:hAnsiTheme="minorHAnsi" w:cstheme="minorHAnsi"/>
          <w:b/>
          <w:bCs/>
          <w:sz w:val="28"/>
        </w:rPr>
        <w:br/>
      </w:r>
      <w:r w:rsidRPr="00FA2BE7">
        <w:rPr>
          <w:rFonts w:asciiTheme="minorHAnsi" w:hAnsiTheme="minorHAnsi" w:cstheme="minorHAnsi"/>
          <w:sz w:val="28"/>
        </w:rPr>
        <w:t>Un homme épris de Dieu</w:t>
      </w:r>
      <w:r w:rsidRPr="00FA2BE7">
        <w:rPr>
          <w:rFonts w:asciiTheme="minorHAnsi" w:hAnsiTheme="minorHAnsi" w:cstheme="minorHAnsi"/>
          <w:sz w:val="28"/>
        </w:rPr>
        <w:br/>
        <w:t>Nous invite à le suivre en son abaissement,</w:t>
      </w:r>
      <w:r w:rsidRPr="00FA2BE7">
        <w:rPr>
          <w:rFonts w:asciiTheme="minorHAnsi" w:hAnsiTheme="minorHAnsi" w:cstheme="minorHAnsi"/>
          <w:sz w:val="28"/>
        </w:rPr>
        <w:br/>
        <w:t>À marcher au chemin orienté vers Pâque.</w:t>
      </w:r>
      <w:r w:rsidRPr="00FA2BE7">
        <w:rPr>
          <w:rFonts w:asciiTheme="minorHAnsi" w:hAnsiTheme="minorHAnsi" w:cstheme="minorHAnsi"/>
          <w:sz w:val="28"/>
        </w:rPr>
        <w:br/>
        <w:t>Jésus, le Bien-Aimé, nous invite à le suivre…</w:t>
      </w:r>
    </w:p>
    <w:p w14:paraId="22CF6B1E" w14:textId="77777777" w:rsidR="00FA2BE7" w:rsidRPr="00D11FE2" w:rsidRDefault="00FA2BE7" w:rsidP="0075400A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CC25D77" w14:textId="135E7260" w:rsidR="00FA2BE7" w:rsidRDefault="00FA2BE7" w:rsidP="0075400A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FA2BE7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</w:t>
      </w:r>
      <w:r w:rsidR="00E65BF0">
        <w:rPr>
          <w:rFonts w:asciiTheme="minorHAnsi" w:hAnsiTheme="minorHAnsi" w:cstheme="minorHAnsi"/>
          <w:b/>
          <w:bCs/>
          <w:sz w:val="28"/>
        </w:rPr>
        <w:t xml:space="preserve"> Is 62, 1-5</w:t>
      </w:r>
    </w:p>
    <w:p w14:paraId="75561C13" w14:textId="01BE3CA4" w:rsidR="00E65BF0" w:rsidRDefault="004033CD" w:rsidP="00394862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Au retour de l’Exil, tout est en ruine, la misère est grande</w:t>
      </w:r>
      <w:r w:rsidR="0026382F">
        <w:rPr>
          <w:rFonts w:asciiTheme="minorHAnsi" w:hAnsiTheme="minorHAnsi" w:cstheme="minorHAnsi"/>
          <w:i/>
          <w:iCs/>
          <w:sz w:val="28"/>
        </w:rPr>
        <w:t>, le peuple lui-même est divisé</w:t>
      </w:r>
      <w:r w:rsidR="00C327CA">
        <w:rPr>
          <w:rFonts w:asciiTheme="minorHAnsi" w:hAnsiTheme="minorHAnsi" w:cstheme="minorHAnsi"/>
          <w:i/>
          <w:iCs/>
          <w:sz w:val="28"/>
        </w:rPr>
        <w:t>. Pourtant, le prophète Isaïe</w:t>
      </w:r>
      <w:r w:rsidR="008263CC">
        <w:rPr>
          <w:rFonts w:asciiTheme="minorHAnsi" w:hAnsiTheme="minorHAnsi" w:cstheme="minorHAnsi"/>
          <w:i/>
          <w:iCs/>
          <w:sz w:val="28"/>
        </w:rPr>
        <w:t xml:space="preserve"> invite à la confiance : Dieu aime son peuple et ne l’abandonne pas</w:t>
      </w:r>
      <w:r w:rsidR="00394862">
        <w:rPr>
          <w:rFonts w:asciiTheme="minorHAnsi" w:hAnsiTheme="minorHAnsi" w:cstheme="minorHAnsi"/>
          <w:i/>
          <w:iCs/>
          <w:sz w:val="28"/>
        </w:rPr>
        <w:t xml:space="preserve">. Ces images de lumière et de tendresse nous sont </w:t>
      </w:r>
      <w:r w:rsidR="00F60EEE">
        <w:rPr>
          <w:rFonts w:asciiTheme="minorHAnsi" w:hAnsiTheme="minorHAnsi" w:cstheme="minorHAnsi"/>
          <w:i/>
          <w:iCs/>
          <w:sz w:val="28"/>
        </w:rPr>
        <w:t>également adressées, écoutons-les !</w:t>
      </w:r>
    </w:p>
    <w:p w14:paraId="3676A02D" w14:textId="77777777" w:rsidR="00EC009B" w:rsidRPr="00D11FE2" w:rsidRDefault="00EC009B" w:rsidP="00394862">
      <w:pPr>
        <w:pStyle w:val="Couplets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126D2AF2" w14:textId="2F44AB49" w:rsidR="00EC009B" w:rsidRDefault="00EC009B" w:rsidP="0039486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95</w:t>
      </w:r>
    </w:p>
    <w:p w14:paraId="4A20AD0F" w14:textId="77777777" w:rsidR="00844E96" w:rsidRPr="00D11FE2" w:rsidRDefault="00844E96" w:rsidP="00394862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18E6ADF" w14:textId="7FE06C37" w:rsidR="00844E96" w:rsidRDefault="00844E96" w:rsidP="0039486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Allez dire à tous les hommes le Royaume est parmi vous. </w:t>
      </w:r>
    </w:p>
    <w:p w14:paraId="42945E8B" w14:textId="742CE1B1" w:rsidR="00D1228F" w:rsidRDefault="00D1228F" w:rsidP="0039486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Alléluia. Alléluia. Le Royaume est parmi vous.</w:t>
      </w:r>
    </w:p>
    <w:p w14:paraId="41417D8F" w14:textId="77777777" w:rsidR="00207BF9" w:rsidRDefault="00207BF9" w:rsidP="0039486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75B55DA" w14:textId="4814D5DD" w:rsidR="00207BF9" w:rsidRDefault="00207BF9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Chantez au Seigneur un chant nouveau,</w:t>
      </w:r>
    </w:p>
    <w:p w14:paraId="30484849" w14:textId="5C0716F3" w:rsidR="00207BF9" w:rsidRDefault="00207BF9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Chantez le Seigneur, terre entière</w:t>
      </w:r>
      <w:r w:rsidR="003541A7">
        <w:rPr>
          <w:rFonts w:asciiTheme="minorHAnsi" w:hAnsiTheme="minorHAnsi" w:cstheme="minorHAnsi"/>
          <w:sz w:val="28"/>
        </w:rPr>
        <w:t>,</w:t>
      </w:r>
    </w:p>
    <w:p w14:paraId="350DD15A" w14:textId="69BA504E" w:rsidR="003541A7" w:rsidRDefault="003541A7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Chantez au Seigneur et bénissez son nom !</w:t>
      </w:r>
    </w:p>
    <w:p w14:paraId="5B5ED927" w14:textId="218C06AF" w:rsidR="003541A7" w:rsidRDefault="003541A7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 jour en jour</w:t>
      </w:r>
      <w:r w:rsidR="00C92527">
        <w:rPr>
          <w:rFonts w:asciiTheme="minorHAnsi" w:hAnsiTheme="minorHAnsi" w:cstheme="minorHAnsi"/>
          <w:sz w:val="28"/>
        </w:rPr>
        <w:t>, proclamez son salut,</w:t>
      </w:r>
    </w:p>
    <w:p w14:paraId="728E5E92" w14:textId="1FD2678C" w:rsidR="00C92527" w:rsidRDefault="00C92527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Racontez à tous les peuples sa gloire</w:t>
      </w:r>
      <w:r w:rsidR="00113F85">
        <w:rPr>
          <w:rFonts w:asciiTheme="minorHAnsi" w:hAnsiTheme="minorHAnsi" w:cstheme="minorHAnsi"/>
          <w:sz w:val="28"/>
        </w:rPr>
        <w:t>,</w:t>
      </w:r>
    </w:p>
    <w:p w14:paraId="2669D03D" w14:textId="5773EBD1" w:rsidR="00113F85" w:rsidRDefault="00113F85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toutes les nations ses merveilles !</w:t>
      </w:r>
    </w:p>
    <w:p w14:paraId="1B14BEA5" w14:textId="77777777" w:rsidR="00113F85" w:rsidRDefault="00113F85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FD68EFA" w14:textId="25101CD1" w:rsidR="00113F85" w:rsidRDefault="002C4EAC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Rendez au </w:t>
      </w:r>
      <w:r w:rsidR="001A5E3E">
        <w:rPr>
          <w:rFonts w:asciiTheme="minorHAnsi" w:hAnsiTheme="minorHAnsi" w:cstheme="minorHAnsi"/>
          <w:sz w:val="28"/>
        </w:rPr>
        <w:t>Seigneur, familles des peuples,</w:t>
      </w:r>
    </w:p>
    <w:p w14:paraId="6A48D31D" w14:textId="7D1E42FE" w:rsidR="001A5E3E" w:rsidRDefault="001A5E3E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Rendez au Seigneur, la gloire et la puissance</w:t>
      </w:r>
      <w:r w:rsidR="00EF3E30">
        <w:rPr>
          <w:rFonts w:asciiTheme="minorHAnsi" w:hAnsiTheme="minorHAnsi" w:cstheme="minorHAnsi"/>
          <w:sz w:val="28"/>
        </w:rPr>
        <w:t>,</w:t>
      </w:r>
    </w:p>
    <w:p w14:paraId="60EF8E6E" w14:textId="02DBE053" w:rsidR="00EF3E30" w:rsidRDefault="00EF3E30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Rendez au Seigneur la gloire de son nom.</w:t>
      </w:r>
    </w:p>
    <w:p w14:paraId="6E4CB8CE" w14:textId="3C925988" w:rsidR="00A73C13" w:rsidRDefault="00E40E04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Allez dire </w:t>
      </w:r>
      <w:r w:rsidR="00853F73">
        <w:rPr>
          <w:rFonts w:asciiTheme="minorHAnsi" w:hAnsiTheme="minorHAnsi" w:cstheme="minorHAnsi"/>
          <w:sz w:val="28"/>
        </w:rPr>
        <w:t>aux nations : « Le Seigneur est Roi ! »</w:t>
      </w:r>
    </w:p>
    <w:p w14:paraId="0C6D6618" w14:textId="54025049" w:rsidR="00754B04" w:rsidRDefault="00754B04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gouverne les peuples avec droiture</w:t>
      </w:r>
      <w:r w:rsidR="00EE6D6E">
        <w:rPr>
          <w:rFonts w:asciiTheme="minorHAnsi" w:hAnsiTheme="minorHAnsi" w:cstheme="minorHAnsi"/>
          <w:sz w:val="28"/>
        </w:rPr>
        <w:t>.</w:t>
      </w:r>
    </w:p>
    <w:p w14:paraId="5767B867" w14:textId="4D6A465C" w:rsidR="00EE6D6E" w:rsidRPr="00207BF9" w:rsidRDefault="00EE6D6E" w:rsidP="0039486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Joie au ciel ! Exulte la terre !</w:t>
      </w:r>
    </w:p>
    <w:p w14:paraId="53A8CB64" w14:textId="77777777" w:rsidR="00BA5FC5" w:rsidRPr="00CC147A" w:rsidRDefault="00BA5FC5" w:rsidP="00BA5FC5">
      <w:pPr>
        <w:spacing w:after="0"/>
        <w:jc w:val="both"/>
        <w:rPr>
          <w:rFonts w:cstheme="minorHAnsi"/>
          <w:b/>
          <w:bCs/>
          <w:color w:val="A6A6A6" w:themeColor="background1" w:themeShade="A6"/>
          <w:sz w:val="16"/>
          <w:szCs w:val="16"/>
        </w:rPr>
      </w:pPr>
    </w:p>
    <w:p w14:paraId="36C98FB4" w14:textId="244B7F7C" w:rsidR="00BA5FC5" w:rsidRDefault="000113E7" w:rsidP="008C4B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113E7">
        <w:rPr>
          <w:rFonts w:cstheme="minorHAnsi"/>
          <w:b/>
          <w:bCs/>
          <w:sz w:val="28"/>
          <w:szCs w:val="28"/>
        </w:rPr>
        <w:t>2</w:t>
      </w:r>
      <w:r w:rsidRPr="000113E7">
        <w:rPr>
          <w:rFonts w:cstheme="minorHAnsi"/>
          <w:b/>
          <w:bCs/>
          <w:sz w:val="28"/>
          <w:szCs w:val="28"/>
          <w:vertAlign w:val="superscript"/>
        </w:rPr>
        <w:t>ème</w:t>
      </w:r>
      <w:r w:rsidRPr="000113E7">
        <w:rPr>
          <w:rFonts w:cstheme="minorHAnsi"/>
          <w:b/>
          <w:bCs/>
          <w:sz w:val="28"/>
          <w:szCs w:val="28"/>
        </w:rPr>
        <w:t xml:space="preserve"> Lecture :</w:t>
      </w:r>
      <w:r>
        <w:rPr>
          <w:rFonts w:cstheme="minorHAnsi"/>
          <w:b/>
          <w:bCs/>
          <w:sz w:val="28"/>
          <w:szCs w:val="28"/>
        </w:rPr>
        <w:t xml:space="preserve"> 1 Co 12, </w:t>
      </w:r>
      <w:r w:rsidR="00FD4CBA">
        <w:rPr>
          <w:rFonts w:cstheme="minorHAnsi"/>
          <w:b/>
          <w:bCs/>
          <w:sz w:val="28"/>
          <w:szCs w:val="28"/>
        </w:rPr>
        <w:t>4-11</w:t>
      </w:r>
    </w:p>
    <w:p w14:paraId="18C47382" w14:textId="50988498" w:rsidR="00FD4CBA" w:rsidRDefault="00FD4CBA" w:rsidP="008C4B82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Devant les désaccords </w:t>
      </w:r>
      <w:r w:rsidR="00A14043">
        <w:rPr>
          <w:rFonts w:cstheme="minorHAnsi"/>
          <w:i/>
          <w:iCs/>
          <w:sz w:val="28"/>
          <w:szCs w:val="28"/>
        </w:rPr>
        <w:t>qui règnent dans la communauté de Corinthe, St Paul rappelle</w:t>
      </w:r>
      <w:r w:rsidR="0007095C">
        <w:rPr>
          <w:rFonts w:cstheme="minorHAnsi"/>
          <w:i/>
          <w:iCs/>
          <w:sz w:val="28"/>
          <w:szCs w:val="28"/>
        </w:rPr>
        <w:t xml:space="preserve"> </w:t>
      </w:r>
      <w:r w:rsidR="00BB777D">
        <w:rPr>
          <w:rFonts w:cstheme="minorHAnsi"/>
          <w:i/>
          <w:iCs/>
          <w:sz w:val="28"/>
          <w:szCs w:val="28"/>
        </w:rPr>
        <w:t xml:space="preserve">que tout est don de l’Esprit et que, malgré nos différences, </w:t>
      </w:r>
      <w:r w:rsidR="00481E0D">
        <w:rPr>
          <w:rFonts w:cstheme="minorHAnsi"/>
          <w:i/>
          <w:iCs/>
          <w:sz w:val="28"/>
          <w:szCs w:val="28"/>
        </w:rPr>
        <w:t>l’Esprit est le même pour chacun.</w:t>
      </w:r>
    </w:p>
    <w:p w14:paraId="17F83779" w14:textId="77777777" w:rsidR="00932C2B" w:rsidRPr="00CC147A" w:rsidRDefault="00932C2B" w:rsidP="008C4B8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2347D130" w14:textId="349C5A25" w:rsidR="00932C2B" w:rsidRDefault="00932C2B" w:rsidP="008C4B8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Évangile : </w:t>
      </w:r>
      <w:proofErr w:type="spellStart"/>
      <w:r>
        <w:rPr>
          <w:rFonts w:cstheme="minorHAnsi"/>
          <w:b/>
          <w:bCs/>
          <w:sz w:val="28"/>
          <w:szCs w:val="28"/>
        </w:rPr>
        <w:t>Jn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2, 1-11</w:t>
      </w:r>
    </w:p>
    <w:p w14:paraId="0B02447C" w14:textId="5F070BAA" w:rsidR="00932C2B" w:rsidRDefault="006D2B63" w:rsidP="008C4B8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Alléluia. Alléluia.</w:t>
      </w:r>
    </w:p>
    <w:p w14:paraId="1812A15A" w14:textId="2C5B1351" w:rsidR="00D11FE2" w:rsidRPr="006D2B63" w:rsidRDefault="006D2B63" w:rsidP="008C4B8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Dieu nous a </w:t>
      </w:r>
      <w:proofErr w:type="gramStart"/>
      <w:r>
        <w:rPr>
          <w:rFonts w:cstheme="minorHAnsi"/>
          <w:sz w:val="28"/>
          <w:szCs w:val="28"/>
        </w:rPr>
        <w:t>appelé</w:t>
      </w:r>
      <w:proofErr w:type="gramEnd"/>
      <w:r>
        <w:rPr>
          <w:rFonts w:cstheme="minorHAnsi"/>
          <w:sz w:val="28"/>
          <w:szCs w:val="28"/>
        </w:rPr>
        <w:t xml:space="preserve"> par l’</w:t>
      </w:r>
      <w:r w:rsidR="00D11FE2">
        <w:rPr>
          <w:rFonts w:cstheme="minorHAnsi"/>
          <w:sz w:val="28"/>
          <w:szCs w:val="28"/>
        </w:rPr>
        <w:t>Évangile</w:t>
      </w:r>
      <w:r>
        <w:rPr>
          <w:rFonts w:cstheme="minorHAnsi"/>
          <w:sz w:val="28"/>
          <w:szCs w:val="28"/>
        </w:rPr>
        <w:t xml:space="preserve"> </w:t>
      </w:r>
      <w:r w:rsidR="00D11FE2">
        <w:rPr>
          <w:rFonts w:cstheme="minorHAnsi"/>
          <w:sz w:val="28"/>
          <w:szCs w:val="28"/>
        </w:rPr>
        <w:t>à entrer en possession</w:t>
      </w:r>
    </w:p>
    <w:p w14:paraId="6DD320EE" w14:textId="47F5EEC3" w:rsidR="008C4B82" w:rsidRDefault="00786851" w:rsidP="00BA5FC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de</w:t>
      </w:r>
      <w:proofErr w:type="gramEnd"/>
      <w:r>
        <w:rPr>
          <w:rFonts w:cstheme="minorHAnsi"/>
          <w:sz w:val="28"/>
          <w:szCs w:val="28"/>
        </w:rPr>
        <w:t xml:space="preserve"> la gloire</w:t>
      </w:r>
      <w:r w:rsidR="00CC147A">
        <w:rPr>
          <w:rFonts w:cstheme="minorHAnsi"/>
          <w:sz w:val="28"/>
          <w:szCs w:val="28"/>
        </w:rPr>
        <w:t xml:space="preserve"> de notre Seigneur Jésus Christ.</w:t>
      </w:r>
    </w:p>
    <w:p w14:paraId="58AA66BF" w14:textId="0CED4239" w:rsidR="00CC147A" w:rsidRDefault="00CC147A" w:rsidP="00BA5FC5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Allé</w:t>
      </w:r>
      <w:r w:rsidR="009B4F54">
        <w:rPr>
          <w:rFonts w:cstheme="minorHAnsi"/>
          <w:b/>
          <w:bCs/>
          <w:i/>
          <w:iCs/>
          <w:sz w:val="28"/>
          <w:szCs w:val="28"/>
        </w:rPr>
        <w:t>luia.</w:t>
      </w:r>
    </w:p>
    <w:p w14:paraId="2A6C0D6F" w14:textId="56B83581" w:rsidR="009B4F54" w:rsidRPr="009B4F54" w:rsidRDefault="009B4F54" w:rsidP="00BA5FC5">
      <w:pPr>
        <w:spacing w:after="0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9B4F54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2B2153C9" w14:textId="77777777" w:rsidR="008C4B82" w:rsidRPr="00AD18AF" w:rsidRDefault="008C4B82" w:rsidP="008C4B82">
      <w:pPr>
        <w:spacing w:line="240" w:lineRule="auto"/>
        <w:jc w:val="both"/>
        <w:rPr>
          <w:rFonts w:cstheme="minorHAnsi"/>
          <w:i/>
          <w:iCs/>
          <w:color w:val="808080" w:themeColor="background1" w:themeShade="80"/>
          <w:sz w:val="16"/>
          <w:szCs w:val="16"/>
        </w:rPr>
      </w:pPr>
    </w:p>
    <w:p w14:paraId="08DD6D60" w14:textId="734E7CA1" w:rsidR="00C45E85" w:rsidRPr="00AD18AF" w:rsidRDefault="00B0656A" w:rsidP="008C4B82">
      <w:pPr>
        <w:spacing w:line="240" w:lineRule="auto"/>
        <w:jc w:val="both"/>
        <w:rPr>
          <w:rFonts w:cstheme="minorHAnsi"/>
          <w:i/>
          <w:iCs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 xml:space="preserve">À la façon de Marie qui aperçoit toujours ceux </w:t>
      </w:r>
      <w:r w:rsidR="00E8347A" w:rsidRPr="003E479A">
        <w:rPr>
          <w:rFonts w:cstheme="minorHAnsi"/>
          <w:i/>
          <w:iCs/>
          <w:sz w:val="32"/>
          <w:szCs w:val="32"/>
        </w:rPr>
        <w:t>« qui n’ont pas de vin », discernons les souffrances de nos frères et sœurs et laissons monter vers le Seigneur no</w:t>
      </w:r>
      <w:r w:rsidR="00FB20BA" w:rsidRPr="003E479A">
        <w:rPr>
          <w:rFonts w:cstheme="minorHAnsi"/>
          <w:i/>
          <w:iCs/>
          <w:sz w:val="32"/>
          <w:szCs w:val="32"/>
        </w:rPr>
        <w:t xml:space="preserve">s prières pour tous les hommes et toutes les femmes </w:t>
      </w:r>
      <w:r w:rsidR="00C45E85" w:rsidRPr="003E479A">
        <w:rPr>
          <w:rFonts w:cstheme="minorHAnsi"/>
          <w:i/>
          <w:iCs/>
          <w:sz w:val="32"/>
          <w:szCs w:val="32"/>
        </w:rPr>
        <w:t>de ce monde.</w:t>
      </w:r>
    </w:p>
    <w:p w14:paraId="3AAB8B53" w14:textId="1C23853C" w:rsidR="00C45E85" w:rsidRPr="003E479A" w:rsidRDefault="003564F4" w:rsidP="00C45E8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 xml:space="preserve">Regarde, Seigneur, </w:t>
      </w:r>
      <w:r w:rsidR="009D7819" w:rsidRPr="003E479A">
        <w:rPr>
          <w:rFonts w:cstheme="minorHAnsi"/>
          <w:i/>
          <w:iCs/>
          <w:sz w:val="32"/>
          <w:szCs w:val="32"/>
        </w:rPr>
        <w:t>les femmes et les hommes qui assurent la marche de ton Église.</w:t>
      </w:r>
    </w:p>
    <w:p w14:paraId="7C73ABDC" w14:textId="0366BE66" w:rsidR="004A1758" w:rsidRPr="00234150" w:rsidRDefault="00802DD6" w:rsidP="00234150">
      <w:pPr>
        <w:pStyle w:val="Paragraphedeliste"/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sz w:val="32"/>
          <w:szCs w:val="32"/>
        </w:rPr>
        <w:t>Donne à chacun le don qui correspond à sa responsabilité et suscite de nouvelles vocations</w:t>
      </w:r>
      <w:r w:rsidR="00C6221D" w:rsidRPr="003E479A">
        <w:rPr>
          <w:rFonts w:cstheme="minorHAnsi"/>
          <w:sz w:val="32"/>
          <w:szCs w:val="32"/>
        </w:rPr>
        <w:t>. Humblement, nous te prions. R/</w:t>
      </w:r>
    </w:p>
    <w:p w14:paraId="684CD8E2" w14:textId="39F7B23C" w:rsidR="004A1758" w:rsidRPr="003E479A" w:rsidRDefault="00C6221D" w:rsidP="00C6221D">
      <w:pPr>
        <w:spacing w:line="240" w:lineRule="auto"/>
        <w:jc w:val="both"/>
        <w:rPr>
          <w:rFonts w:cstheme="minorHAnsi"/>
          <w:b/>
          <w:bCs/>
          <w:sz w:val="32"/>
          <w:szCs w:val="32"/>
        </w:rPr>
      </w:pPr>
      <w:r w:rsidRPr="003E479A">
        <w:rPr>
          <w:rFonts w:cstheme="minorHAnsi"/>
          <w:b/>
          <w:bCs/>
          <w:sz w:val="32"/>
          <w:szCs w:val="32"/>
        </w:rPr>
        <w:t xml:space="preserve">R/ </w:t>
      </w:r>
      <w:r w:rsidR="00573F21" w:rsidRPr="003E479A">
        <w:rPr>
          <w:rFonts w:cstheme="minorHAnsi"/>
          <w:b/>
          <w:bCs/>
          <w:sz w:val="32"/>
          <w:szCs w:val="32"/>
        </w:rPr>
        <w:tab/>
      </w:r>
      <w:r w:rsidRPr="003E479A">
        <w:rPr>
          <w:rFonts w:cstheme="minorHAnsi"/>
          <w:b/>
          <w:bCs/>
          <w:sz w:val="32"/>
          <w:szCs w:val="32"/>
        </w:rPr>
        <w:t xml:space="preserve">Dieu de tendresse, </w:t>
      </w:r>
      <w:r w:rsidR="00573F21" w:rsidRPr="003E479A">
        <w:rPr>
          <w:rFonts w:cstheme="minorHAnsi"/>
          <w:b/>
          <w:bCs/>
          <w:sz w:val="32"/>
          <w:szCs w:val="32"/>
        </w:rPr>
        <w:t>souviens-toi de nous.</w:t>
      </w:r>
    </w:p>
    <w:p w14:paraId="1D46E1E0" w14:textId="27C05A03" w:rsidR="00573F21" w:rsidRPr="003E479A" w:rsidRDefault="00CF6136" w:rsidP="00573F2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>Regarde, Seigneur, ceux qui sont chargés de gouverner les peuples.</w:t>
      </w:r>
    </w:p>
    <w:p w14:paraId="4219F7EF" w14:textId="0441FA11" w:rsidR="00CF6136" w:rsidRPr="003E479A" w:rsidRDefault="00CF6136" w:rsidP="00CF6136">
      <w:pPr>
        <w:pStyle w:val="Paragraphedeliste"/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sz w:val="32"/>
          <w:szCs w:val="32"/>
        </w:rPr>
        <w:t xml:space="preserve">Donne </w:t>
      </w:r>
      <w:r w:rsidR="00E217CF" w:rsidRPr="003E479A">
        <w:rPr>
          <w:rFonts w:cstheme="minorHAnsi"/>
          <w:sz w:val="32"/>
          <w:szCs w:val="32"/>
        </w:rPr>
        <w:t>à chacun la lucidité et la force de chercher le bien commun de la société et de faire avancer la paix dans le monde. Humblement, nous te prions. R/</w:t>
      </w:r>
    </w:p>
    <w:p w14:paraId="70500261" w14:textId="77777777" w:rsidR="00357C6E" w:rsidRPr="00234150" w:rsidRDefault="00357C6E" w:rsidP="00CF6136">
      <w:pPr>
        <w:pStyle w:val="Paragraphedeliste"/>
        <w:spacing w:line="240" w:lineRule="auto"/>
        <w:jc w:val="both"/>
        <w:rPr>
          <w:rFonts w:cstheme="minorHAnsi"/>
          <w:sz w:val="16"/>
          <w:szCs w:val="16"/>
        </w:rPr>
      </w:pPr>
    </w:p>
    <w:p w14:paraId="11632BE9" w14:textId="6D9F7461" w:rsidR="00942694" w:rsidRPr="003E479A" w:rsidRDefault="009415CD" w:rsidP="0094269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 xml:space="preserve">Regarde, Seigneur, </w:t>
      </w:r>
      <w:r w:rsidR="00C61AC9" w:rsidRPr="003E479A">
        <w:rPr>
          <w:rFonts w:cstheme="minorHAnsi"/>
          <w:i/>
          <w:iCs/>
          <w:sz w:val="32"/>
          <w:szCs w:val="32"/>
        </w:rPr>
        <w:t>ceux qui portent tant de souffrances dans leur vie</w:t>
      </w:r>
      <w:r w:rsidR="00EB7C82" w:rsidRPr="003E479A">
        <w:rPr>
          <w:rFonts w:cstheme="minorHAnsi"/>
          <w:i/>
          <w:iCs/>
          <w:sz w:val="32"/>
          <w:szCs w:val="32"/>
        </w:rPr>
        <w:t>.</w:t>
      </w:r>
    </w:p>
    <w:p w14:paraId="630B01EC" w14:textId="1C4F9C9F" w:rsidR="006E5927" w:rsidRPr="003E479A" w:rsidRDefault="00EB7C82" w:rsidP="00357C6E">
      <w:pPr>
        <w:pStyle w:val="Paragraphedeliste"/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sz w:val="32"/>
          <w:szCs w:val="32"/>
        </w:rPr>
        <w:t>Nous pensons aux femmes et aux enfants battus</w:t>
      </w:r>
      <w:r w:rsidR="009572E6" w:rsidRPr="003E479A">
        <w:rPr>
          <w:rFonts w:cstheme="minorHAnsi"/>
          <w:sz w:val="32"/>
          <w:szCs w:val="32"/>
        </w:rPr>
        <w:t>, aux actes de racisme, de vengeance ou de violence aveugle. Transforme les cœurs de pierre en cœurs de chair. Humblement, nous te prions</w:t>
      </w:r>
      <w:r w:rsidR="006E5927" w:rsidRPr="003E479A">
        <w:rPr>
          <w:rFonts w:cstheme="minorHAnsi"/>
          <w:sz w:val="32"/>
          <w:szCs w:val="32"/>
        </w:rPr>
        <w:t>. R/</w:t>
      </w:r>
    </w:p>
    <w:p w14:paraId="15798D09" w14:textId="77777777" w:rsidR="00357C6E" w:rsidRPr="00234150" w:rsidRDefault="00357C6E" w:rsidP="00357C6E">
      <w:pPr>
        <w:pStyle w:val="Paragraphedeliste"/>
        <w:spacing w:line="240" w:lineRule="auto"/>
        <w:jc w:val="both"/>
        <w:rPr>
          <w:rFonts w:cstheme="minorHAnsi"/>
          <w:sz w:val="16"/>
          <w:szCs w:val="16"/>
        </w:rPr>
      </w:pPr>
    </w:p>
    <w:p w14:paraId="030D5767" w14:textId="78249F97" w:rsidR="006E5927" w:rsidRPr="003E479A" w:rsidRDefault="006E5927" w:rsidP="006E592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 xml:space="preserve">Regarde, Seigneur, notre </w:t>
      </w:r>
      <w:r w:rsidR="008C3667" w:rsidRPr="003E479A">
        <w:rPr>
          <w:rFonts w:cstheme="minorHAnsi"/>
          <w:i/>
          <w:iCs/>
          <w:sz w:val="32"/>
          <w:szCs w:val="32"/>
        </w:rPr>
        <w:t>communauté paroissiale.</w:t>
      </w:r>
    </w:p>
    <w:p w14:paraId="40F05ADA" w14:textId="38D875DC" w:rsidR="008C3667" w:rsidRPr="003E479A" w:rsidRDefault="008C3667" w:rsidP="008C3667">
      <w:pPr>
        <w:pStyle w:val="Paragraphedeliste"/>
        <w:spacing w:line="240" w:lineRule="auto"/>
        <w:jc w:val="both"/>
        <w:rPr>
          <w:rFonts w:cstheme="minorHAnsi"/>
          <w:sz w:val="32"/>
          <w:szCs w:val="32"/>
        </w:rPr>
      </w:pPr>
      <w:r w:rsidRPr="003E479A">
        <w:rPr>
          <w:rFonts w:cstheme="minorHAnsi"/>
          <w:sz w:val="32"/>
          <w:szCs w:val="32"/>
        </w:rPr>
        <w:t>Invite chacun</w:t>
      </w:r>
      <w:r w:rsidR="006A052F" w:rsidRPr="003E479A">
        <w:rPr>
          <w:rFonts w:cstheme="minorHAnsi"/>
          <w:sz w:val="32"/>
          <w:szCs w:val="32"/>
        </w:rPr>
        <w:t xml:space="preserve">, petits et </w:t>
      </w:r>
      <w:proofErr w:type="spellStart"/>
      <w:r w:rsidR="006A052F" w:rsidRPr="003E479A">
        <w:rPr>
          <w:rFonts w:cstheme="minorHAnsi"/>
          <w:sz w:val="32"/>
          <w:szCs w:val="32"/>
        </w:rPr>
        <w:t>rands</w:t>
      </w:r>
      <w:proofErr w:type="spellEnd"/>
      <w:r w:rsidR="006A052F" w:rsidRPr="003E479A">
        <w:rPr>
          <w:rFonts w:cstheme="minorHAnsi"/>
          <w:sz w:val="32"/>
          <w:szCs w:val="32"/>
        </w:rPr>
        <w:t>, à mettre ses capacités, ses talents au service des autres et tout particulièrement des plus faibles</w:t>
      </w:r>
      <w:r w:rsidR="004132A3" w:rsidRPr="003E479A">
        <w:rPr>
          <w:rFonts w:cstheme="minorHAnsi"/>
          <w:sz w:val="32"/>
          <w:szCs w:val="32"/>
        </w:rPr>
        <w:t>, des plus éprouvés autour de nous. Humblement, nous te prions. R/</w:t>
      </w:r>
    </w:p>
    <w:p w14:paraId="7C76CB69" w14:textId="77777777" w:rsidR="009D7819" w:rsidRPr="00234150" w:rsidRDefault="009D7819" w:rsidP="00840EC0">
      <w:pPr>
        <w:spacing w:line="240" w:lineRule="auto"/>
        <w:jc w:val="both"/>
        <w:rPr>
          <w:rFonts w:cstheme="minorHAnsi"/>
          <w:sz w:val="16"/>
          <w:szCs w:val="16"/>
        </w:rPr>
      </w:pPr>
    </w:p>
    <w:p w14:paraId="5BDBBF5B" w14:textId="63DE6A7D" w:rsidR="00840EC0" w:rsidRDefault="00840EC0" w:rsidP="00840EC0">
      <w:pPr>
        <w:spacing w:line="240" w:lineRule="auto"/>
        <w:jc w:val="both"/>
        <w:rPr>
          <w:rFonts w:cstheme="minorHAnsi"/>
          <w:i/>
          <w:iCs/>
          <w:sz w:val="32"/>
          <w:szCs w:val="32"/>
        </w:rPr>
      </w:pPr>
      <w:r w:rsidRPr="003E479A">
        <w:rPr>
          <w:rFonts w:cstheme="minorHAnsi"/>
          <w:i/>
          <w:iCs/>
          <w:sz w:val="32"/>
          <w:szCs w:val="32"/>
        </w:rPr>
        <w:t>Dieu notre père, tu as envoyé ton Fils unique</w:t>
      </w:r>
      <w:r w:rsidR="00DE0A6B" w:rsidRPr="003E479A">
        <w:rPr>
          <w:rFonts w:cstheme="minorHAnsi"/>
          <w:i/>
          <w:iCs/>
          <w:sz w:val="32"/>
          <w:szCs w:val="32"/>
        </w:rPr>
        <w:t xml:space="preserve"> pour guérir et sauver tous les hommes. </w:t>
      </w:r>
      <w:r w:rsidR="00234150" w:rsidRPr="003E479A">
        <w:rPr>
          <w:rFonts w:cstheme="minorHAnsi"/>
          <w:i/>
          <w:iCs/>
          <w:sz w:val="32"/>
          <w:szCs w:val="32"/>
        </w:rPr>
        <w:t>Écoute</w:t>
      </w:r>
      <w:r w:rsidR="00DE0A6B" w:rsidRPr="003E479A">
        <w:rPr>
          <w:rFonts w:cstheme="minorHAnsi"/>
          <w:i/>
          <w:iCs/>
          <w:sz w:val="32"/>
          <w:szCs w:val="32"/>
        </w:rPr>
        <w:t xml:space="preserve"> la prière de ton peuple, viens à son aide et donne-lui de répondre à son attente</w:t>
      </w:r>
      <w:r w:rsidR="003E479A" w:rsidRPr="003E479A">
        <w:rPr>
          <w:rFonts w:cstheme="minorHAnsi"/>
          <w:i/>
          <w:iCs/>
          <w:sz w:val="32"/>
          <w:szCs w:val="32"/>
        </w:rPr>
        <w:t xml:space="preserve">. Par Jésus, le Christ, notre Seigneur. </w:t>
      </w:r>
      <w:r w:rsidR="003E479A" w:rsidRPr="003E479A">
        <w:rPr>
          <w:rFonts w:cstheme="minorHAnsi"/>
          <w:b/>
          <w:bCs/>
          <w:sz w:val="32"/>
          <w:szCs w:val="32"/>
        </w:rPr>
        <w:t>– Amen.</w:t>
      </w:r>
      <w:r w:rsidR="003E479A" w:rsidRPr="003E479A">
        <w:rPr>
          <w:rFonts w:cstheme="minorHAnsi"/>
          <w:i/>
          <w:iCs/>
          <w:sz w:val="32"/>
          <w:szCs w:val="32"/>
        </w:rPr>
        <w:t xml:space="preserve"> </w:t>
      </w:r>
    </w:p>
    <w:p w14:paraId="60283F38" w14:textId="13B824C1" w:rsidR="00615588" w:rsidRDefault="00615588" w:rsidP="00840EC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2016E25" w14:textId="0B322EA5" w:rsidR="00886C75" w:rsidRPr="00C46871" w:rsidRDefault="00886C75" w:rsidP="00886C75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C46871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0911D0DB" w14:textId="3E912814" w:rsidR="00886C75" w:rsidRPr="00C46871" w:rsidRDefault="00886C75" w:rsidP="00886C75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C46871">
        <w:rPr>
          <w:rFonts w:cstheme="minorHAnsi"/>
          <w:b/>
          <w:bCs/>
          <w:color w:val="808080" w:themeColor="background1" w:themeShade="80"/>
          <w:sz w:val="28"/>
          <w:szCs w:val="28"/>
        </w:rPr>
        <w:t>Peuple</w:t>
      </w:r>
      <w:r w:rsidR="00C46871" w:rsidRPr="00C46871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d’un Dieu qui est justice</w:t>
      </w:r>
    </w:p>
    <w:p w14:paraId="121E0860" w14:textId="77777777" w:rsidR="00C46871" w:rsidRDefault="00C46871" w:rsidP="00B74C3F">
      <w:pPr>
        <w:spacing w:after="0" w:line="240" w:lineRule="auto"/>
        <w:rPr>
          <w:color w:val="808080" w:themeColor="background1" w:themeShade="80"/>
          <w:sz w:val="32"/>
          <w:szCs w:val="32"/>
        </w:rPr>
      </w:pPr>
    </w:p>
    <w:p w14:paraId="02201D46" w14:textId="202FAF6A" w:rsidR="00B74C3F" w:rsidRPr="00C346DF" w:rsidRDefault="009A79D7" w:rsidP="00C346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346DF">
        <w:rPr>
          <w:color w:val="000000" w:themeColor="text1"/>
          <w:sz w:val="28"/>
          <w:szCs w:val="28"/>
        </w:rPr>
        <w:t>Peuple d’un Dieu qui est justice</w:t>
      </w:r>
      <w:r w:rsidR="00677551" w:rsidRPr="00C346DF">
        <w:rPr>
          <w:color w:val="000000" w:themeColor="text1"/>
          <w:sz w:val="28"/>
          <w:szCs w:val="28"/>
        </w:rPr>
        <w:t xml:space="preserve"> en prenant soin des plus petits,</w:t>
      </w:r>
    </w:p>
    <w:p w14:paraId="6F49C89E" w14:textId="59C14ADF" w:rsidR="00677551" w:rsidRDefault="00677551" w:rsidP="00C346D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 seule gl</w:t>
      </w:r>
      <w:r w:rsidR="00F74C02">
        <w:rPr>
          <w:color w:val="000000" w:themeColor="text1"/>
          <w:sz w:val="28"/>
          <w:szCs w:val="28"/>
        </w:rPr>
        <w:t>oire est le service, l’amour de ceux que l’on oublie.</w:t>
      </w:r>
      <w:r w:rsidR="000856EA">
        <w:rPr>
          <w:color w:val="000000" w:themeColor="text1"/>
          <w:sz w:val="28"/>
          <w:szCs w:val="28"/>
        </w:rPr>
        <w:t xml:space="preserve"> R/</w:t>
      </w:r>
    </w:p>
    <w:p w14:paraId="25970BDE" w14:textId="77777777" w:rsidR="00F74C02" w:rsidRPr="00C346DF" w:rsidRDefault="00F74C02" w:rsidP="009A79D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5E27D1EA" w14:textId="2A9CC57A" w:rsidR="00807FAD" w:rsidRDefault="00C346DF" w:rsidP="009A79D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R/ </w:t>
      </w:r>
      <w:r>
        <w:rPr>
          <w:b/>
          <w:bCs/>
          <w:color w:val="000000" w:themeColor="text1"/>
          <w:sz w:val="28"/>
          <w:szCs w:val="28"/>
        </w:rPr>
        <w:tab/>
      </w:r>
      <w:r w:rsidR="00807FAD">
        <w:rPr>
          <w:b/>
          <w:bCs/>
          <w:color w:val="000000" w:themeColor="text1"/>
          <w:sz w:val="28"/>
          <w:szCs w:val="28"/>
        </w:rPr>
        <w:t>Invente avec ton Dieu l’avenir qu’il te donne</w:t>
      </w:r>
      <w:r w:rsidR="00513698">
        <w:rPr>
          <w:b/>
          <w:bCs/>
          <w:color w:val="000000" w:themeColor="text1"/>
          <w:sz w:val="28"/>
          <w:szCs w:val="28"/>
        </w:rPr>
        <w:t>,</w:t>
      </w:r>
    </w:p>
    <w:p w14:paraId="25310308" w14:textId="249597BC" w:rsidR="00513698" w:rsidRDefault="00513698" w:rsidP="00C346DF">
      <w:pPr>
        <w:spacing w:after="0" w:line="24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Invente avec ton Dieu tout un monde </w:t>
      </w:r>
      <w:r w:rsidR="006A3070">
        <w:rPr>
          <w:b/>
          <w:bCs/>
          <w:color w:val="000000" w:themeColor="text1"/>
          <w:sz w:val="28"/>
          <w:szCs w:val="28"/>
        </w:rPr>
        <w:t>plus beau.</w:t>
      </w:r>
    </w:p>
    <w:p w14:paraId="7FCD20A5" w14:textId="77777777" w:rsidR="0025521A" w:rsidRDefault="0025521A" w:rsidP="0025521A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7D7E8CC" w14:textId="50422570" w:rsidR="0025521A" w:rsidRDefault="009A4419" w:rsidP="002552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Fils de l’Homme est plein de grâce quand il descend chez les p</w:t>
      </w:r>
      <w:r w:rsidR="007B68FF">
        <w:rPr>
          <w:color w:val="000000" w:themeColor="text1"/>
          <w:sz w:val="28"/>
          <w:szCs w:val="28"/>
        </w:rPr>
        <w:t>écheurs.</w:t>
      </w:r>
    </w:p>
    <w:p w14:paraId="5014097F" w14:textId="0B6B43A4" w:rsidR="007B68FF" w:rsidRPr="0025521A" w:rsidRDefault="007B68FF" w:rsidP="007B68FF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Fais comme lui</w:t>
      </w:r>
      <w:r w:rsidR="00E5239E">
        <w:rPr>
          <w:color w:val="000000" w:themeColor="text1"/>
          <w:sz w:val="28"/>
          <w:szCs w:val="28"/>
        </w:rPr>
        <w:t xml:space="preserve"> et prends ta place sous la livrée du serviteur. R/</w:t>
      </w:r>
    </w:p>
    <w:p w14:paraId="2D19AA47" w14:textId="77777777" w:rsidR="00C346DF" w:rsidRDefault="00C346DF" w:rsidP="00C346DF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F882B2D" w14:textId="5273EE28" w:rsidR="00C346DF" w:rsidRDefault="00C346DF" w:rsidP="00C346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Peuple d’un Dieu </w:t>
      </w:r>
      <w:r w:rsidR="00C71D9C">
        <w:rPr>
          <w:color w:val="000000" w:themeColor="text1"/>
          <w:sz w:val="28"/>
          <w:szCs w:val="28"/>
        </w:rPr>
        <w:t>qui est tendresse et qui te dit son amitié,</w:t>
      </w:r>
    </w:p>
    <w:p w14:paraId="25E43FF9" w14:textId="6DD909AE" w:rsidR="00C71D9C" w:rsidRDefault="00C71D9C" w:rsidP="000856EA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 sois pas sourd </w:t>
      </w:r>
      <w:r w:rsidR="000856EA">
        <w:rPr>
          <w:color w:val="000000" w:themeColor="text1"/>
          <w:sz w:val="28"/>
          <w:szCs w:val="28"/>
        </w:rPr>
        <w:t>à la détresse, reçois de lui d’avoir pitié. R/</w:t>
      </w:r>
    </w:p>
    <w:p w14:paraId="43688FDE" w14:textId="77777777" w:rsidR="00D629E6" w:rsidRDefault="00D629E6" w:rsidP="00D629E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652AAD0" w14:textId="57889C36" w:rsidR="00D629E6" w:rsidRDefault="00A93110" w:rsidP="00D629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Peuple </w:t>
      </w:r>
      <w:r w:rsidR="00664797">
        <w:rPr>
          <w:color w:val="000000" w:themeColor="text1"/>
          <w:sz w:val="28"/>
          <w:szCs w:val="28"/>
        </w:rPr>
        <w:t>d’un Dieu qui est lumière qui fait lever le jour nouveau,</w:t>
      </w:r>
    </w:p>
    <w:p w14:paraId="0B01D43C" w14:textId="13B8CBBB" w:rsidR="00664797" w:rsidRDefault="00CC63AE" w:rsidP="00664797">
      <w:pPr>
        <w:pStyle w:val="Paragraphedeliste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Tu es lumière pour la terre, ne reste pas sous le boisseau. R/</w:t>
      </w:r>
    </w:p>
    <w:p w14:paraId="77C3B539" w14:textId="77777777" w:rsidR="007A4860" w:rsidRDefault="007A4860" w:rsidP="007A486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E6F5960" w14:textId="77777777" w:rsidR="007A4860" w:rsidRDefault="007A4860" w:rsidP="007A486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1982426" w14:textId="77777777" w:rsidR="00E60BD8" w:rsidRDefault="00E60BD8" w:rsidP="007A486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3640534" w14:textId="5AB81940" w:rsidR="007A4860" w:rsidRDefault="006C2A13" w:rsidP="007A4860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Bienheureuse</w:t>
      </w:r>
    </w:p>
    <w:p w14:paraId="02FCED75" w14:textId="519E2138" w:rsidR="006C2A13" w:rsidRDefault="006C2A13" w:rsidP="007A4860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est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celle qui a cru !</w:t>
      </w:r>
    </w:p>
    <w:p w14:paraId="6E74FD87" w14:textId="683B62AF" w:rsidR="00F41F5C" w:rsidRDefault="00F41F5C" w:rsidP="007A4860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r>
        <w:rPr>
          <w:rFonts w:ascii="Bernard MT Condensed" w:hAnsi="Bernard MT Condensed"/>
          <w:color w:val="000000" w:themeColor="text1"/>
          <w:sz w:val="36"/>
          <w:szCs w:val="36"/>
        </w:rPr>
        <w:t>Dieu l’a comblée</w:t>
      </w:r>
    </w:p>
    <w:p w14:paraId="13CC6E25" w14:textId="3547C7B5" w:rsidR="00F41F5C" w:rsidRPr="00824A9F" w:rsidRDefault="00F41F5C" w:rsidP="007A4860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proofErr w:type="gramStart"/>
      <w:r w:rsidRPr="00824A9F">
        <w:rPr>
          <w:rFonts w:ascii="Bernard MT Condensed" w:hAnsi="Bernard MT Condensed"/>
          <w:color w:val="A6A6A6" w:themeColor="background1" w:themeShade="A6"/>
          <w:sz w:val="72"/>
          <w:szCs w:val="72"/>
        </w:rPr>
        <w:t>de</w:t>
      </w:r>
      <w:proofErr w:type="gramEnd"/>
      <w:r w:rsidRPr="00824A9F">
        <w:rPr>
          <w:rFonts w:ascii="Bernard MT Condensed" w:hAnsi="Bernard MT Condensed"/>
          <w:color w:val="A6A6A6" w:themeColor="background1" w:themeShade="A6"/>
          <w:sz w:val="72"/>
          <w:szCs w:val="72"/>
        </w:rPr>
        <w:t xml:space="preserve"> foi</w:t>
      </w:r>
    </w:p>
    <w:p w14:paraId="32783D51" w14:textId="6EDB9774" w:rsidR="00F41F5C" w:rsidRDefault="00F41F5C" w:rsidP="007A4860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par</w:t>
      </w:r>
      <w:r w:rsidR="00930984">
        <w:rPr>
          <w:rFonts w:ascii="Bernard MT Condensed" w:hAnsi="Bernard MT Condensed"/>
          <w:color w:val="000000" w:themeColor="text1"/>
          <w:sz w:val="36"/>
          <w:szCs w:val="36"/>
        </w:rPr>
        <w:t>c</w:t>
      </w:r>
      <w:r>
        <w:rPr>
          <w:rFonts w:ascii="Bernard MT Condensed" w:hAnsi="Bernard MT Condensed"/>
          <w:color w:val="000000" w:themeColor="text1"/>
          <w:sz w:val="36"/>
          <w:szCs w:val="36"/>
        </w:rPr>
        <w:t>e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qu’il a voulu</w:t>
      </w:r>
    </w:p>
    <w:p w14:paraId="7B1BD6D6" w14:textId="0C79F7D1" w:rsidR="00FC75BD" w:rsidRDefault="00930984" w:rsidP="007A4860">
      <w:pPr>
        <w:spacing w:after="0" w:line="240" w:lineRule="auto"/>
        <w:jc w:val="both"/>
        <w:rPr>
          <w:rFonts w:ascii="Bernard MT Condensed" w:hAnsi="Bernard MT Condensed"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/>
          <w:color w:val="000000" w:themeColor="text1"/>
          <w:sz w:val="36"/>
          <w:szCs w:val="36"/>
        </w:rPr>
        <w:t>toujours</w:t>
      </w:r>
      <w:proofErr w:type="gramEnd"/>
      <w:r>
        <w:rPr>
          <w:rFonts w:ascii="Bernard MT Condensed" w:hAnsi="Bernard MT Condensed"/>
          <w:color w:val="000000" w:themeColor="text1"/>
          <w:sz w:val="36"/>
          <w:szCs w:val="36"/>
        </w:rPr>
        <w:t xml:space="preserve"> l’exaucer.</w:t>
      </w:r>
    </w:p>
    <w:p w14:paraId="2D5BF358" w14:textId="705D1015" w:rsidR="00E60BD8" w:rsidRDefault="00FC75BD" w:rsidP="00E60BD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Saint Bernard (1090-1153)</w:t>
      </w:r>
    </w:p>
    <w:p w14:paraId="23C217E9" w14:textId="77777777" w:rsidR="007F1C57" w:rsidRDefault="007F1C57" w:rsidP="007F1C57">
      <w:pPr>
        <w:pStyle w:val="Paragraphedeliste"/>
        <w:spacing w:after="0" w:line="240" w:lineRule="auto"/>
        <w:ind w:left="2484"/>
        <w:jc w:val="both"/>
        <w:rPr>
          <w:rFonts w:cstheme="minorHAnsi"/>
          <w:color w:val="000000" w:themeColor="text1"/>
          <w:sz w:val="32"/>
          <w:szCs w:val="32"/>
        </w:rPr>
      </w:pPr>
    </w:p>
    <w:p w14:paraId="15C440D5" w14:textId="77777777" w:rsidR="00263ACC" w:rsidRDefault="00263ACC" w:rsidP="00263ACC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57DC790F" w14:textId="30E8CF9C" w:rsidR="00340F85" w:rsidRPr="007F1C57" w:rsidRDefault="00D56473" w:rsidP="000A7725">
      <w:pPr>
        <w:spacing w:after="0" w:line="240" w:lineRule="auto"/>
        <w:jc w:val="center"/>
        <w:rPr>
          <w:sz w:val="96"/>
          <w:szCs w:val="96"/>
        </w:rPr>
      </w:pPr>
      <w:r w:rsidRPr="007F1C57">
        <w:rPr>
          <w:rFonts w:ascii="French Script MT" w:hAnsi="French Script MT" w:cstheme="minorHAnsi"/>
          <w:color w:val="000000" w:themeColor="text1"/>
          <w:sz w:val="96"/>
          <w:szCs w:val="96"/>
        </w:rPr>
        <w:t xml:space="preserve">Bonne et Sainte </w:t>
      </w:r>
      <w:r w:rsidR="00BC7C1C">
        <w:rPr>
          <w:rFonts w:ascii="French Script MT" w:hAnsi="French Script MT" w:cstheme="minorHAnsi"/>
          <w:color w:val="000000" w:themeColor="text1"/>
          <w:sz w:val="96"/>
          <w:szCs w:val="96"/>
        </w:rPr>
        <w:t>A</w:t>
      </w:r>
      <w:r w:rsidR="007F1C57" w:rsidRPr="007F1C57">
        <w:rPr>
          <w:rFonts w:ascii="French Script MT" w:hAnsi="French Script MT" w:cstheme="minorHAnsi"/>
          <w:color w:val="000000" w:themeColor="text1"/>
          <w:sz w:val="96"/>
          <w:szCs w:val="96"/>
        </w:rPr>
        <w:t>nnée 2022</w:t>
      </w:r>
      <w:r w:rsidR="00B74804" w:rsidRPr="007F1C57">
        <w:rPr>
          <w:sz w:val="96"/>
          <w:szCs w:val="96"/>
        </w:rPr>
        <w:tab/>
      </w:r>
      <w:bookmarkStart w:id="0" w:name="_GoBack"/>
      <w:bookmarkEnd w:id="0"/>
    </w:p>
    <w:p w14:paraId="2D0F7217" w14:textId="77777777" w:rsidR="00375FD7" w:rsidRPr="003E479A" w:rsidRDefault="00375FD7">
      <w:pPr>
        <w:rPr>
          <w:sz w:val="32"/>
          <w:szCs w:val="32"/>
        </w:rPr>
      </w:pPr>
    </w:p>
    <w:p w14:paraId="2D623E13" w14:textId="77777777" w:rsidR="00375FD7" w:rsidRPr="003E479A" w:rsidRDefault="00375FD7">
      <w:pPr>
        <w:rPr>
          <w:sz w:val="32"/>
          <w:szCs w:val="32"/>
        </w:rPr>
      </w:pPr>
    </w:p>
    <w:sectPr w:rsidR="00375FD7" w:rsidRPr="003E479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A38"/>
    <w:multiLevelType w:val="hybridMultilevel"/>
    <w:tmpl w:val="AD20101C"/>
    <w:lvl w:ilvl="0" w:tplc="6032C26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41572"/>
    <w:multiLevelType w:val="hybridMultilevel"/>
    <w:tmpl w:val="53901BD2"/>
    <w:lvl w:ilvl="0" w:tplc="65D88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6858"/>
    <w:multiLevelType w:val="hybridMultilevel"/>
    <w:tmpl w:val="9772759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0684235"/>
    <w:multiLevelType w:val="hybridMultilevel"/>
    <w:tmpl w:val="4A063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C2105"/>
    <w:multiLevelType w:val="hybridMultilevel"/>
    <w:tmpl w:val="33D4C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6"/>
    <w:rsid w:val="000113E7"/>
    <w:rsid w:val="00015200"/>
    <w:rsid w:val="0007095C"/>
    <w:rsid w:val="000856EA"/>
    <w:rsid w:val="000A7725"/>
    <w:rsid w:val="000C3B7B"/>
    <w:rsid w:val="000C687C"/>
    <w:rsid w:val="00113F85"/>
    <w:rsid w:val="001A5E3E"/>
    <w:rsid w:val="001B164D"/>
    <w:rsid w:val="00207BF9"/>
    <w:rsid w:val="00234150"/>
    <w:rsid w:val="0025521A"/>
    <w:rsid w:val="0026382F"/>
    <w:rsid w:val="00263ACC"/>
    <w:rsid w:val="00266838"/>
    <w:rsid w:val="0027742D"/>
    <w:rsid w:val="002C4EAC"/>
    <w:rsid w:val="002F7EBF"/>
    <w:rsid w:val="00340F85"/>
    <w:rsid w:val="003541A7"/>
    <w:rsid w:val="003564F4"/>
    <w:rsid w:val="00357C6E"/>
    <w:rsid w:val="00375FD7"/>
    <w:rsid w:val="00394862"/>
    <w:rsid w:val="003E479A"/>
    <w:rsid w:val="004033CD"/>
    <w:rsid w:val="004132A3"/>
    <w:rsid w:val="00417CB9"/>
    <w:rsid w:val="00445A6F"/>
    <w:rsid w:val="004561DE"/>
    <w:rsid w:val="0047445F"/>
    <w:rsid w:val="00481E0D"/>
    <w:rsid w:val="004A1758"/>
    <w:rsid w:val="00513698"/>
    <w:rsid w:val="00573F17"/>
    <w:rsid w:val="00573F21"/>
    <w:rsid w:val="005D63EA"/>
    <w:rsid w:val="00615588"/>
    <w:rsid w:val="00664797"/>
    <w:rsid w:val="00677551"/>
    <w:rsid w:val="006A052F"/>
    <w:rsid w:val="006A3070"/>
    <w:rsid w:val="006A6721"/>
    <w:rsid w:val="006C2936"/>
    <w:rsid w:val="006C2A13"/>
    <w:rsid w:val="006D2B63"/>
    <w:rsid w:val="006E5927"/>
    <w:rsid w:val="0075400A"/>
    <w:rsid w:val="00754B04"/>
    <w:rsid w:val="00786851"/>
    <w:rsid w:val="007A4860"/>
    <w:rsid w:val="007B68FF"/>
    <w:rsid w:val="007F1C57"/>
    <w:rsid w:val="00802DD6"/>
    <w:rsid w:val="00807FAD"/>
    <w:rsid w:val="00824A9F"/>
    <w:rsid w:val="008263CC"/>
    <w:rsid w:val="00840EC0"/>
    <w:rsid w:val="00844E96"/>
    <w:rsid w:val="0085248D"/>
    <w:rsid w:val="008535E0"/>
    <w:rsid w:val="00853F73"/>
    <w:rsid w:val="0086375E"/>
    <w:rsid w:val="00886C75"/>
    <w:rsid w:val="008C3667"/>
    <w:rsid w:val="008C4B82"/>
    <w:rsid w:val="009061EA"/>
    <w:rsid w:val="00930984"/>
    <w:rsid w:val="00932C2B"/>
    <w:rsid w:val="009415CD"/>
    <w:rsid w:val="00942694"/>
    <w:rsid w:val="00951877"/>
    <w:rsid w:val="009572E6"/>
    <w:rsid w:val="009A4419"/>
    <w:rsid w:val="009A79D7"/>
    <w:rsid w:val="009B4F54"/>
    <w:rsid w:val="009B5C6B"/>
    <w:rsid w:val="009D7819"/>
    <w:rsid w:val="009E1492"/>
    <w:rsid w:val="00A14043"/>
    <w:rsid w:val="00A249F6"/>
    <w:rsid w:val="00A629BA"/>
    <w:rsid w:val="00A73C13"/>
    <w:rsid w:val="00A93110"/>
    <w:rsid w:val="00AC58F4"/>
    <w:rsid w:val="00AD18AF"/>
    <w:rsid w:val="00B0656A"/>
    <w:rsid w:val="00B74804"/>
    <w:rsid w:val="00B74C3F"/>
    <w:rsid w:val="00B9786A"/>
    <w:rsid w:val="00BA5FC5"/>
    <w:rsid w:val="00BB777D"/>
    <w:rsid w:val="00BC7C1C"/>
    <w:rsid w:val="00C327CA"/>
    <w:rsid w:val="00C346DF"/>
    <w:rsid w:val="00C45E85"/>
    <w:rsid w:val="00C46871"/>
    <w:rsid w:val="00C61AC9"/>
    <w:rsid w:val="00C6221D"/>
    <w:rsid w:val="00C71D9C"/>
    <w:rsid w:val="00C92527"/>
    <w:rsid w:val="00CC147A"/>
    <w:rsid w:val="00CC63AE"/>
    <w:rsid w:val="00CF6136"/>
    <w:rsid w:val="00D11FE2"/>
    <w:rsid w:val="00D1228F"/>
    <w:rsid w:val="00D4359C"/>
    <w:rsid w:val="00D56473"/>
    <w:rsid w:val="00D629E6"/>
    <w:rsid w:val="00DE0A6B"/>
    <w:rsid w:val="00E217CF"/>
    <w:rsid w:val="00E40E04"/>
    <w:rsid w:val="00E5239E"/>
    <w:rsid w:val="00E60BD8"/>
    <w:rsid w:val="00E65BF0"/>
    <w:rsid w:val="00E8347A"/>
    <w:rsid w:val="00EB21F4"/>
    <w:rsid w:val="00EB7C82"/>
    <w:rsid w:val="00EC009B"/>
    <w:rsid w:val="00EE6D6E"/>
    <w:rsid w:val="00EF3E30"/>
    <w:rsid w:val="00F41F5C"/>
    <w:rsid w:val="00F60EEE"/>
    <w:rsid w:val="00F74C02"/>
    <w:rsid w:val="00FA2BE7"/>
    <w:rsid w:val="00FA7EC4"/>
    <w:rsid w:val="00FB20BA"/>
    <w:rsid w:val="00FC2A8F"/>
    <w:rsid w:val="00FC75BD"/>
    <w:rsid w:val="00FD4CBA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9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F4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75400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5400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5400A"/>
    <w:rPr>
      <w:b/>
    </w:rPr>
  </w:style>
  <w:style w:type="character" w:customStyle="1" w:styleId="RefrainCar">
    <w:name w:val="Refrain Car"/>
    <w:link w:val="Refrain"/>
    <w:locked/>
    <w:rsid w:val="0075400A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F4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75400A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5400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5400A"/>
    <w:rPr>
      <w:b/>
    </w:rPr>
  </w:style>
  <w:style w:type="character" w:customStyle="1" w:styleId="RefrainCar">
    <w:name w:val="Refrain Car"/>
    <w:link w:val="Refrain"/>
    <w:locked/>
    <w:rsid w:val="0075400A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2022-01-12T06:47:00Z</dcterms:created>
  <dcterms:modified xsi:type="dcterms:W3CDTF">2022-01-12T06:47:00Z</dcterms:modified>
</cp:coreProperties>
</file>