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53C18" w14:textId="59EA8851" w:rsidR="004979A3" w:rsidRDefault="004979A3" w:rsidP="004979A3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95F31AB" wp14:editId="64015BDD">
            <wp:simplePos x="0" y="0"/>
            <wp:positionH relativeFrom="margin">
              <wp:posOffset>-196850</wp:posOffset>
            </wp:positionH>
            <wp:positionV relativeFrom="paragraph">
              <wp:posOffset>139700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157C6D23" w14:textId="600699E9" w:rsidR="004979A3" w:rsidRDefault="004979A3" w:rsidP="004979A3">
      <w:pPr>
        <w:jc w:val="center"/>
        <w:rPr>
          <w:sz w:val="28"/>
          <w:szCs w:val="28"/>
        </w:rPr>
      </w:pPr>
      <w:r>
        <w:rPr>
          <w:sz w:val="28"/>
          <w:szCs w:val="28"/>
        </w:rPr>
        <w:t>20 février 2022</w:t>
      </w:r>
    </w:p>
    <w:p w14:paraId="784B5EE0" w14:textId="5F78EEC7" w:rsidR="004979A3" w:rsidRDefault="004979A3" w:rsidP="004979A3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Pr="004979A3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</w:t>
      </w:r>
    </w:p>
    <w:p w14:paraId="3D6D2F52" w14:textId="20BD2D44" w:rsidR="004979A3" w:rsidRDefault="004979A3" w:rsidP="004979A3">
      <w:pPr>
        <w:jc w:val="center"/>
        <w:rPr>
          <w:sz w:val="36"/>
          <w:szCs w:val="36"/>
        </w:rPr>
      </w:pPr>
    </w:p>
    <w:p w14:paraId="147E4054" w14:textId="1AC90424" w:rsidR="004979A3" w:rsidRDefault="004979A3" w:rsidP="004979A3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Soyez miséricordieux</w:t>
      </w:r>
    </w:p>
    <w:p w14:paraId="2CB0A9DA" w14:textId="1070E2B2" w:rsidR="004979A3" w:rsidRDefault="004979A3" w:rsidP="004979A3">
      <w:pPr>
        <w:jc w:val="center"/>
        <w:rPr>
          <w:i/>
          <w:iCs/>
          <w:sz w:val="52"/>
          <w:szCs w:val="52"/>
        </w:rPr>
      </w:pPr>
    </w:p>
    <w:p w14:paraId="55B5799D" w14:textId="03AB7537" w:rsidR="004979A3" w:rsidRDefault="004979A3" w:rsidP="004979A3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Renoncer à la vengeance, comme le fait David envers Saül, c’est déjà être habité de miséricorde. Le psalmiste chante, lui, la perfection de la miséricorde du Seigneur : il est tendresse et pitié, il est pour nous un Père, il pardonne toutes nos offenses. Et c’est à son image que nous devon s nous comporter envers nos frères : Jésus nous demande avec insistance de pardonner, non que ce soit la condition de l’amour du Père, mais parce que c’</w:t>
      </w:r>
      <w:r w:rsidR="001E10A0">
        <w:rPr>
          <w:i/>
          <w:iCs/>
          <w:sz w:val="28"/>
          <w:szCs w:val="28"/>
        </w:rPr>
        <w:t>est</w:t>
      </w:r>
      <w:r>
        <w:rPr>
          <w:i/>
          <w:iCs/>
          <w:sz w:val="28"/>
          <w:szCs w:val="28"/>
        </w:rPr>
        <w:t xml:space="preserve"> </w:t>
      </w:r>
      <w:r w:rsidR="001E10A0">
        <w:rPr>
          <w:i/>
          <w:iCs/>
          <w:sz w:val="28"/>
          <w:szCs w:val="28"/>
        </w:rPr>
        <w:t>la seule voie du bonheur.</w:t>
      </w:r>
    </w:p>
    <w:p w14:paraId="63BC68CA" w14:textId="4E0CF4DC" w:rsidR="001E10A0" w:rsidRDefault="001E10A0" w:rsidP="004979A3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21A6FD7" w14:textId="7BDCBD51" w:rsidR="001E10A0" w:rsidRPr="00DD338D" w:rsidRDefault="00DD338D" w:rsidP="004979A3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DD338D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5E57CBF4" w14:textId="1ACB04D7" w:rsidR="00DD338D" w:rsidRPr="00DD338D" w:rsidRDefault="00DD338D" w:rsidP="004979A3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DD338D">
        <w:rPr>
          <w:b/>
          <w:bCs/>
          <w:color w:val="808080" w:themeColor="background1" w:themeShade="80"/>
          <w:sz w:val="28"/>
          <w:szCs w:val="28"/>
        </w:rPr>
        <w:t>Que tes œuvres sont belles  Y 219-1</w:t>
      </w:r>
    </w:p>
    <w:p w14:paraId="79855AC8" w14:textId="08B8B74E" w:rsidR="00DD338D" w:rsidRDefault="00DD338D" w:rsidP="004979A3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color w:val="808080" w:themeColor="background1" w:themeShade="80"/>
          <w:sz w:val="28"/>
          <w:szCs w:val="28"/>
        </w:rPr>
        <w:t>R/</w:t>
      </w:r>
    </w:p>
    <w:p w14:paraId="58AAB597" w14:textId="42CAB1A7" w:rsidR="00DD338D" w:rsidRPr="001A615F" w:rsidRDefault="00DD338D" w:rsidP="001A615F">
      <w:pPr>
        <w:pStyle w:val="Refrain"/>
      </w:pPr>
      <w:r w:rsidRPr="001A615F">
        <w:t>Que tes œuvres ont belles,</w:t>
      </w:r>
      <w:r w:rsidRPr="001A615F">
        <w:tab/>
      </w:r>
      <w:r w:rsidRPr="001A615F">
        <w:tab/>
      </w:r>
      <w:r w:rsidRPr="001A615F">
        <w:tab/>
      </w:r>
      <w:r w:rsidRPr="001A615F">
        <w:tab/>
        <w:t>)</w:t>
      </w:r>
    </w:p>
    <w:p w14:paraId="280557CB" w14:textId="5E275701" w:rsidR="00DD338D" w:rsidRPr="001A615F" w:rsidRDefault="00DD338D" w:rsidP="001A615F">
      <w:pPr>
        <w:pStyle w:val="Refrain"/>
      </w:pPr>
      <w:r w:rsidRPr="001A615F">
        <w:t>Que tes œuvres sont grandes,</w:t>
      </w:r>
      <w:r w:rsidRPr="001A615F">
        <w:tab/>
      </w:r>
      <w:r w:rsidRPr="001A615F">
        <w:tab/>
      </w:r>
      <w:r w:rsidRPr="001A615F">
        <w:tab/>
      </w:r>
      <w:r w:rsidRPr="001A615F">
        <w:tab/>
      </w:r>
      <w:proofErr w:type="gramStart"/>
      <w:r w:rsidRPr="001A615F">
        <w:t>(  bis</w:t>
      </w:r>
      <w:proofErr w:type="gramEnd"/>
    </w:p>
    <w:p w14:paraId="7005DCD6" w14:textId="48915207" w:rsidR="00DD338D" w:rsidRPr="001A615F" w:rsidRDefault="00DD338D" w:rsidP="001A615F">
      <w:pPr>
        <w:pStyle w:val="Refrain"/>
      </w:pPr>
      <w:r w:rsidRPr="001A615F">
        <w:t>Seigneur, Seigneur, tu nous combles de joie.</w:t>
      </w:r>
      <w:r w:rsidRPr="001A615F">
        <w:tab/>
        <w:t>)</w:t>
      </w:r>
    </w:p>
    <w:p w14:paraId="2BF5F2A2" w14:textId="77777777" w:rsidR="00DD338D" w:rsidRPr="001A615F" w:rsidRDefault="00DD338D" w:rsidP="001A615F">
      <w:pPr>
        <w:pStyle w:val="Refrain"/>
      </w:pPr>
    </w:p>
    <w:p w14:paraId="1569F21E" w14:textId="2CFD3D80" w:rsidR="00DD338D" w:rsidRPr="00DD338D" w:rsidRDefault="00DD338D" w:rsidP="00DD338D">
      <w:pPr>
        <w:pStyle w:val="Couplets"/>
        <w:rPr>
          <w:rFonts w:asciiTheme="minorHAnsi" w:hAnsiTheme="minorHAnsi" w:cstheme="minorHAnsi"/>
          <w:sz w:val="28"/>
        </w:rPr>
      </w:pPr>
      <w:r w:rsidRPr="00DD338D">
        <w:rPr>
          <w:rFonts w:asciiTheme="minorHAnsi" w:hAnsiTheme="minorHAnsi" w:cstheme="minorHAnsi"/>
          <w:sz w:val="28"/>
        </w:rPr>
        <w:t>C’est toi le Dieu qui nous a faits, qui nous a pétris de la terre</w:t>
      </w:r>
      <w:r>
        <w:rPr>
          <w:rFonts w:asciiTheme="minorHAnsi" w:hAnsiTheme="minorHAnsi" w:cstheme="minorHAnsi"/>
          <w:sz w:val="28"/>
        </w:rPr>
        <w:t>,</w:t>
      </w:r>
    </w:p>
    <w:p w14:paraId="1C7A2465" w14:textId="77777777" w:rsidR="00DD338D" w:rsidRPr="001A615F" w:rsidRDefault="00DD338D" w:rsidP="001A615F">
      <w:pPr>
        <w:pStyle w:val="Refrain"/>
      </w:pPr>
      <w:r w:rsidRPr="001A615F">
        <w:t>Tout homme est une histoire sacrée, l’homme est à l’image de Dieu ;</w:t>
      </w:r>
    </w:p>
    <w:p w14:paraId="14D2F2B6" w14:textId="77777777" w:rsidR="00DD338D" w:rsidRPr="00DD338D" w:rsidRDefault="00DD338D" w:rsidP="00DD338D">
      <w:pPr>
        <w:pStyle w:val="Couplets"/>
        <w:rPr>
          <w:rFonts w:asciiTheme="minorHAnsi" w:hAnsiTheme="minorHAnsi" w:cstheme="minorHAnsi"/>
          <w:sz w:val="28"/>
        </w:rPr>
      </w:pPr>
      <w:r w:rsidRPr="00DD338D">
        <w:rPr>
          <w:rFonts w:asciiTheme="minorHAnsi" w:hAnsiTheme="minorHAnsi" w:cstheme="minorHAnsi"/>
          <w:sz w:val="28"/>
        </w:rPr>
        <w:t>Ton amour nous a façonnés, tirés du ventre de la terre</w:t>
      </w:r>
    </w:p>
    <w:p w14:paraId="7BB5F68C" w14:textId="5EF42A4F" w:rsidR="00DD338D" w:rsidRPr="00DD338D" w:rsidRDefault="00DD338D" w:rsidP="001A615F">
      <w:pPr>
        <w:pStyle w:val="Refrain"/>
      </w:pPr>
      <w:r w:rsidRPr="00DD338D">
        <w:t>Tout homme</w:t>
      </w:r>
      <w:r>
        <w:t xml:space="preserve"> est une histoire sacrée, l’homme est à l’image de Dieu ;</w:t>
      </w:r>
    </w:p>
    <w:p w14:paraId="0EC04F2D" w14:textId="77777777" w:rsidR="00DD338D" w:rsidRPr="00DD338D" w:rsidRDefault="00DD338D" w:rsidP="00DD338D">
      <w:pPr>
        <w:pStyle w:val="Couplets"/>
        <w:rPr>
          <w:rFonts w:asciiTheme="minorHAnsi" w:hAnsiTheme="minorHAnsi" w:cstheme="minorHAnsi"/>
          <w:sz w:val="28"/>
        </w:rPr>
      </w:pPr>
      <w:r w:rsidRPr="00DD338D">
        <w:rPr>
          <w:rFonts w:asciiTheme="minorHAnsi" w:hAnsiTheme="minorHAnsi" w:cstheme="minorHAnsi"/>
          <w:sz w:val="28"/>
        </w:rPr>
        <w:t>Tu as mis en nous ton esprit, nous tenons debout sur la terre,</w:t>
      </w:r>
    </w:p>
    <w:p w14:paraId="02AA1DA2" w14:textId="1165C742" w:rsidR="00DD338D" w:rsidRPr="00DD338D" w:rsidRDefault="00DD338D" w:rsidP="001A615F">
      <w:pPr>
        <w:pStyle w:val="Refrain"/>
      </w:pPr>
      <w:r w:rsidRPr="00DD338D">
        <w:t>Tout hom</w:t>
      </w:r>
      <w:r>
        <w:t>me est une histoire sacrée, l’homme est à l’image de Dieu. R/</w:t>
      </w:r>
    </w:p>
    <w:p w14:paraId="518FCF42" w14:textId="77777777" w:rsidR="00DD338D" w:rsidRDefault="00DD338D" w:rsidP="001A615F">
      <w:pPr>
        <w:pStyle w:val="Refrain"/>
      </w:pPr>
    </w:p>
    <w:p w14:paraId="150EF8D6" w14:textId="77777777" w:rsidR="00DD338D" w:rsidRPr="00DD338D" w:rsidRDefault="00DD338D" w:rsidP="00DD338D">
      <w:pPr>
        <w:pStyle w:val="Couplets"/>
        <w:rPr>
          <w:rFonts w:asciiTheme="minorHAnsi" w:hAnsiTheme="minorHAnsi" w:cstheme="minorHAnsi"/>
          <w:sz w:val="28"/>
        </w:rPr>
      </w:pPr>
      <w:r w:rsidRPr="00DD338D">
        <w:rPr>
          <w:rFonts w:asciiTheme="minorHAnsi" w:hAnsiTheme="minorHAnsi" w:cstheme="minorHAnsi"/>
          <w:sz w:val="28"/>
        </w:rPr>
        <w:t>La terre nous donne le pain, le vin réjouit notre cœur,</w:t>
      </w:r>
    </w:p>
    <w:p w14:paraId="7A6CE5C2" w14:textId="727DA24A" w:rsidR="00DD338D" w:rsidRPr="00DD338D" w:rsidRDefault="00DD338D" w:rsidP="00DD338D">
      <w:pPr>
        <w:pStyle w:val="Couplets"/>
        <w:rPr>
          <w:rFonts w:asciiTheme="minorHAnsi" w:hAnsiTheme="minorHAnsi" w:cstheme="minorHAnsi"/>
          <w:sz w:val="28"/>
        </w:rPr>
      </w:pPr>
      <w:r w:rsidRPr="00DD338D">
        <w:rPr>
          <w:rFonts w:asciiTheme="minorHAnsi" w:hAnsiTheme="minorHAnsi" w:cstheme="minorHAnsi"/>
          <w:b/>
          <w:bCs/>
          <w:sz w:val="28"/>
        </w:rPr>
        <w:t>Tout homm</w:t>
      </w:r>
      <w:r>
        <w:rPr>
          <w:rFonts w:asciiTheme="minorHAnsi" w:hAnsiTheme="minorHAnsi" w:cstheme="minorHAnsi"/>
          <w:b/>
          <w:bCs/>
          <w:sz w:val="28"/>
        </w:rPr>
        <w:t>e est une histoire sacrée, l’homme est à l’image de Dieu ;</w:t>
      </w:r>
    </w:p>
    <w:p w14:paraId="3EB73046" w14:textId="58C7DAAE" w:rsidR="00DD338D" w:rsidRPr="00DD338D" w:rsidRDefault="00DD338D" w:rsidP="00DD338D">
      <w:pPr>
        <w:pStyle w:val="Couplets"/>
        <w:rPr>
          <w:rFonts w:asciiTheme="minorHAnsi" w:hAnsiTheme="minorHAnsi" w:cstheme="minorHAnsi"/>
          <w:sz w:val="28"/>
        </w:rPr>
      </w:pPr>
      <w:r w:rsidRPr="00DD338D">
        <w:rPr>
          <w:rFonts w:asciiTheme="minorHAnsi" w:hAnsiTheme="minorHAnsi" w:cstheme="minorHAnsi"/>
          <w:sz w:val="28"/>
        </w:rPr>
        <w:t>Tu fais germer le grain semé, au temps voulu</w:t>
      </w:r>
      <w:r>
        <w:rPr>
          <w:rFonts w:asciiTheme="minorHAnsi" w:hAnsiTheme="minorHAnsi" w:cstheme="minorHAnsi"/>
          <w:sz w:val="28"/>
        </w:rPr>
        <w:t>,</w:t>
      </w:r>
      <w:r w:rsidRPr="00DD338D">
        <w:rPr>
          <w:rFonts w:asciiTheme="minorHAnsi" w:hAnsiTheme="minorHAnsi" w:cstheme="minorHAnsi"/>
          <w:sz w:val="28"/>
        </w:rPr>
        <w:t xml:space="preserve"> les fruits mûrissent, </w:t>
      </w:r>
    </w:p>
    <w:p w14:paraId="325DACDF" w14:textId="4EBDB862" w:rsidR="0073783D" w:rsidRPr="00DD338D" w:rsidRDefault="00DD338D" w:rsidP="001A615F">
      <w:pPr>
        <w:pStyle w:val="Refrain"/>
      </w:pPr>
      <w:r w:rsidRPr="00DD338D">
        <w:t>Tout homme</w:t>
      </w:r>
      <w:r>
        <w:t xml:space="preserve"> est une histoire sacrée, l’homme est à l’image de Dieu</w:t>
      </w:r>
      <w:r w:rsidR="0073783D">
        <w:t> ;</w:t>
      </w:r>
    </w:p>
    <w:p w14:paraId="344504CF" w14:textId="77777777" w:rsidR="00DD338D" w:rsidRPr="00DD338D" w:rsidRDefault="00DD338D" w:rsidP="00DD338D">
      <w:pPr>
        <w:pStyle w:val="Couplets"/>
        <w:rPr>
          <w:rFonts w:asciiTheme="minorHAnsi" w:hAnsiTheme="minorHAnsi" w:cstheme="minorHAnsi"/>
          <w:sz w:val="28"/>
        </w:rPr>
      </w:pPr>
      <w:r w:rsidRPr="00DD338D">
        <w:rPr>
          <w:rFonts w:asciiTheme="minorHAnsi" w:hAnsiTheme="minorHAnsi" w:cstheme="minorHAnsi"/>
          <w:sz w:val="28"/>
        </w:rPr>
        <w:t>Tu rassasies tous les vivants, les hommes travaillent pour vivre,</w:t>
      </w:r>
    </w:p>
    <w:p w14:paraId="74B6AB8E" w14:textId="00B1B3E7" w:rsidR="0073783D" w:rsidRDefault="00DD338D" w:rsidP="001A615F">
      <w:pPr>
        <w:pStyle w:val="Refrain"/>
      </w:pPr>
      <w:r w:rsidRPr="00DD338D">
        <w:t>Tout homme</w:t>
      </w:r>
      <w:r w:rsidR="0073783D">
        <w:t xml:space="preserve"> est une histoire sacrée, l’homme est à l’image de Dieu. R/</w:t>
      </w:r>
    </w:p>
    <w:p w14:paraId="21AEC6E3" w14:textId="77777777" w:rsidR="0073783D" w:rsidRDefault="0073783D" w:rsidP="001A615F">
      <w:pPr>
        <w:pStyle w:val="Refrain"/>
      </w:pPr>
    </w:p>
    <w:p w14:paraId="735E771E" w14:textId="77777777" w:rsidR="00D660CC" w:rsidRDefault="0073783D" w:rsidP="00D660CC">
      <w:pPr>
        <w:spacing w:after="0" w:line="240" w:lineRule="auto"/>
        <w:rPr>
          <w:b/>
          <w:bCs/>
          <w:sz w:val="28"/>
          <w:szCs w:val="28"/>
        </w:rPr>
      </w:pPr>
      <w:r w:rsidRPr="00D660CC">
        <w:rPr>
          <w:b/>
          <w:bCs/>
          <w:sz w:val="28"/>
          <w:szCs w:val="28"/>
        </w:rPr>
        <w:lastRenderedPageBreak/>
        <w:t>1</w:t>
      </w:r>
      <w:r w:rsidRPr="00D660CC">
        <w:rPr>
          <w:b/>
          <w:bCs/>
          <w:sz w:val="28"/>
          <w:szCs w:val="28"/>
          <w:vertAlign w:val="superscript"/>
        </w:rPr>
        <w:t>ère</w:t>
      </w:r>
      <w:r w:rsidRPr="00D660CC">
        <w:rPr>
          <w:b/>
          <w:bCs/>
          <w:sz w:val="28"/>
          <w:szCs w:val="28"/>
        </w:rPr>
        <w:t xml:space="preserve"> Lecture : 1 S 26, 2. 7-9. 12-13. 22-23</w:t>
      </w:r>
    </w:p>
    <w:p w14:paraId="04A72A12" w14:textId="74AEDCED" w:rsidR="0073783D" w:rsidRPr="00D660CC" w:rsidRDefault="0073783D" w:rsidP="00D660CC">
      <w:pPr>
        <w:spacing w:after="0" w:line="240" w:lineRule="auto"/>
        <w:rPr>
          <w:b/>
          <w:bCs/>
          <w:sz w:val="28"/>
          <w:szCs w:val="28"/>
        </w:rPr>
      </w:pPr>
      <w:r w:rsidRPr="00D660CC">
        <w:rPr>
          <w:i/>
          <w:iCs/>
          <w:sz w:val="28"/>
          <w:szCs w:val="28"/>
        </w:rPr>
        <w:t>Dès l’Ancien Testament, nous avons u exemple de bon comportement : David renonce à se venger. En cela, il annonce déjà le message de l’Évangile.</w:t>
      </w:r>
    </w:p>
    <w:p w14:paraId="4CA85939" w14:textId="7173C874" w:rsidR="0073783D" w:rsidRPr="00D660CC" w:rsidRDefault="0073783D" w:rsidP="001A615F">
      <w:pPr>
        <w:pStyle w:val="Refrain"/>
      </w:pPr>
    </w:p>
    <w:p w14:paraId="09B1DB88" w14:textId="181E87FB" w:rsidR="0073783D" w:rsidRPr="000023C9" w:rsidRDefault="0073783D" w:rsidP="000023C9">
      <w:pPr>
        <w:rPr>
          <w:b/>
          <w:bCs/>
          <w:sz w:val="28"/>
          <w:szCs w:val="28"/>
        </w:rPr>
      </w:pPr>
      <w:r w:rsidRPr="000023C9">
        <w:rPr>
          <w:b/>
          <w:bCs/>
          <w:sz w:val="28"/>
          <w:szCs w:val="28"/>
        </w:rPr>
        <w:t>Psaume 10</w:t>
      </w:r>
    </w:p>
    <w:p w14:paraId="2E9EB0DD" w14:textId="707A527E" w:rsidR="0073783D" w:rsidRPr="0009722B" w:rsidRDefault="0073783D" w:rsidP="001A615F">
      <w:pPr>
        <w:pStyle w:val="Refrain"/>
      </w:pPr>
      <w:r w:rsidRPr="0009722B">
        <w:t>Le Seigneur est tendresse et pitié</w:t>
      </w:r>
      <w:r w:rsidR="000023C9" w:rsidRPr="0009722B">
        <w:t>.</w:t>
      </w:r>
    </w:p>
    <w:p w14:paraId="684D8344" w14:textId="77777777" w:rsidR="0073783D" w:rsidRPr="0009722B" w:rsidRDefault="0073783D" w:rsidP="001A615F">
      <w:pPr>
        <w:pStyle w:val="Refrain"/>
      </w:pPr>
    </w:p>
    <w:p w14:paraId="5BA2B623" w14:textId="5A2F98BA" w:rsidR="0073783D" w:rsidRPr="000023C9" w:rsidRDefault="0073783D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Bénis le Seigneur, ô mon âme,</w:t>
      </w:r>
    </w:p>
    <w:p w14:paraId="21040B16" w14:textId="77777777" w:rsidR="0073783D" w:rsidRPr="000023C9" w:rsidRDefault="0073783D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Bénis son nom très saint, tout mon être !</w:t>
      </w:r>
    </w:p>
    <w:p w14:paraId="615E56B2" w14:textId="77777777" w:rsidR="0073783D" w:rsidRPr="000023C9" w:rsidRDefault="0073783D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 xml:space="preserve">Bénis le Seigneur, ô mon âme, </w:t>
      </w:r>
    </w:p>
    <w:p w14:paraId="739AC0BC" w14:textId="77777777" w:rsidR="0073783D" w:rsidRPr="000023C9" w:rsidRDefault="0073783D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N’oublie aucun de ses bienfaits !</w:t>
      </w:r>
    </w:p>
    <w:p w14:paraId="5B19EE05" w14:textId="77777777" w:rsidR="0073783D" w:rsidRPr="000023C9" w:rsidRDefault="0073783D" w:rsidP="000023C9">
      <w:pPr>
        <w:spacing w:after="0" w:line="240" w:lineRule="auto"/>
        <w:rPr>
          <w:sz w:val="16"/>
          <w:szCs w:val="16"/>
        </w:rPr>
      </w:pPr>
    </w:p>
    <w:p w14:paraId="099D2889" w14:textId="094E9854" w:rsidR="009A210A" w:rsidRPr="000023C9" w:rsidRDefault="0073783D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C</w:t>
      </w:r>
      <w:r w:rsidR="00E65D25" w:rsidRPr="000023C9">
        <w:rPr>
          <w:sz w:val="28"/>
          <w:szCs w:val="28"/>
        </w:rPr>
        <w:t>a</w:t>
      </w:r>
      <w:r w:rsidRPr="000023C9">
        <w:rPr>
          <w:sz w:val="28"/>
          <w:szCs w:val="28"/>
        </w:rPr>
        <w:t>r il pardonne toutes tes offenses</w:t>
      </w:r>
      <w:r w:rsidR="009A210A" w:rsidRPr="000023C9">
        <w:rPr>
          <w:sz w:val="28"/>
          <w:szCs w:val="28"/>
        </w:rPr>
        <w:t xml:space="preserve"> </w:t>
      </w:r>
    </w:p>
    <w:p w14:paraId="2C82F495" w14:textId="2FE1EF11" w:rsidR="0073783D" w:rsidRPr="000023C9" w:rsidRDefault="0073783D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et te guérit de toute maladie ;</w:t>
      </w:r>
    </w:p>
    <w:p w14:paraId="1519BC4E" w14:textId="77777777" w:rsidR="009A210A" w:rsidRPr="000023C9" w:rsidRDefault="0073783D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Il réclame ta vie à la tombe</w:t>
      </w:r>
    </w:p>
    <w:p w14:paraId="093845CD" w14:textId="6D28BC93" w:rsidR="0073783D" w:rsidRPr="000023C9" w:rsidRDefault="009A210A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Et te couronne d’amour et de tendresse.</w:t>
      </w:r>
      <w:r w:rsidR="0073783D" w:rsidRPr="000023C9">
        <w:rPr>
          <w:sz w:val="28"/>
          <w:szCs w:val="28"/>
        </w:rPr>
        <w:t xml:space="preserve"> </w:t>
      </w:r>
    </w:p>
    <w:p w14:paraId="4ED74511" w14:textId="33818C25" w:rsidR="009A210A" w:rsidRPr="000023C9" w:rsidRDefault="009A210A" w:rsidP="000023C9">
      <w:pPr>
        <w:spacing w:after="0" w:line="240" w:lineRule="auto"/>
        <w:rPr>
          <w:sz w:val="16"/>
          <w:szCs w:val="16"/>
        </w:rPr>
      </w:pPr>
    </w:p>
    <w:p w14:paraId="0BEA41A9" w14:textId="67AAF913" w:rsidR="009A210A" w:rsidRPr="000023C9" w:rsidRDefault="009A210A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Le Seigneur est tendresse et pitié,</w:t>
      </w:r>
    </w:p>
    <w:p w14:paraId="25224E1B" w14:textId="78BADDDD" w:rsidR="009A210A" w:rsidRPr="000023C9" w:rsidRDefault="009A210A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Lent à la colère et plein d’amour ;</w:t>
      </w:r>
    </w:p>
    <w:p w14:paraId="33DE5954" w14:textId="63C5792D" w:rsidR="009A210A" w:rsidRPr="000023C9" w:rsidRDefault="009A210A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Il n’agit pas envers nous selon nos fautes,</w:t>
      </w:r>
    </w:p>
    <w:p w14:paraId="29C6AFA8" w14:textId="510D85B3" w:rsidR="009A210A" w:rsidRPr="000023C9" w:rsidRDefault="009A210A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Ne nous rend pas selon nos offenses.</w:t>
      </w:r>
    </w:p>
    <w:p w14:paraId="0ECF097C" w14:textId="37AB8B47" w:rsidR="009A210A" w:rsidRPr="000023C9" w:rsidRDefault="009A210A" w:rsidP="000023C9">
      <w:pPr>
        <w:spacing w:after="0" w:line="240" w:lineRule="auto"/>
        <w:rPr>
          <w:sz w:val="16"/>
          <w:szCs w:val="16"/>
        </w:rPr>
      </w:pPr>
    </w:p>
    <w:p w14:paraId="4B0AE33B" w14:textId="33576865" w:rsidR="009A210A" w:rsidRPr="000023C9" w:rsidRDefault="009A210A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Aussi loin qu’est l’orient de l’occident,</w:t>
      </w:r>
    </w:p>
    <w:p w14:paraId="3B4CAB94" w14:textId="1627B13B" w:rsidR="009A210A" w:rsidRPr="000023C9" w:rsidRDefault="009A210A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Il met loin de nous nos péchés ;</w:t>
      </w:r>
    </w:p>
    <w:p w14:paraId="0BC6E301" w14:textId="2074E13E" w:rsidR="009A210A" w:rsidRPr="000023C9" w:rsidRDefault="00E65D25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 xml:space="preserve">Comme la tendresse du père pour ses fils, </w:t>
      </w:r>
    </w:p>
    <w:p w14:paraId="3EF1D54D" w14:textId="3FEA533E" w:rsidR="00E65D25" w:rsidRPr="000023C9" w:rsidRDefault="00E65D25" w:rsidP="000023C9">
      <w:pPr>
        <w:spacing w:after="0" w:line="240" w:lineRule="auto"/>
        <w:rPr>
          <w:sz w:val="28"/>
          <w:szCs w:val="28"/>
        </w:rPr>
      </w:pPr>
      <w:r w:rsidRPr="000023C9">
        <w:rPr>
          <w:sz w:val="28"/>
          <w:szCs w:val="28"/>
        </w:rPr>
        <w:t>La tendresse du Seigneur pour qui le craint !</w:t>
      </w:r>
    </w:p>
    <w:p w14:paraId="71E8C15A" w14:textId="77777777" w:rsidR="00E65D25" w:rsidRPr="000023C9" w:rsidRDefault="00E65D25" w:rsidP="000023C9">
      <w:pPr>
        <w:spacing w:after="0" w:line="240" w:lineRule="auto"/>
        <w:rPr>
          <w:sz w:val="28"/>
          <w:szCs w:val="28"/>
        </w:rPr>
      </w:pPr>
    </w:p>
    <w:p w14:paraId="7C838158" w14:textId="0C366BCB" w:rsidR="0073783D" w:rsidRPr="000023C9" w:rsidRDefault="00E65D25" w:rsidP="001A615F">
      <w:pPr>
        <w:pStyle w:val="Refrain"/>
      </w:pPr>
      <w:r w:rsidRPr="000023C9">
        <w:t>2</w:t>
      </w:r>
      <w:r w:rsidRPr="000023C9">
        <w:rPr>
          <w:vertAlign w:val="superscript"/>
        </w:rPr>
        <w:t>ème</w:t>
      </w:r>
      <w:r w:rsidRPr="000023C9">
        <w:t xml:space="preserve"> Lecture : 1 Co 15, 45-49</w:t>
      </w:r>
    </w:p>
    <w:p w14:paraId="6DB3A192" w14:textId="011ACEF2" w:rsidR="00E65D25" w:rsidRPr="000023C9" w:rsidRDefault="00E65D25" w:rsidP="000023C9">
      <w:pPr>
        <w:rPr>
          <w:sz w:val="28"/>
          <w:szCs w:val="28"/>
        </w:rPr>
      </w:pPr>
      <w:r w:rsidRPr="00D660CC">
        <w:rPr>
          <w:i/>
          <w:iCs/>
          <w:sz w:val="28"/>
          <w:szCs w:val="28"/>
        </w:rPr>
        <w:t>St Paul explique aux chrétiens de Corinthe que le chrétien  est, certes, un homme comme les autres, mais un homme à qui le Christ offre une destinée céleste et éternelle. Vivant notre mission en ce monde, nous avons le ciel comme horizon</w:t>
      </w:r>
      <w:r w:rsidRPr="00D660CC">
        <w:rPr>
          <w:sz w:val="28"/>
          <w:szCs w:val="28"/>
        </w:rPr>
        <w:t>.</w:t>
      </w:r>
    </w:p>
    <w:p w14:paraId="028A0839" w14:textId="31483CB9" w:rsidR="00E65D25" w:rsidRPr="00D660CC" w:rsidRDefault="00E65D25" w:rsidP="001A615F">
      <w:pPr>
        <w:pStyle w:val="Refrain"/>
      </w:pPr>
      <w:r w:rsidRPr="00D660CC">
        <w:t>Évangile : Lc 6, 27-38</w:t>
      </w:r>
    </w:p>
    <w:p w14:paraId="3B4E5694" w14:textId="75F8477D" w:rsidR="00E65D25" w:rsidRPr="001A615F" w:rsidRDefault="00E65D25" w:rsidP="001A615F">
      <w:pPr>
        <w:pStyle w:val="Refrain"/>
      </w:pPr>
      <w:r w:rsidRPr="001A615F">
        <w:t>Alléluia. Alléluia.</w:t>
      </w:r>
    </w:p>
    <w:p w14:paraId="50DB6CC3" w14:textId="59D475DD" w:rsidR="00E65D25" w:rsidRPr="001A615F" w:rsidRDefault="00AB4699" w:rsidP="001A615F">
      <w:pPr>
        <w:pStyle w:val="Refrain"/>
        <w:ind w:left="708"/>
        <w:rPr>
          <w:b w:val="0"/>
          <w:bCs/>
        </w:rPr>
      </w:pPr>
      <w:r w:rsidRPr="001A615F">
        <w:rPr>
          <w:b w:val="0"/>
          <w:bCs/>
        </w:rPr>
        <w:t>Je vous laisse un commandement nouveau,</w:t>
      </w:r>
    </w:p>
    <w:p w14:paraId="318EB56A" w14:textId="07AB21BE" w:rsidR="00AB4699" w:rsidRPr="001A615F" w:rsidRDefault="00AB4699" w:rsidP="001A615F">
      <w:pPr>
        <w:pStyle w:val="Refrain"/>
        <w:ind w:left="708"/>
        <w:rPr>
          <w:b w:val="0"/>
          <w:bCs/>
        </w:rPr>
      </w:pPr>
      <w:r w:rsidRPr="001A615F">
        <w:rPr>
          <w:b w:val="0"/>
          <w:bCs/>
        </w:rPr>
        <w:t>dit le Seigneur :</w:t>
      </w:r>
    </w:p>
    <w:p w14:paraId="4B3A356A" w14:textId="53FF5A34" w:rsidR="00AB4699" w:rsidRPr="001A615F" w:rsidRDefault="00AB4699" w:rsidP="001A615F">
      <w:pPr>
        <w:pStyle w:val="Refrain"/>
        <w:ind w:left="708"/>
        <w:rPr>
          <w:b w:val="0"/>
          <w:bCs/>
        </w:rPr>
      </w:pPr>
      <w:r w:rsidRPr="001A615F">
        <w:rPr>
          <w:b w:val="0"/>
          <w:bCs/>
        </w:rPr>
        <w:t>« Aimez-vous les uns les autres</w:t>
      </w:r>
    </w:p>
    <w:p w14:paraId="06346C2A" w14:textId="5034F693" w:rsidR="00AB4699" w:rsidRPr="001A615F" w:rsidRDefault="00AB4699" w:rsidP="001A615F">
      <w:pPr>
        <w:pStyle w:val="Refrain"/>
        <w:ind w:left="708"/>
        <w:rPr>
          <w:b w:val="0"/>
          <w:bCs/>
        </w:rPr>
      </w:pPr>
      <w:r w:rsidRPr="001A615F">
        <w:rPr>
          <w:b w:val="0"/>
          <w:bCs/>
        </w:rPr>
        <w:t>comme  je vous ai aimés. »</w:t>
      </w:r>
    </w:p>
    <w:p w14:paraId="1AE457F9" w14:textId="7B324A66" w:rsidR="00AB4699" w:rsidRPr="001A615F" w:rsidRDefault="00AB4699" w:rsidP="001A615F">
      <w:pPr>
        <w:pStyle w:val="Refrain"/>
      </w:pPr>
      <w:r w:rsidRPr="001A615F">
        <w:t>Alléluia.</w:t>
      </w:r>
    </w:p>
    <w:p w14:paraId="535D16E0" w14:textId="77777777" w:rsidR="0009722B" w:rsidRDefault="0009722B" w:rsidP="001A615F">
      <w:pPr>
        <w:pStyle w:val="Refrain"/>
      </w:pPr>
    </w:p>
    <w:p w14:paraId="2BEFB7DC" w14:textId="266D3A8E" w:rsidR="00AB4699" w:rsidRDefault="00AB4699" w:rsidP="001A615F">
      <w:pPr>
        <w:pStyle w:val="Refrain"/>
      </w:pPr>
    </w:p>
    <w:p w14:paraId="476C25F0" w14:textId="2583911C" w:rsidR="00AB4699" w:rsidRPr="0009722B" w:rsidRDefault="00AB4699" w:rsidP="001A615F">
      <w:pPr>
        <w:pStyle w:val="Refrain"/>
      </w:pPr>
      <w:r w:rsidRPr="0009722B">
        <w:lastRenderedPageBreak/>
        <w:t>PRIERE DES FIDELES</w:t>
      </w:r>
    </w:p>
    <w:p w14:paraId="43629AAA" w14:textId="38D44E24" w:rsidR="00AB4699" w:rsidRPr="000023C9" w:rsidRDefault="00AB4699" w:rsidP="001A615F">
      <w:pPr>
        <w:pStyle w:val="Refrain"/>
      </w:pPr>
    </w:p>
    <w:p w14:paraId="43C68183" w14:textId="0BF10FE9" w:rsidR="00AB4699" w:rsidRPr="001A615F" w:rsidRDefault="00AB4699" w:rsidP="001A615F">
      <w:pPr>
        <w:rPr>
          <w:i/>
          <w:iCs/>
          <w:sz w:val="32"/>
          <w:szCs w:val="32"/>
        </w:rPr>
      </w:pPr>
      <w:r w:rsidRPr="001A615F">
        <w:rPr>
          <w:i/>
          <w:iCs/>
          <w:sz w:val="32"/>
          <w:szCs w:val="32"/>
        </w:rPr>
        <w:t>Mettons-nous à l’unisson du cœur de Dieu. Il est miséricorde, supplions-le pour tous les hommes et pour que nous soyons artisans de miséricorde et de paix.</w:t>
      </w:r>
    </w:p>
    <w:p w14:paraId="39FC1278" w14:textId="165D619C" w:rsidR="00AB4699" w:rsidRPr="001A615F" w:rsidRDefault="00AB4699" w:rsidP="001A615F">
      <w:pPr>
        <w:pStyle w:val="Refrain"/>
      </w:pPr>
    </w:p>
    <w:p w14:paraId="459AC937" w14:textId="71E54C80" w:rsidR="00821EC0" w:rsidRPr="00821EC0" w:rsidRDefault="00AB4699" w:rsidP="00821EC0">
      <w:pPr>
        <w:spacing w:line="240" w:lineRule="auto"/>
        <w:jc w:val="both"/>
        <w:rPr>
          <w:i/>
          <w:iCs/>
          <w:sz w:val="32"/>
          <w:szCs w:val="32"/>
        </w:rPr>
      </w:pPr>
      <w:r w:rsidRPr="00821EC0">
        <w:rPr>
          <w:i/>
          <w:iCs/>
          <w:sz w:val="32"/>
          <w:szCs w:val="32"/>
        </w:rPr>
        <w:t>« Le Seigneur est tendresse et pitié. »</w:t>
      </w:r>
      <w:r w:rsidR="00821EC0" w:rsidRPr="00821EC0">
        <w:rPr>
          <w:i/>
          <w:iCs/>
          <w:sz w:val="32"/>
          <w:szCs w:val="32"/>
        </w:rPr>
        <w:tab/>
      </w:r>
      <w:r w:rsidR="00821EC0" w:rsidRPr="00821EC0">
        <w:rPr>
          <w:i/>
          <w:iCs/>
          <w:sz w:val="32"/>
          <w:szCs w:val="32"/>
        </w:rPr>
        <w:tab/>
      </w:r>
      <w:r w:rsidR="00821EC0" w:rsidRPr="00821EC0">
        <w:rPr>
          <w:i/>
          <w:iCs/>
          <w:sz w:val="32"/>
          <w:szCs w:val="32"/>
        </w:rPr>
        <w:tab/>
      </w:r>
      <w:r w:rsidR="00821EC0" w:rsidRPr="00821EC0">
        <w:rPr>
          <w:i/>
          <w:iCs/>
          <w:sz w:val="32"/>
          <w:szCs w:val="32"/>
        </w:rPr>
        <w:tab/>
      </w:r>
      <w:r w:rsidR="00821EC0" w:rsidRPr="00821EC0">
        <w:rPr>
          <w:i/>
          <w:iCs/>
          <w:sz w:val="32"/>
          <w:szCs w:val="32"/>
        </w:rPr>
        <w:tab/>
      </w:r>
      <w:r w:rsidR="00821EC0" w:rsidRPr="00821EC0">
        <w:rPr>
          <w:i/>
          <w:iCs/>
          <w:sz w:val="32"/>
          <w:szCs w:val="32"/>
        </w:rPr>
        <w:tab/>
        <w:t xml:space="preserve"> </w:t>
      </w:r>
      <w:r w:rsidR="000A5D56" w:rsidRPr="00821EC0">
        <w:rPr>
          <w:sz w:val="32"/>
          <w:szCs w:val="32"/>
        </w:rPr>
        <w:t>Po</w:t>
      </w:r>
      <w:r w:rsidRPr="00821EC0">
        <w:rPr>
          <w:sz w:val="32"/>
          <w:szCs w:val="32"/>
        </w:rPr>
        <w:t xml:space="preserve">ur que </w:t>
      </w:r>
      <w:r w:rsidR="000A5D56" w:rsidRPr="00821EC0">
        <w:rPr>
          <w:sz w:val="32"/>
          <w:szCs w:val="32"/>
        </w:rPr>
        <w:t>l’Église annonce fidèlement l’Évangile et sache révéler à chacun qu’il est aimé, Seigneur notre Dieu, nous te prions. R/</w:t>
      </w:r>
    </w:p>
    <w:p w14:paraId="0FF336D1" w14:textId="4A9F27A2" w:rsidR="000A5D56" w:rsidRPr="001A615F" w:rsidRDefault="000A5D56" w:rsidP="001A615F">
      <w:pPr>
        <w:ind w:left="708" w:hanging="708"/>
        <w:rPr>
          <w:b/>
          <w:bCs/>
          <w:sz w:val="32"/>
          <w:szCs w:val="32"/>
        </w:rPr>
      </w:pPr>
      <w:r w:rsidRPr="001A615F">
        <w:rPr>
          <w:b/>
          <w:bCs/>
          <w:sz w:val="32"/>
          <w:szCs w:val="32"/>
        </w:rPr>
        <w:t>R/</w:t>
      </w:r>
      <w:r w:rsidR="000023C9" w:rsidRPr="001A615F">
        <w:rPr>
          <w:b/>
          <w:bCs/>
          <w:sz w:val="32"/>
          <w:szCs w:val="32"/>
        </w:rPr>
        <w:tab/>
      </w:r>
      <w:r w:rsidRPr="001A615F">
        <w:rPr>
          <w:b/>
          <w:bCs/>
          <w:sz w:val="32"/>
          <w:szCs w:val="32"/>
        </w:rPr>
        <w:t>Seigneur, fais de nous des ouvriers de paix. Seigneur, fais de nous des artisans d’amour.</w:t>
      </w:r>
    </w:p>
    <w:p w14:paraId="0D2869DB" w14:textId="6271A277" w:rsidR="000A5D56" w:rsidRPr="0009722B" w:rsidRDefault="000A5D56" w:rsidP="001A615F">
      <w:pPr>
        <w:pStyle w:val="Refrain"/>
      </w:pPr>
    </w:p>
    <w:p w14:paraId="63C9C592" w14:textId="2BCC0D70" w:rsidR="000A5D56" w:rsidRPr="007A2052" w:rsidRDefault="000A5D56" w:rsidP="007A2052">
      <w:pPr>
        <w:rPr>
          <w:i/>
          <w:iCs/>
          <w:sz w:val="32"/>
          <w:szCs w:val="32"/>
        </w:rPr>
      </w:pPr>
      <w:r w:rsidRPr="0009722B">
        <w:rPr>
          <w:i/>
          <w:iCs/>
          <w:sz w:val="32"/>
          <w:szCs w:val="32"/>
        </w:rPr>
        <w:t>« Aimez vos ennemis. »</w:t>
      </w:r>
      <w:r w:rsidR="007A2052">
        <w:rPr>
          <w:i/>
          <w:iCs/>
          <w:sz w:val="32"/>
          <w:szCs w:val="32"/>
        </w:rPr>
        <w:t xml:space="preserve">                                                                                 </w:t>
      </w:r>
      <w:r w:rsidRPr="007A2052">
        <w:rPr>
          <w:sz w:val="32"/>
          <w:szCs w:val="32"/>
        </w:rPr>
        <w:t>Pour que tous les belligérants acceptent de dialoguer et de chercher ensemble des chemins de paix, Seigneur, notre Dieu, nous te prions. R/</w:t>
      </w:r>
    </w:p>
    <w:p w14:paraId="7882B270" w14:textId="77777777" w:rsidR="0009722B" w:rsidRDefault="000A5D56" w:rsidP="0009722B">
      <w:pPr>
        <w:spacing w:after="0" w:line="240" w:lineRule="auto"/>
        <w:rPr>
          <w:i/>
          <w:iCs/>
          <w:sz w:val="32"/>
          <w:szCs w:val="32"/>
        </w:rPr>
      </w:pPr>
      <w:r w:rsidRPr="0009722B">
        <w:rPr>
          <w:i/>
          <w:iCs/>
          <w:sz w:val="32"/>
          <w:szCs w:val="32"/>
        </w:rPr>
        <w:t>« Priez pour ceux qui vous calomnient. »</w:t>
      </w:r>
    </w:p>
    <w:p w14:paraId="6D31061A" w14:textId="15F87A90" w:rsidR="000A5D56" w:rsidRPr="0009722B" w:rsidRDefault="000A5D56" w:rsidP="0009722B">
      <w:pPr>
        <w:spacing w:after="0" w:line="240" w:lineRule="auto"/>
        <w:rPr>
          <w:i/>
          <w:iCs/>
          <w:sz w:val="32"/>
          <w:szCs w:val="32"/>
        </w:rPr>
      </w:pPr>
      <w:r w:rsidRPr="0009722B">
        <w:rPr>
          <w:sz w:val="32"/>
          <w:szCs w:val="32"/>
        </w:rPr>
        <w:t>Pour toutes les victimes de harcèlement et de violence, pour les familles vivant des conflits, Seigneur, notre Dieu, nous te prions. R/</w:t>
      </w:r>
    </w:p>
    <w:p w14:paraId="20B9E0F9" w14:textId="77777777" w:rsidR="0009722B" w:rsidRPr="007A2052" w:rsidRDefault="0009722B" w:rsidP="0009722B">
      <w:pPr>
        <w:rPr>
          <w:sz w:val="16"/>
          <w:szCs w:val="16"/>
        </w:rPr>
      </w:pPr>
    </w:p>
    <w:p w14:paraId="669FFD18" w14:textId="77777777" w:rsidR="0009722B" w:rsidRDefault="000A5D56" w:rsidP="0009722B">
      <w:pPr>
        <w:rPr>
          <w:sz w:val="32"/>
          <w:szCs w:val="32"/>
        </w:rPr>
      </w:pPr>
      <w:r w:rsidRPr="0009722B">
        <w:rPr>
          <w:i/>
          <w:iCs/>
          <w:sz w:val="32"/>
          <w:szCs w:val="32"/>
        </w:rPr>
        <w:t>« Ne jugez pas et vous ne serez pas jugés. »</w:t>
      </w:r>
      <w:r w:rsidR="0009722B">
        <w:rPr>
          <w:i/>
          <w:iCs/>
          <w:sz w:val="32"/>
          <w:szCs w:val="32"/>
        </w:rPr>
        <w:t xml:space="preserve">                                         </w:t>
      </w:r>
      <w:r w:rsidRPr="0009722B">
        <w:rPr>
          <w:sz w:val="32"/>
          <w:szCs w:val="32"/>
        </w:rPr>
        <w:t xml:space="preserve">Pour que nos </w:t>
      </w:r>
      <w:r w:rsidR="0009722B">
        <w:rPr>
          <w:sz w:val="32"/>
          <w:szCs w:val="32"/>
        </w:rPr>
        <w:t xml:space="preserve"> </w:t>
      </w:r>
      <w:r w:rsidRPr="0009722B">
        <w:rPr>
          <w:sz w:val="32"/>
          <w:szCs w:val="32"/>
        </w:rPr>
        <w:t xml:space="preserve">communautés chrétiennes soient des lieux </w:t>
      </w:r>
      <w:r w:rsidR="00914153" w:rsidRPr="0009722B">
        <w:rPr>
          <w:sz w:val="32"/>
          <w:szCs w:val="32"/>
        </w:rPr>
        <w:t>de partage, de respect, de communion et de charité, Seigneur, notre Dieu, nous te prions. R/</w:t>
      </w:r>
    </w:p>
    <w:p w14:paraId="64AFDC9B" w14:textId="514D30CB" w:rsidR="00914153" w:rsidRPr="0009722B" w:rsidRDefault="00914153" w:rsidP="007A2052">
      <w:pPr>
        <w:jc w:val="both"/>
        <w:rPr>
          <w:i/>
          <w:iCs/>
          <w:sz w:val="32"/>
          <w:szCs w:val="32"/>
        </w:rPr>
      </w:pPr>
      <w:r w:rsidRPr="0009722B">
        <w:rPr>
          <w:i/>
          <w:iCs/>
          <w:sz w:val="32"/>
          <w:szCs w:val="32"/>
        </w:rPr>
        <w:t>Toi qui nous pardonnes et veux nous rendre meilleurs, Dieu notre Père, nous te supplions : regarde avec bonté tous ceux qui se confien</w:t>
      </w:r>
      <w:r w:rsidR="007A2052">
        <w:rPr>
          <w:i/>
          <w:iCs/>
          <w:sz w:val="32"/>
          <w:szCs w:val="32"/>
        </w:rPr>
        <w:t xml:space="preserve">t </w:t>
      </w:r>
      <w:r w:rsidRPr="0009722B">
        <w:rPr>
          <w:i/>
          <w:iCs/>
          <w:sz w:val="32"/>
          <w:szCs w:val="32"/>
        </w:rPr>
        <w:t>à ta miséricorde et fais-nous progresser dans l’annonce de ton amour. En Jésus, le Christ, notre Seigneur.</w:t>
      </w:r>
    </w:p>
    <w:p w14:paraId="7DAFAA59" w14:textId="572720A0" w:rsidR="00914153" w:rsidRPr="0009722B" w:rsidRDefault="00914153" w:rsidP="001A615F">
      <w:pPr>
        <w:pStyle w:val="Refrain"/>
      </w:pPr>
    </w:p>
    <w:p w14:paraId="131B838D" w14:textId="77B36301" w:rsidR="00914153" w:rsidRPr="0009722B" w:rsidRDefault="00503CDA" w:rsidP="001A615F">
      <w:pPr>
        <w:pStyle w:val="Refrain"/>
      </w:pPr>
      <w:r w:rsidRPr="0009722B">
        <w:t xml:space="preserve"> </w:t>
      </w:r>
    </w:p>
    <w:p w14:paraId="37EA1C25" w14:textId="77777777" w:rsidR="00821EC0" w:rsidRPr="00821EC0" w:rsidRDefault="00821EC0" w:rsidP="001A615F">
      <w:pPr>
        <w:pStyle w:val="Refrain"/>
      </w:pPr>
    </w:p>
    <w:p w14:paraId="0C7EFE12" w14:textId="26ED10B6" w:rsidR="00914153" w:rsidRPr="007A2052" w:rsidRDefault="00914153" w:rsidP="001A615F">
      <w:pPr>
        <w:pStyle w:val="Refrain"/>
      </w:pPr>
      <w:r w:rsidRPr="007A2052">
        <w:lastRenderedPageBreak/>
        <w:t>COMMUNION</w:t>
      </w:r>
    </w:p>
    <w:p w14:paraId="6FA6E337" w14:textId="5023E8B1" w:rsidR="00914153" w:rsidRPr="007A2052" w:rsidRDefault="00914153" w:rsidP="001A615F">
      <w:pPr>
        <w:pStyle w:val="Refrain"/>
      </w:pPr>
      <w:r w:rsidRPr="007A2052">
        <w:t>Dieu de tendresse</w:t>
      </w:r>
    </w:p>
    <w:p w14:paraId="0CA2B029" w14:textId="584CD0E9" w:rsidR="00503CDA" w:rsidRDefault="00503CDA" w:rsidP="001A615F">
      <w:pPr>
        <w:pStyle w:val="Refrain"/>
      </w:pPr>
    </w:p>
    <w:p w14:paraId="1E801493" w14:textId="1BB1AB15" w:rsidR="00503CDA" w:rsidRPr="00834EBC" w:rsidRDefault="00503CDA" w:rsidP="00834EBC">
      <w:pPr>
        <w:spacing w:after="0" w:line="240" w:lineRule="auto"/>
        <w:rPr>
          <w:b/>
          <w:bCs/>
          <w:sz w:val="32"/>
          <w:szCs w:val="32"/>
        </w:rPr>
      </w:pPr>
      <w:r w:rsidRPr="00834EBC">
        <w:rPr>
          <w:b/>
          <w:bCs/>
          <w:sz w:val="32"/>
          <w:szCs w:val="32"/>
        </w:rPr>
        <w:t>R/</w:t>
      </w:r>
      <w:r w:rsidRPr="00834EBC">
        <w:rPr>
          <w:b/>
          <w:bCs/>
          <w:sz w:val="32"/>
          <w:szCs w:val="32"/>
        </w:rPr>
        <w:tab/>
        <w:t>Dieu de tendresse et Dieu de pitié,</w:t>
      </w:r>
    </w:p>
    <w:p w14:paraId="09FD000D" w14:textId="1D6FAC69" w:rsidR="00503CDA" w:rsidRPr="00834EBC" w:rsidRDefault="00503CDA" w:rsidP="00834EBC">
      <w:pPr>
        <w:spacing w:after="0" w:line="240" w:lineRule="auto"/>
        <w:rPr>
          <w:b/>
          <w:bCs/>
          <w:sz w:val="32"/>
          <w:szCs w:val="32"/>
        </w:rPr>
      </w:pPr>
      <w:r w:rsidRPr="00834EBC">
        <w:rPr>
          <w:b/>
          <w:bCs/>
          <w:sz w:val="32"/>
          <w:szCs w:val="32"/>
        </w:rPr>
        <w:tab/>
        <w:t>Dieu plein d’amour et de fidélité,</w:t>
      </w:r>
    </w:p>
    <w:p w14:paraId="6035F22D" w14:textId="3A078B6C" w:rsidR="00503CDA" w:rsidRPr="00834EBC" w:rsidRDefault="00503CDA" w:rsidP="00834EBC">
      <w:pPr>
        <w:spacing w:after="0" w:line="240" w:lineRule="auto"/>
        <w:rPr>
          <w:b/>
          <w:bCs/>
          <w:sz w:val="32"/>
          <w:szCs w:val="32"/>
        </w:rPr>
      </w:pPr>
      <w:r w:rsidRPr="00834EBC">
        <w:rPr>
          <w:b/>
          <w:bCs/>
          <w:sz w:val="32"/>
          <w:szCs w:val="32"/>
        </w:rPr>
        <w:tab/>
        <w:t>Dieu qui pardonne à ceux qui t’aiment</w:t>
      </w:r>
    </w:p>
    <w:p w14:paraId="4E7C7F62" w14:textId="2B0E3E1B" w:rsidR="00503CDA" w:rsidRPr="00834EBC" w:rsidRDefault="00503CDA" w:rsidP="00834EBC">
      <w:pPr>
        <w:spacing w:after="0" w:line="240" w:lineRule="auto"/>
        <w:rPr>
          <w:b/>
          <w:bCs/>
          <w:sz w:val="32"/>
          <w:szCs w:val="32"/>
        </w:rPr>
      </w:pPr>
      <w:r w:rsidRPr="00834EBC">
        <w:rPr>
          <w:b/>
          <w:bCs/>
          <w:sz w:val="32"/>
          <w:szCs w:val="32"/>
        </w:rPr>
        <w:tab/>
        <w:t>Et qui gardent ta Parole.</w:t>
      </w:r>
    </w:p>
    <w:p w14:paraId="5C7161AE" w14:textId="04BD422E" w:rsidR="00503CDA" w:rsidRDefault="00503CDA" w:rsidP="001A615F">
      <w:pPr>
        <w:pStyle w:val="Refrain"/>
      </w:pPr>
    </w:p>
    <w:p w14:paraId="735755F1" w14:textId="77777777" w:rsidR="00AE5750" w:rsidRDefault="00503CDA" w:rsidP="00AE5750">
      <w:pPr>
        <w:spacing w:after="0" w:line="240" w:lineRule="auto"/>
        <w:ind w:firstLine="708"/>
        <w:jc w:val="both"/>
        <w:rPr>
          <w:sz w:val="32"/>
          <w:szCs w:val="32"/>
        </w:rPr>
      </w:pPr>
      <w:r w:rsidRPr="00AE5750">
        <w:rPr>
          <w:sz w:val="32"/>
          <w:szCs w:val="32"/>
        </w:rPr>
        <w:t>Dieu dont l’amour remplit la terre,</w:t>
      </w:r>
    </w:p>
    <w:p w14:paraId="532D69AD" w14:textId="4CA1B987" w:rsidR="00503CDA" w:rsidRPr="00AE5750" w:rsidRDefault="00503CDA" w:rsidP="00AE5750">
      <w:pPr>
        <w:spacing w:after="0" w:line="240" w:lineRule="auto"/>
        <w:ind w:left="708"/>
        <w:jc w:val="both"/>
        <w:rPr>
          <w:sz w:val="32"/>
          <w:szCs w:val="32"/>
        </w:rPr>
      </w:pPr>
      <w:r w:rsidRPr="007A2052">
        <w:rPr>
          <w:i/>
          <w:iCs/>
          <w:sz w:val="32"/>
          <w:szCs w:val="32"/>
        </w:rPr>
        <w:t>C’est toi mon sauveur !</w:t>
      </w:r>
      <w:r w:rsidR="00834EBC">
        <w:rPr>
          <w:i/>
          <w:iCs/>
          <w:sz w:val="32"/>
          <w:szCs w:val="32"/>
        </w:rPr>
        <w:t xml:space="preserve">                        </w:t>
      </w:r>
      <w:r w:rsidR="00834EBC">
        <w:rPr>
          <w:i/>
          <w:iCs/>
          <w:sz w:val="32"/>
          <w:szCs w:val="32"/>
        </w:rPr>
        <w:tab/>
        <w:t xml:space="preserve">                                              </w:t>
      </w:r>
      <w:r w:rsidRPr="007A2052">
        <w:rPr>
          <w:sz w:val="32"/>
          <w:szCs w:val="32"/>
        </w:rPr>
        <w:t>Dieu notre Père dans les cieux</w:t>
      </w:r>
      <w:r w:rsidR="00834EBC">
        <w:rPr>
          <w:sz w:val="32"/>
          <w:szCs w:val="32"/>
        </w:rPr>
        <w:tab/>
      </w:r>
      <w:r w:rsidR="00834EBC">
        <w:rPr>
          <w:sz w:val="32"/>
          <w:szCs w:val="32"/>
        </w:rPr>
        <w:tab/>
      </w:r>
      <w:r w:rsidR="00834EBC">
        <w:rPr>
          <w:sz w:val="32"/>
          <w:szCs w:val="32"/>
        </w:rPr>
        <w:tab/>
      </w:r>
      <w:r w:rsidR="00834EBC">
        <w:rPr>
          <w:sz w:val="32"/>
          <w:szCs w:val="32"/>
        </w:rPr>
        <w:tab/>
      </w:r>
      <w:r w:rsidR="00834EBC">
        <w:rPr>
          <w:sz w:val="32"/>
          <w:szCs w:val="32"/>
        </w:rPr>
        <w:tab/>
        <w:t xml:space="preserve">          </w:t>
      </w:r>
      <w:r w:rsidRPr="00834EBC">
        <w:rPr>
          <w:i/>
          <w:iCs/>
          <w:sz w:val="32"/>
          <w:szCs w:val="32"/>
        </w:rPr>
        <w:t>C’est toi mon amour !</w:t>
      </w:r>
      <w:r w:rsidR="00834EBC">
        <w:rPr>
          <w:i/>
          <w:iCs/>
          <w:sz w:val="32"/>
          <w:szCs w:val="32"/>
        </w:rPr>
        <w:t xml:space="preserve">                                                   </w:t>
      </w:r>
      <w:r w:rsidR="00834EBC">
        <w:rPr>
          <w:i/>
          <w:iCs/>
          <w:sz w:val="32"/>
          <w:szCs w:val="32"/>
        </w:rPr>
        <w:tab/>
      </w:r>
      <w:r w:rsidR="00834EBC">
        <w:rPr>
          <w:i/>
          <w:iCs/>
          <w:sz w:val="32"/>
          <w:szCs w:val="32"/>
        </w:rPr>
        <w:tab/>
      </w:r>
      <w:r w:rsidR="007A2052" w:rsidRPr="00834EBC">
        <w:rPr>
          <w:i/>
          <w:iCs/>
          <w:sz w:val="32"/>
          <w:szCs w:val="32"/>
        </w:rPr>
        <w:t xml:space="preserve"> </w:t>
      </w:r>
      <w:r w:rsidRPr="00834EBC">
        <w:rPr>
          <w:i/>
          <w:iCs/>
          <w:sz w:val="32"/>
          <w:szCs w:val="32"/>
        </w:rPr>
        <w:t xml:space="preserve">Seigneur, dis-moi ton nom, </w:t>
      </w:r>
      <w:r w:rsidR="00834EBC">
        <w:rPr>
          <w:i/>
          <w:iCs/>
          <w:sz w:val="32"/>
          <w:szCs w:val="32"/>
        </w:rPr>
        <w:tab/>
      </w:r>
      <w:r w:rsidR="00834EBC">
        <w:rPr>
          <w:i/>
          <w:iCs/>
          <w:sz w:val="32"/>
          <w:szCs w:val="32"/>
        </w:rPr>
        <w:tab/>
      </w:r>
      <w:r w:rsidR="00834EBC">
        <w:rPr>
          <w:i/>
          <w:iCs/>
          <w:sz w:val="32"/>
          <w:szCs w:val="32"/>
        </w:rPr>
        <w:tab/>
      </w:r>
      <w:r w:rsidR="00834EBC">
        <w:rPr>
          <w:i/>
          <w:iCs/>
          <w:sz w:val="32"/>
          <w:szCs w:val="32"/>
        </w:rPr>
        <w:tab/>
      </w:r>
      <w:r w:rsidR="00834EBC">
        <w:rPr>
          <w:i/>
          <w:iCs/>
          <w:sz w:val="32"/>
          <w:szCs w:val="32"/>
        </w:rPr>
        <w:tab/>
        <w:t xml:space="preserve">          </w:t>
      </w:r>
      <w:r w:rsidRPr="00834EBC">
        <w:rPr>
          <w:i/>
          <w:iCs/>
          <w:sz w:val="32"/>
          <w:szCs w:val="32"/>
        </w:rPr>
        <w:t>Révèle-toi, mon Dieu !</w:t>
      </w:r>
    </w:p>
    <w:p w14:paraId="6DB7945F" w14:textId="36C3FDDE" w:rsidR="00834EBC" w:rsidRDefault="00834EBC" w:rsidP="00834EBC">
      <w:pPr>
        <w:spacing w:after="0" w:line="240" w:lineRule="auto"/>
        <w:ind w:left="708"/>
        <w:jc w:val="both"/>
        <w:rPr>
          <w:i/>
          <w:iCs/>
          <w:sz w:val="32"/>
          <w:szCs w:val="32"/>
        </w:rPr>
      </w:pPr>
    </w:p>
    <w:p w14:paraId="17EF0325" w14:textId="51D0B50A" w:rsidR="00834EBC" w:rsidRDefault="00834EBC" w:rsidP="00834EBC">
      <w:pPr>
        <w:spacing w:after="0" w:line="240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Dieu plein d’amour et de tendresse</w:t>
      </w:r>
    </w:p>
    <w:p w14:paraId="4EBE2C9B" w14:textId="195C7061" w:rsidR="00834EBC" w:rsidRDefault="00834EBC" w:rsidP="00834EBC">
      <w:pPr>
        <w:spacing w:after="0" w:line="240" w:lineRule="auto"/>
        <w:ind w:left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C’est toi mon sauveur !</w:t>
      </w:r>
    </w:p>
    <w:p w14:paraId="0A4FFA48" w14:textId="61921C00" w:rsidR="00834EBC" w:rsidRDefault="00834EBC" w:rsidP="00834EBC">
      <w:pPr>
        <w:spacing w:after="0" w:line="240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Qui prend plaisir à pardonner,</w:t>
      </w:r>
    </w:p>
    <w:p w14:paraId="3D49175F" w14:textId="1E610DEB" w:rsidR="00834EBC" w:rsidRDefault="00834EBC" w:rsidP="00834EBC">
      <w:pPr>
        <w:spacing w:after="0" w:line="240" w:lineRule="auto"/>
        <w:ind w:left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C’est toi mon amour !</w:t>
      </w:r>
    </w:p>
    <w:p w14:paraId="0C5FB6CF" w14:textId="5FC72A6F" w:rsidR="00834EBC" w:rsidRDefault="00834EBC" w:rsidP="00834EBC">
      <w:pPr>
        <w:spacing w:after="0" w:line="240" w:lineRule="auto"/>
        <w:ind w:left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Seigneur, dis-moi ton nom,</w:t>
      </w:r>
    </w:p>
    <w:p w14:paraId="76B3C6A1" w14:textId="51449A7F" w:rsidR="00834EBC" w:rsidRPr="00834EBC" w:rsidRDefault="00834EBC" w:rsidP="00834EBC">
      <w:pPr>
        <w:spacing w:after="0" w:line="240" w:lineRule="auto"/>
        <w:ind w:left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Révèle-toi, mon Dieu !</w:t>
      </w:r>
    </w:p>
    <w:p w14:paraId="77BA6C7B" w14:textId="45E09A8D" w:rsidR="00503CDA" w:rsidRDefault="00503CDA" w:rsidP="001A615F">
      <w:pPr>
        <w:pStyle w:val="Refrain"/>
      </w:pPr>
    </w:p>
    <w:p w14:paraId="5495F467" w14:textId="790E3E17" w:rsidR="00503CDA" w:rsidRDefault="00503CDA" w:rsidP="001A615F">
      <w:pPr>
        <w:pStyle w:val="Refrain"/>
      </w:pPr>
    </w:p>
    <w:p w14:paraId="3270FB42" w14:textId="47AD1E6F" w:rsidR="001A615F" w:rsidRPr="001A615F" w:rsidRDefault="001A615F" w:rsidP="001A615F">
      <w:pPr>
        <w:pStyle w:val="Refrain"/>
        <w:rPr>
          <w:rFonts w:ascii="Bernard MT Condensed" w:hAnsi="Bernard MT Condensed"/>
          <w:b w:val="0"/>
          <w:bCs/>
          <w:sz w:val="36"/>
          <w:szCs w:val="36"/>
        </w:rPr>
      </w:pPr>
      <w:r w:rsidRPr="001A615F">
        <w:rPr>
          <w:rFonts w:ascii="Bernard MT Condensed" w:hAnsi="Bernard MT Condensed"/>
          <w:b w:val="0"/>
          <w:bCs/>
          <w:sz w:val="36"/>
          <w:szCs w:val="36"/>
        </w:rPr>
        <w:t>« Pardonnez,</w:t>
      </w:r>
    </w:p>
    <w:p w14:paraId="5775733F" w14:textId="779E3C3B" w:rsidR="001A615F" w:rsidRPr="00AE5750" w:rsidRDefault="001A615F" w:rsidP="00AE5750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 w:rsidRPr="00AE5750">
        <w:rPr>
          <w:rFonts w:ascii="Bernard MT Condensed" w:hAnsi="Bernard MT Condensed"/>
          <w:sz w:val="36"/>
          <w:szCs w:val="36"/>
        </w:rPr>
        <w:t>et on vous pardonnera. »</w:t>
      </w:r>
    </w:p>
    <w:p w14:paraId="0C79A2BE" w14:textId="2928AB8F" w:rsidR="001A615F" w:rsidRDefault="001A615F" w:rsidP="001A615F">
      <w:pPr>
        <w:pStyle w:val="Refrain"/>
        <w:rPr>
          <w:rFonts w:ascii="Bernard MT Condensed" w:hAnsi="Bernard MT Condensed"/>
          <w:b w:val="0"/>
          <w:bCs/>
          <w:sz w:val="36"/>
          <w:szCs w:val="36"/>
        </w:rPr>
      </w:pPr>
      <w:r>
        <w:rPr>
          <w:rFonts w:ascii="Bernard MT Condensed" w:hAnsi="Bernard MT Condensed"/>
          <w:b w:val="0"/>
          <w:bCs/>
          <w:sz w:val="36"/>
          <w:szCs w:val="36"/>
        </w:rPr>
        <w:t>Vous voulez recevoir ?</w:t>
      </w:r>
    </w:p>
    <w:p w14:paraId="184A6179" w14:textId="452D6A7C" w:rsidR="001A615F" w:rsidRPr="00AE5750" w:rsidRDefault="001A615F" w:rsidP="001A615F">
      <w:pPr>
        <w:pStyle w:val="Refrain"/>
        <w:rPr>
          <w:rFonts w:ascii="Bernard MT Condensed" w:hAnsi="Bernard MT Condensed"/>
          <w:b w:val="0"/>
          <w:bCs/>
          <w:color w:val="A6A6A6" w:themeColor="background1" w:themeShade="A6"/>
          <w:sz w:val="96"/>
          <w:szCs w:val="96"/>
        </w:rPr>
      </w:pPr>
      <w:r>
        <w:rPr>
          <w:rFonts w:ascii="Bernard MT Condensed" w:hAnsi="Bernard MT Condensed"/>
          <w:b w:val="0"/>
          <w:bCs/>
          <w:sz w:val="36"/>
          <w:szCs w:val="36"/>
        </w:rPr>
        <w:t>« </w:t>
      </w:r>
      <w:r w:rsidRPr="00AE5750">
        <w:rPr>
          <w:rFonts w:ascii="Bernard MT Condensed" w:hAnsi="Bernard MT Condensed"/>
          <w:b w:val="0"/>
          <w:bCs/>
          <w:color w:val="A6A6A6" w:themeColor="background1" w:themeShade="A6"/>
          <w:sz w:val="96"/>
          <w:szCs w:val="96"/>
        </w:rPr>
        <w:t>Donnez,</w:t>
      </w:r>
    </w:p>
    <w:p w14:paraId="7A5B0377" w14:textId="0F68FDCF" w:rsidR="001A615F" w:rsidRDefault="001A615F" w:rsidP="001A615F">
      <w:pPr>
        <w:pStyle w:val="Refrain"/>
        <w:rPr>
          <w:rFonts w:ascii="Bernard MT Condensed" w:hAnsi="Bernard MT Condensed"/>
          <w:b w:val="0"/>
          <w:bCs/>
          <w:sz w:val="36"/>
          <w:szCs w:val="36"/>
        </w:rPr>
      </w:pPr>
      <w:r>
        <w:rPr>
          <w:rFonts w:ascii="Bernard MT Condensed" w:hAnsi="Bernard MT Condensed"/>
          <w:b w:val="0"/>
          <w:bCs/>
          <w:sz w:val="36"/>
          <w:szCs w:val="36"/>
        </w:rPr>
        <w:t>et on vous donnera.</w:t>
      </w:r>
      <w:r w:rsidR="00AE5750">
        <w:rPr>
          <w:rFonts w:ascii="Bernard MT Condensed" w:hAnsi="Bernard MT Condensed"/>
          <w:b w:val="0"/>
          <w:bCs/>
          <w:sz w:val="36"/>
          <w:szCs w:val="36"/>
        </w:rPr>
        <w:t> »</w:t>
      </w:r>
    </w:p>
    <w:p w14:paraId="30CCE3A0" w14:textId="677006E1" w:rsidR="00914153" w:rsidRDefault="00AE5750" w:rsidP="001A615F">
      <w:pPr>
        <w:pStyle w:val="Paragraphedeliste"/>
        <w:numPr>
          <w:ilvl w:val="0"/>
          <w:numId w:val="6"/>
        </w:numPr>
      </w:pPr>
      <w:r>
        <w:rPr>
          <w:sz w:val="28"/>
          <w:szCs w:val="28"/>
        </w:rPr>
        <w:t>Saint Augustin (354-430)</w:t>
      </w:r>
      <w:bookmarkStart w:id="0" w:name="_GoBack"/>
      <w:bookmarkEnd w:id="0"/>
    </w:p>
    <w:p w14:paraId="5EFDE70D" w14:textId="77777777" w:rsidR="00914153" w:rsidRPr="00914153" w:rsidRDefault="00914153" w:rsidP="001A615F">
      <w:pPr>
        <w:pStyle w:val="Refrain"/>
      </w:pPr>
    </w:p>
    <w:p w14:paraId="00DAF131" w14:textId="6A6397AD" w:rsidR="00914153" w:rsidRDefault="00914153" w:rsidP="001A615F">
      <w:pPr>
        <w:pStyle w:val="Refrain"/>
      </w:pPr>
    </w:p>
    <w:p w14:paraId="09BEAE81" w14:textId="77777777" w:rsidR="00914153" w:rsidRPr="00914153" w:rsidRDefault="00914153" w:rsidP="001A615F">
      <w:pPr>
        <w:pStyle w:val="Refrain"/>
      </w:pPr>
    </w:p>
    <w:p w14:paraId="74B0E6A5" w14:textId="77777777" w:rsidR="00AB4699" w:rsidRPr="00AB4699" w:rsidRDefault="00AB4699" w:rsidP="001A615F">
      <w:pPr>
        <w:pStyle w:val="Refrain"/>
      </w:pPr>
    </w:p>
    <w:p w14:paraId="5EAE2102" w14:textId="77777777" w:rsidR="00DD338D" w:rsidRPr="00AB4699" w:rsidRDefault="00DD338D" w:rsidP="004979A3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11BA0AF" w14:textId="77777777" w:rsidR="002536D4" w:rsidRDefault="005C6B05"/>
    <w:sectPr w:rsidR="002536D4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3C0"/>
    <w:multiLevelType w:val="hybridMultilevel"/>
    <w:tmpl w:val="FE28C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1073A"/>
    <w:multiLevelType w:val="hybridMultilevel"/>
    <w:tmpl w:val="BC489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469A"/>
    <w:multiLevelType w:val="hybridMultilevel"/>
    <w:tmpl w:val="52EA2B38"/>
    <w:lvl w:ilvl="0" w:tplc="8FA2C7F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33B6D"/>
    <w:multiLevelType w:val="hybridMultilevel"/>
    <w:tmpl w:val="FDCAD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B51DD"/>
    <w:multiLevelType w:val="hybridMultilevel"/>
    <w:tmpl w:val="8976FA34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C041411"/>
    <w:multiLevelType w:val="hybridMultilevel"/>
    <w:tmpl w:val="97D8A5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CF"/>
    <w:rsid w:val="000023C9"/>
    <w:rsid w:val="0009722B"/>
    <w:rsid w:val="000A5D56"/>
    <w:rsid w:val="001A615F"/>
    <w:rsid w:val="001E10A0"/>
    <w:rsid w:val="004979A3"/>
    <w:rsid w:val="00503CDA"/>
    <w:rsid w:val="005C6B05"/>
    <w:rsid w:val="005D63EA"/>
    <w:rsid w:val="0073783D"/>
    <w:rsid w:val="007A2052"/>
    <w:rsid w:val="00821EC0"/>
    <w:rsid w:val="00834EBC"/>
    <w:rsid w:val="0085248D"/>
    <w:rsid w:val="00914153"/>
    <w:rsid w:val="009A210A"/>
    <w:rsid w:val="009A28BD"/>
    <w:rsid w:val="00AB4699"/>
    <w:rsid w:val="00AC58F4"/>
    <w:rsid w:val="00AE5750"/>
    <w:rsid w:val="00D660CC"/>
    <w:rsid w:val="00DD338D"/>
    <w:rsid w:val="00E65D25"/>
    <w:rsid w:val="00E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A3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DD338D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D338D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1A615F"/>
    <w:pPr>
      <w:jc w:val="both"/>
    </w:pPr>
    <w:rPr>
      <w:rFonts w:asciiTheme="minorHAnsi" w:hAnsiTheme="minorHAnsi" w:cstheme="minorHAnsi"/>
      <w:b/>
      <w:sz w:val="28"/>
    </w:rPr>
  </w:style>
  <w:style w:type="character" w:customStyle="1" w:styleId="RefrainCar">
    <w:name w:val="Refrain Car"/>
    <w:link w:val="Refrain"/>
    <w:locked/>
    <w:rsid w:val="001A615F"/>
    <w:rPr>
      <w:rFonts w:eastAsia="Times New Roman" w:cstheme="minorHAnsi"/>
      <w:b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023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E5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A3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DD338D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D338D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1A615F"/>
    <w:pPr>
      <w:jc w:val="both"/>
    </w:pPr>
    <w:rPr>
      <w:rFonts w:asciiTheme="minorHAnsi" w:hAnsiTheme="minorHAnsi" w:cstheme="minorHAnsi"/>
      <w:b/>
      <w:sz w:val="28"/>
    </w:rPr>
  </w:style>
  <w:style w:type="character" w:customStyle="1" w:styleId="RefrainCar">
    <w:name w:val="Refrain Car"/>
    <w:link w:val="Refrain"/>
    <w:locked/>
    <w:rsid w:val="001A615F"/>
    <w:rPr>
      <w:rFonts w:eastAsia="Times New Roman" w:cstheme="minorHAnsi"/>
      <w:b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023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E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35BD-B533-48AA-866B-6FA92B71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2022-02-14T16:08:00Z</cp:lastPrinted>
  <dcterms:created xsi:type="dcterms:W3CDTF">2022-02-16T07:52:00Z</dcterms:created>
  <dcterms:modified xsi:type="dcterms:W3CDTF">2022-02-16T07:52:00Z</dcterms:modified>
</cp:coreProperties>
</file>