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FBD" w14:textId="0D77B8CA" w:rsidR="00F86130" w:rsidRDefault="005E2BD3" w:rsidP="003F59FA">
      <w:pPr>
        <w:jc w:val="center"/>
        <w:rPr>
          <w:sz w:val="28"/>
          <w:szCs w:val="28"/>
        </w:rPr>
      </w:pPr>
      <w:r w:rsidRPr="003B2C6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F887D00" wp14:editId="7296F2AC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C3A">
        <w:rPr>
          <w:sz w:val="28"/>
          <w:szCs w:val="28"/>
        </w:rPr>
        <w:t>Église</w:t>
      </w:r>
      <w:r w:rsidR="00F86130">
        <w:rPr>
          <w:sz w:val="28"/>
          <w:szCs w:val="28"/>
        </w:rPr>
        <w:t xml:space="preserve"> St Joseph</w:t>
      </w:r>
    </w:p>
    <w:p w14:paraId="79CCD51B" w14:textId="2E842CDE" w:rsidR="002536D4" w:rsidRDefault="00F86130" w:rsidP="00B039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 février 2022</w:t>
      </w:r>
    </w:p>
    <w:p w14:paraId="1FBA18C4" w14:textId="2981CFC3" w:rsidR="0076321D" w:rsidRDefault="0076321D" w:rsidP="00F86130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76321D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C</w:t>
      </w:r>
    </w:p>
    <w:p w14:paraId="0D1ACA06" w14:textId="445590B3" w:rsidR="0076321D" w:rsidRDefault="0076321D" w:rsidP="00F86130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Avance au large !</w:t>
      </w:r>
    </w:p>
    <w:p w14:paraId="2C8D0434" w14:textId="66810AE7" w:rsidR="0076321D" w:rsidRDefault="0076321D" w:rsidP="00293BCE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Tandis que le psaume unit notre chant à celui des anges dans le ciel, les lectures de ce dimanche sont particulièrement riches d’enseignement pour notre liturgie : le récit de la vocation</w:t>
      </w:r>
      <w:r w:rsidR="00C44B07">
        <w:rPr>
          <w:i/>
          <w:iCs/>
          <w:sz w:val="28"/>
          <w:szCs w:val="28"/>
        </w:rPr>
        <w:t xml:space="preserve"> du prophète Isaïe nous offre le chant des Séraphins louant le Dieu trois fois saints, le témoignage de St Paul inaugure la transmission de la foi à travers les siècles ; et Jésus</w:t>
      </w:r>
      <w:r w:rsidR="00293BCE">
        <w:rPr>
          <w:i/>
          <w:iCs/>
          <w:sz w:val="28"/>
          <w:szCs w:val="28"/>
        </w:rPr>
        <w:t>, dans l’Évangile, montre à quel point il fait confiance aux hommes pour la mission… Comme Isaïe, Paul et Pierre, nous nous reconnaissons pécheurs mais sauvés par l’amour du Seigneur</w:t>
      </w:r>
      <w:r w:rsidR="006C363F">
        <w:rPr>
          <w:i/>
          <w:iCs/>
          <w:sz w:val="28"/>
          <w:szCs w:val="28"/>
        </w:rPr>
        <w:t>.</w:t>
      </w:r>
    </w:p>
    <w:p w14:paraId="7F8C2CC9" w14:textId="3F9F184D" w:rsidR="00783016" w:rsidRDefault="00783016" w:rsidP="00293BC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574106C" w14:textId="51853243" w:rsidR="00783016" w:rsidRDefault="00783016" w:rsidP="00293BC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CHANT D’ENTREE</w:t>
      </w:r>
    </w:p>
    <w:p w14:paraId="7DE616B8" w14:textId="0C9F197A" w:rsidR="00783016" w:rsidRDefault="00783016" w:rsidP="00293BC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sz w:val="28"/>
          <w:szCs w:val="28"/>
        </w:rPr>
        <w:t>Si le Père nous appelle</w:t>
      </w:r>
    </w:p>
    <w:p w14:paraId="4EA11D29" w14:textId="15E87E72" w:rsidR="0053082B" w:rsidRDefault="0053082B" w:rsidP="00293BC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13479902" w14:textId="34F0BA36" w:rsidR="0053082B" w:rsidRDefault="001760A1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le Père vous appelle à aimer comme il vous aime dans le feu de son Esprit,</w:t>
      </w:r>
    </w:p>
    <w:p w14:paraId="12247154" w14:textId="753DEB56" w:rsidR="001760A1" w:rsidRDefault="001760A1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637A3CD3" w14:textId="67665991" w:rsidR="001760A1" w:rsidRDefault="00FB792F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le monde vous appelle à lui rendre une espérance, à lui dire son salut,</w:t>
      </w:r>
    </w:p>
    <w:p w14:paraId="5C870131" w14:textId="5AC7140B" w:rsidR="00FB792F" w:rsidRDefault="00FB792F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2258CC3B" w14:textId="67AC902A" w:rsidR="00FB792F" w:rsidRDefault="00FB792F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l’</w:t>
      </w:r>
      <w:r w:rsidR="00F24C24">
        <w:rPr>
          <w:color w:val="000000" w:themeColor="text1"/>
          <w:sz w:val="28"/>
          <w:szCs w:val="28"/>
        </w:rPr>
        <w:t>Église</w:t>
      </w:r>
      <w:r w:rsidR="000244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vous appelle à peiner pour le Royaume, aux travaux de la moisson,</w:t>
      </w:r>
    </w:p>
    <w:p w14:paraId="72DEA3FD" w14:textId="2599D900" w:rsidR="00FB792F" w:rsidRDefault="00FB792F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1A26A9D2" w14:textId="584DA871" w:rsidR="00FB792F" w:rsidRPr="005B61CA" w:rsidRDefault="00FB792F" w:rsidP="00293BCE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1128B47D" w14:textId="77777777" w:rsidR="00024449" w:rsidRDefault="00FB792F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Tressaillez de joie ! Tressaillez de joie ! </w:t>
      </w:r>
    </w:p>
    <w:p w14:paraId="3643D802" w14:textId="72C12F3E" w:rsidR="00FB792F" w:rsidRDefault="00024449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Car </w:t>
      </w:r>
      <w:r w:rsidR="00FB792F">
        <w:rPr>
          <w:b/>
          <w:bCs/>
          <w:color w:val="000000" w:themeColor="text1"/>
          <w:sz w:val="28"/>
          <w:szCs w:val="28"/>
        </w:rPr>
        <w:t>vos noms sont inscrits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B792F">
        <w:rPr>
          <w:b/>
          <w:bCs/>
          <w:color w:val="000000" w:themeColor="text1"/>
          <w:sz w:val="28"/>
          <w:szCs w:val="28"/>
        </w:rPr>
        <w:t>pour toujours dans les cieux !</w:t>
      </w:r>
    </w:p>
    <w:p w14:paraId="6E16441C" w14:textId="29346F51" w:rsidR="00024449" w:rsidRDefault="00024449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Tressaillez de joie de joie ! Tressaillez de joie !</w:t>
      </w:r>
    </w:p>
    <w:p w14:paraId="5B9F3716" w14:textId="343CDFC7" w:rsidR="00024449" w:rsidRDefault="00024449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Car vos noms sont inscrits dans le cœur de Dieu !</w:t>
      </w:r>
    </w:p>
    <w:p w14:paraId="1E61B5CE" w14:textId="25885184" w:rsidR="00024449" w:rsidRPr="005B61CA" w:rsidRDefault="00024449" w:rsidP="00293BCE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79ABF8D6" w14:textId="610B165F" w:rsidR="00024449" w:rsidRDefault="00024449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le Père vous appelle </w:t>
      </w:r>
      <w:r w:rsidR="005B61CA">
        <w:rPr>
          <w:color w:val="000000" w:themeColor="text1"/>
          <w:sz w:val="28"/>
          <w:szCs w:val="28"/>
        </w:rPr>
        <w:t>à la tâche des Apôtres, en témoins du seul Pasteur,</w:t>
      </w:r>
    </w:p>
    <w:p w14:paraId="0C151943" w14:textId="473A23FD" w:rsidR="005B61CA" w:rsidRDefault="005B61CA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1C838684" w14:textId="01662570" w:rsidR="005B61CA" w:rsidRDefault="005B61CA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le monde vous appelle à l’accueil et au partage pour bâtir son unité,</w:t>
      </w:r>
    </w:p>
    <w:p w14:paraId="46B6F4E1" w14:textId="3601789B" w:rsidR="005B61CA" w:rsidRDefault="005B61CA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717C990A" w14:textId="211DBC22" w:rsidR="005B61CA" w:rsidRDefault="005B61CA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l’</w:t>
      </w:r>
      <w:r w:rsidR="00F24C24">
        <w:rPr>
          <w:color w:val="000000" w:themeColor="text1"/>
          <w:sz w:val="28"/>
          <w:szCs w:val="28"/>
        </w:rPr>
        <w:t>Église</w:t>
      </w:r>
      <w:r>
        <w:rPr>
          <w:color w:val="000000" w:themeColor="text1"/>
          <w:sz w:val="28"/>
          <w:szCs w:val="28"/>
        </w:rPr>
        <w:t xml:space="preserve"> vous appelle à répandre l’</w:t>
      </w:r>
      <w:r w:rsidR="00F24C24">
        <w:rPr>
          <w:color w:val="000000" w:themeColor="text1"/>
          <w:sz w:val="28"/>
          <w:szCs w:val="28"/>
        </w:rPr>
        <w:t>Évangile</w:t>
      </w:r>
      <w:r>
        <w:rPr>
          <w:color w:val="000000" w:themeColor="text1"/>
          <w:sz w:val="28"/>
          <w:szCs w:val="28"/>
        </w:rPr>
        <w:t xml:space="preserve"> en tout point de l’univers</w:t>
      </w:r>
    </w:p>
    <w:p w14:paraId="69BC30EB" w14:textId="1728B382" w:rsidR="005B61CA" w:rsidRDefault="005B61CA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44F8C89E" w14:textId="77777777" w:rsidR="003F59FA" w:rsidRDefault="003F59FA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0F7B401F" w14:textId="5D38EB85" w:rsidR="00114E99" w:rsidRDefault="00114E99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</w:t>
      </w:r>
      <w:r w:rsidR="00F24C24">
        <w:rPr>
          <w:color w:val="000000" w:themeColor="text1"/>
          <w:sz w:val="28"/>
          <w:szCs w:val="28"/>
        </w:rPr>
        <w:t>le</w:t>
      </w:r>
      <w:r>
        <w:rPr>
          <w:color w:val="000000" w:themeColor="text1"/>
          <w:sz w:val="28"/>
          <w:szCs w:val="28"/>
        </w:rPr>
        <w:t xml:space="preserve"> Père vous appelle à montrer qu’il est tendresse, à donner le pain vivant,</w:t>
      </w:r>
    </w:p>
    <w:p w14:paraId="19615674" w14:textId="62C48F75" w:rsidR="00114E99" w:rsidRDefault="00114E99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29C0612F" w14:textId="6B4AE155" w:rsidR="00114E99" w:rsidRDefault="00114E99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le monde vous appelle au combat pour la justice, au refus d’</w:t>
      </w:r>
      <w:r w:rsidR="00F931B8">
        <w:rPr>
          <w:color w:val="000000" w:themeColor="text1"/>
          <w:sz w:val="28"/>
          <w:szCs w:val="28"/>
        </w:rPr>
        <w:t xml:space="preserve">être </w:t>
      </w:r>
      <w:r w:rsidR="00EC7646">
        <w:rPr>
          <w:color w:val="000000" w:themeColor="text1"/>
          <w:sz w:val="28"/>
          <w:szCs w:val="28"/>
        </w:rPr>
        <w:t>violents,</w:t>
      </w:r>
    </w:p>
    <w:p w14:paraId="55C621AF" w14:textId="23405CF8" w:rsidR="00114E99" w:rsidRDefault="00114E99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306E8616" w14:textId="5C80EB06" w:rsidR="00114E99" w:rsidRDefault="00114E99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l’</w:t>
      </w:r>
      <w:r w:rsidR="00EC7646">
        <w:rPr>
          <w:color w:val="000000" w:themeColor="text1"/>
          <w:sz w:val="28"/>
          <w:szCs w:val="28"/>
        </w:rPr>
        <w:t>Église</w:t>
      </w:r>
      <w:r>
        <w:rPr>
          <w:color w:val="000000" w:themeColor="text1"/>
          <w:sz w:val="28"/>
          <w:szCs w:val="28"/>
        </w:rPr>
        <w:t xml:space="preserve"> vous appelle à l’amour de tous les hommes, au respect des plus petits,</w:t>
      </w:r>
      <w:r w:rsidR="003F59FA"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Bienheureux êtes-vous !</w:t>
      </w:r>
    </w:p>
    <w:p w14:paraId="584114F7" w14:textId="53CE3593" w:rsidR="00717707" w:rsidRPr="00983400" w:rsidRDefault="00717707" w:rsidP="00293BCE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28EA2D2F" w14:textId="735587F4" w:rsidR="00717707" w:rsidRDefault="00717707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Pr="00717707">
        <w:rPr>
          <w:b/>
          <w:bCs/>
          <w:color w:val="000000" w:themeColor="text1"/>
          <w:sz w:val="28"/>
          <w:szCs w:val="28"/>
          <w:vertAlign w:val="superscript"/>
        </w:rPr>
        <w:t>ère</w:t>
      </w:r>
      <w:r>
        <w:rPr>
          <w:b/>
          <w:bCs/>
          <w:color w:val="000000" w:themeColor="text1"/>
          <w:sz w:val="28"/>
          <w:szCs w:val="28"/>
        </w:rPr>
        <w:t xml:space="preserve"> Lecture : Is 6, 1-2a. 3-8</w:t>
      </w:r>
    </w:p>
    <w:p w14:paraId="334DA044" w14:textId="0230D9CB" w:rsidR="00717707" w:rsidRDefault="00717707" w:rsidP="00293BCE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Le prophète Isaïe raconte comment, au cours d’une vision, le Seigneur l’a choisi et appelé. Une parole qui vient nous donner confiance : malgré nos faiblesses, le Seigneur nous confie une mission…</w:t>
      </w:r>
    </w:p>
    <w:p w14:paraId="271FDF2B" w14:textId="0CC144BA" w:rsidR="00717707" w:rsidRPr="00983400" w:rsidRDefault="00717707" w:rsidP="00293BCE">
      <w:pPr>
        <w:spacing w:after="0" w:line="240" w:lineRule="auto"/>
        <w:jc w:val="both"/>
        <w:rPr>
          <w:i/>
          <w:iCs/>
          <w:color w:val="000000" w:themeColor="text1"/>
          <w:sz w:val="16"/>
          <w:szCs w:val="16"/>
        </w:rPr>
      </w:pPr>
    </w:p>
    <w:p w14:paraId="6D763E5A" w14:textId="04596488" w:rsidR="00717707" w:rsidRDefault="00717707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Psaume 137</w:t>
      </w:r>
    </w:p>
    <w:p w14:paraId="74727804" w14:textId="66731DA6" w:rsidR="00717707" w:rsidRPr="00983400" w:rsidRDefault="00717707" w:rsidP="00293BCE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69454E3B" w14:textId="0D8141A9" w:rsidR="00717707" w:rsidRDefault="00983400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Je te chante, Seigneur, en présence des anges.</w:t>
      </w:r>
    </w:p>
    <w:p w14:paraId="32C0AD03" w14:textId="24BA23E8" w:rsidR="00983400" w:rsidRPr="00983400" w:rsidRDefault="00983400" w:rsidP="00293BCE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0634AAEE" w14:textId="77777777" w:rsidR="00983400" w:rsidRDefault="00983400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tout mon cœur, Seigneur, je te rends grâce :</w:t>
      </w:r>
    </w:p>
    <w:p w14:paraId="35DEE82B" w14:textId="77777777" w:rsidR="00983400" w:rsidRDefault="00983400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as entendu les paroles de ma bouche.</w:t>
      </w:r>
    </w:p>
    <w:p w14:paraId="24334ECA" w14:textId="77777777" w:rsidR="00983400" w:rsidRDefault="00983400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te chante en présence des anges,</w:t>
      </w:r>
    </w:p>
    <w:p w14:paraId="140050A1" w14:textId="4EBEAD07" w:rsidR="00983400" w:rsidRPr="00983400" w:rsidRDefault="00983400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Vers ton temple sacré, je me prosterne.</w:t>
      </w:r>
    </w:p>
    <w:p w14:paraId="38586A58" w14:textId="6D5E7996" w:rsidR="00983400" w:rsidRPr="005674BF" w:rsidRDefault="00983400" w:rsidP="00293BCE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5C6B5ACA" w14:textId="663B5ED7" w:rsidR="00C60CEC" w:rsidRDefault="00C60CEC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rends grâce à ton nom pour ton amour et ta vérité,</w:t>
      </w:r>
    </w:p>
    <w:p w14:paraId="0EB23E9E" w14:textId="1DF2BF85" w:rsidR="00C60CEC" w:rsidRDefault="00C60CEC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 tu élèves, au-dessus de tout, ton nom et ta parole.</w:t>
      </w:r>
    </w:p>
    <w:p w14:paraId="62CB6FC2" w14:textId="7F6CE55E" w:rsidR="00C60CEC" w:rsidRDefault="00C60CEC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jour où tu répondis à mon appel,</w:t>
      </w:r>
    </w:p>
    <w:p w14:paraId="0FA83752" w14:textId="3CBCCF41" w:rsidR="00C60CEC" w:rsidRPr="00C60CEC" w:rsidRDefault="00C60CEC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fis grandir en mon âme la force.</w:t>
      </w:r>
    </w:p>
    <w:p w14:paraId="3F7E13F4" w14:textId="77777777" w:rsidR="005B61CA" w:rsidRPr="005674BF" w:rsidRDefault="005B61CA" w:rsidP="00293BCE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6EDDA229" w14:textId="203C9CA0" w:rsidR="00740468" w:rsidRDefault="00234820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Tous les rois de la terre te rendent grâce</w:t>
      </w:r>
    </w:p>
    <w:p w14:paraId="5EC439A3" w14:textId="431FEBC3" w:rsidR="00234820" w:rsidRDefault="00234820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Quand ils entendent </w:t>
      </w:r>
      <w:r w:rsidR="001C6EDA">
        <w:rPr>
          <w:color w:val="000000" w:themeColor="text1"/>
          <w:sz w:val="28"/>
          <w:szCs w:val="28"/>
        </w:rPr>
        <w:t>les paroles de ta bouche.</w:t>
      </w:r>
    </w:p>
    <w:p w14:paraId="4ECA12FD" w14:textId="4BF68B45" w:rsidR="001C6EDA" w:rsidRDefault="001C6EDA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Ils chantent les chemins du Seigneur :</w:t>
      </w:r>
    </w:p>
    <w:p w14:paraId="5B4C9207" w14:textId="23106617" w:rsidR="00B17E0B" w:rsidRDefault="00F45091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Qu’elle</w:t>
      </w:r>
      <w:r w:rsidR="00B17E0B">
        <w:rPr>
          <w:color w:val="000000" w:themeColor="text1"/>
          <w:sz w:val="28"/>
          <w:szCs w:val="28"/>
        </w:rPr>
        <w:t xml:space="preserve"> est grande, la gloire du </w:t>
      </w:r>
      <w:r w:rsidR="003C72AC">
        <w:rPr>
          <w:color w:val="000000" w:themeColor="text1"/>
          <w:sz w:val="28"/>
          <w:szCs w:val="28"/>
        </w:rPr>
        <w:t>Seigneur</w:t>
      </w:r>
      <w:r w:rsidR="00B17E0B">
        <w:rPr>
          <w:color w:val="000000" w:themeColor="text1"/>
          <w:sz w:val="28"/>
          <w:szCs w:val="28"/>
        </w:rPr>
        <w:t> ! »</w:t>
      </w:r>
    </w:p>
    <w:p w14:paraId="1C0F9C49" w14:textId="77777777" w:rsidR="005B61CA" w:rsidRPr="005674BF" w:rsidRDefault="005B61CA" w:rsidP="00293BCE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13123FEA" w14:textId="78CEBAF5" w:rsidR="00F45091" w:rsidRDefault="00F45091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 droite te rend </w:t>
      </w:r>
      <w:r w:rsidR="00CB06E6">
        <w:rPr>
          <w:color w:val="000000" w:themeColor="text1"/>
          <w:sz w:val="28"/>
          <w:szCs w:val="28"/>
        </w:rPr>
        <w:t>vainqueur</w:t>
      </w:r>
      <w:r w:rsidR="006F5476">
        <w:rPr>
          <w:color w:val="000000" w:themeColor="text1"/>
          <w:sz w:val="28"/>
          <w:szCs w:val="28"/>
        </w:rPr>
        <w:t>.</w:t>
      </w:r>
    </w:p>
    <w:p w14:paraId="6C30D16E" w14:textId="458339C8" w:rsidR="006F5476" w:rsidRDefault="006F5476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Seigneur fait tout pour moi !</w:t>
      </w:r>
    </w:p>
    <w:p w14:paraId="50E2C5B7" w14:textId="7F014662" w:rsidR="006F5476" w:rsidRDefault="006F5476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Seigneur, éternel est ton amour :</w:t>
      </w:r>
    </w:p>
    <w:p w14:paraId="6F97FF8C" w14:textId="2DE74ED4" w:rsidR="006F5476" w:rsidRDefault="00CB06E6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N’arrête pas l’œuvre de tes mains.</w:t>
      </w:r>
    </w:p>
    <w:p w14:paraId="51A31103" w14:textId="77777777" w:rsidR="00684947" w:rsidRPr="00F16EFF" w:rsidRDefault="00684947" w:rsidP="00293BCE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17BF44A6" w14:textId="4CC7C754" w:rsidR="00684947" w:rsidRDefault="00684947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Pr="00684947">
        <w:rPr>
          <w:b/>
          <w:bCs/>
          <w:color w:val="000000" w:themeColor="text1"/>
          <w:sz w:val="28"/>
          <w:szCs w:val="28"/>
          <w:vertAlign w:val="superscript"/>
        </w:rPr>
        <w:t>ème</w:t>
      </w:r>
      <w:r>
        <w:rPr>
          <w:b/>
          <w:bCs/>
          <w:color w:val="000000" w:themeColor="text1"/>
          <w:sz w:val="28"/>
          <w:szCs w:val="28"/>
        </w:rPr>
        <w:t xml:space="preserve"> Lecture : </w:t>
      </w:r>
      <w:r w:rsidR="00527086">
        <w:rPr>
          <w:b/>
          <w:bCs/>
          <w:color w:val="000000" w:themeColor="text1"/>
          <w:sz w:val="28"/>
          <w:szCs w:val="28"/>
        </w:rPr>
        <w:t>1 Co 15, 1-11</w:t>
      </w:r>
    </w:p>
    <w:p w14:paraId="7A7C1B31" w14:textId="325EE530" w:rsidR="00527086" w:rsidRDefault="00527086" w:rsidP="00293BCE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St Paul</w:t>
      </w:r>
      <w:r w:rsidR="00C4326C">
        <w:rPr>
          <w:i/>
          <w:iCs/>
          <w:color w:val="000000" w:themeColor="text1"/>
          <w:sz w:val="28"/>
          <w:szCs w:val="28"/>
        </w:rPr>
        <w:t xml:space="preserve"> rappelle aux chrétiens de Corinthe ce qui fait le </w:t>
      </w:r>
      <w:r w:rsidR="007B5B63">
        <w:rPr>
          <w:i/>
          <w:iCs/>
          <w:color w:val="000000" w:themeColor="text1"/>
          <w:sz w:val="28"/>
          <w:szCs w:val="28"/>
        </w:rPr>
        <w:t>cœur de notre foi : la mort et la résurrection du Christ nous ont obtenu le salut, sans mérite</w:t>
      </w:r>
      <w:r w:rsidR="00AC7283">
        <w:rPr>
          <w:i/>
          <w:iCs/>
          <w:color w:val="000000" w:themeColor="text1"/>
          <w:sz w:val="28"/>
          <w:szCs w:val="28"/>
        </w:rPr>
        <w:t xml:space="preserve"> de notre part…</w:t>
      </w:r>
    </w:p>
    <w:p w14:paraId="379EFE0C" w14:textId="77777777" w:rsidR="002472EC" w:rsidRPr="00536CDA" w:rsidRDefault="002472EC" w:rsidP="00293BCE">
      <w:pPr>
        <w:spacing w:after="0" w:line="240" w:lineRule="auto"/>
        <w:jc w:val="both"/>
        <w:rPr>
          <w:i/>
          <w:iCs/>
          <w:color w:val="000000" w:themeColor="text1"/>
          <w:sz w:val="16"/>
          <w:szCs w:val="16"/>
        </w:rPr>
      </w:pPr>
    </w:p>
    <w:p w14:paraId="29696917" w14:textId="2E612E92" w:rsidR="002472EC" w:rsidRDefault="002472EC" w:rsidP="00293BCE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Évangile : </w:t>
      </w:r>
      <w:proofErr w:type="spellStart"/>
      <w:r w:rsidR="0015621E">
        <w:rPr>
          <w:b/>
          <w:bCs/>
          <w:color w:val="000000" w:themeColor="text1"/>
          <w:sz w:val="28"/>
          <w:szCs w:val="28"/>
        </w:rPr>
        <w:t>Lc</w:t>
      </w:r>
      <w:proofErr w:type="spellEnd"/>
      <w:r w:rsidR="0015621E">
        <w:rPr>
          <w:b/>
          <w:bCs/>
          <w:color w:val="000000" w:themeColor="text1"/>
          <w:sz w:val="28"/>
          <w:szCs w:val="28"/>
        </w:rPr>
        <w:t xml:space="preserve"> 5, 1-11</w:t>
      </w:r>
    </w:p>
    <w:p w14:paraId="155E4AF2" w14:textId="22BE5A90" w:rsidR="0015621E" w:rsidRDefault="0015621E" w:rsidP="00293BCE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Alléluia. Allélu</w:t>
      </w:r>
      <w:r w:rsidR="00DB467C">
        <w:rPr>
          <w:b/>
          <w:bCs/>
          <w:i/>
          <w:iCs/>
          <w:color w:val="000000" w:themeColor="text1"/>
          <w:sz w:val="28"/>
          <w:szCs w:val="28"/>
        </w:rPr>
        <w:t>ia.</w:t>
      </w:r>
    </w:p>
    <w:p w14:paraId="07F7B38B" w14:textId="36881BBB" w:rsidR="00DB467C" w:rsidRDefault="00DB467C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« Venez à ma suite</w:t>
      </w:r>
      <w:r w:rsidR="00E310F2">
        <w:rPr>
          <w:color w:val="000000" w:themeColor="text1"/>
          <w:sz w:val="28"/>
          <w:szCs w:val="28"/>
        </w:rPr>
        <w:t>, dit le Seigneur,</w:t>
      </w:r>
    </w:p>
    <w:p w14:paraId="5CFD54B8" w14:textId="1B96D5BD" w:rsidR="00165582" w:rsidRDefault="00E310F2" w:rsidP="00293BCE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165582">
        <w:rPr>
          <w:color w:val="000000" w:themeColor="text1"/>
          <w:sz w:val="28"/>
          <w:szCs w:val="28"/>
        </w:rPr>
        <w:t>et</w:t>
      </w:r>
      <w:proofErr w:type="gramEnd"/>
      <w:r>
        <w:rPr>
          <w:color w:val="000000" w:themeColor="text1"/>
          <w:sz w:val="28"/>
          <w:szCs w:val="28"/>
        </w:rPr>
        <w:t xml:space="preserve"> je vous ferai pêcheurs d’homme</w:t>
      </w:r>
      <w:r w:rsidR="00165582">
        <w:rPr>
          <w:color w:val="000000" w:themeColor="text1"/>
          <w:sz w:val="28"/>
          <w:szCs w:val="28"/>
        </w:rPr>
        <w:t>s. »</w:t>
      </w:r>
      <w:r w:rsidR="00F16EFF">
        <w:rPr>
          <w:color w:val="000000" w:themeColor="text1"/>
          <w:sz w:val="28"/>
          <w:szCs w:val="28"/>
        </w:rPr>
        <w:t xml:space="preserve"> </w:t>
      </w:r>
      <w:r w:rsidR="0041256B">
        <w:rPr>
          <w:b/>
          <w:bCs/>
          <w:i/>
          <w:iCs/>
          <w:color w:val="000000" w:themeColor="text1"/>
          <w:sz w:val="28"/>
          <w:szCs w:val="28"/>
        </w:rPr>
        <w:t>Alléluia</w:t>
      </w:r>
      <w:r w:rsidR="00165582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14:paraId="672CF75A" w14:textId="77777777" w:rsidR="003F59FA" w:rsidRPr="00F16EFF" w:rsidRDefault="003F59FA" w:rsidP="00293BC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5D704E4" w14:textId="5CBD84DA" w:rsidR="00B81E42" w:rsidRDefault="00B77C5F" w:rsidP="00293BC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PRIERE DES FIDELES</w:t>
      </w:r>
    </w:p>
    <w:p w14:paraId="747655DA" w14:textId="77777777" w:rsidR="00B77C5F" w:rsidRDefault="00B77C5F" w:rsidP="00293BC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5E30B7A2" w14:textId="7A481D94" w:rsidR="005710FC" w:rsidRPr="003C3E38" w:rsidRDefault="001A39A7" w:rsidP="00293BCE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Aujourd’hui encore, le Seigneur appelle</w:t>
      </w:r>
      <w:r w:rsidR="00B54DDF">
        <w:rPr>
          <w:i/>
          <w:iCs/>
          <w:sz w:val="32"/>
          <w:szCs w:val="32"/>
        </w:rPr>
        <w:t xml:space="preserve">. Aujourd’hui encore, il donne sa grâce. Prions pour que chacune et chacun entende l’appel </w:t>
      </w:r>
      <w:r w:rsidR="00F579B5">
        <w:rPr>
          <w:i/>
          <w:iCs/>
          <w:sz w:val="32"/>
          <w:szCs w:val="32"/>
        </w:rPr>
        <w:t>qui lui est adressé et qui le comblera du vrai bonheur.</w:t>
      </w:r>
    </w:p>
    <w:p w14:paraId="409179FC" w14:textId="77777777" w:rsidR="005710FC" w:rsidRDefault="005710FC" w:rsidP="00293BCE">
      <w:pPr>
        <w:spacing w:after="0" w:line="240" w:lineRule="auto"/>
        <w:jc w:val="both"/>
        <w:rPr>
          <w:i/>
          <w:iCs/>
          <w:color w:val="808080" w:themeColor="background1" w:themeShade="80"/>
          <w:sz w:val="32"/>
          <w:szCs w:val="32"/>
        </w:rPr>
      </w:pPr>
    </w:p>
    <w:p w14:paraId="4A62B8AC" w14:textId="447A75A3" w:rsidR="00D96607" w:rsidRPr="00D96607" w:rsidRDefault="00C44604" w:rsidP="00024A4F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« </w:t>
      </w:r>
      <w:r w:rsidR="00E30295">
        <w:rPr>
          <w:i/>
          <w:iCs/>
          <w:sz w:val="32"/>
          <w:szCs w:val="32"/>
        </w:rPr>
        <w:t>Qui enverrai-je ? Qui sera notre messager</w:t>
      </w:r>
      <w:r w:rsidR="005719EC">
        <w:rPr>
          <w:i/>
          <w:iCs/>
          <w:sz w:val="32"/>
          <w:szCs w:val="32"/>
        </w:rPr>
        <w:t xml:space="preserve"> ? » Isaïe répond : « Me voici, Seigneur, </w:t>
      </w:r>
      <w:r w:rsidR="00D96607">
        <w:rPr>
          <w:i/>
          <w:iCs/>
          <w:sz w:val="32"/>
          <w:szCs w:val="32"/>
        </w:rPr>
        <w:t>envoie</w:t>
      </w:r>
      <w:r w:rsidR="005719EC">
        <w:rPr>
          <w:i/>
          <w:iCs/>
          <w:sz w:val="32"/>
          <w:szCs w:val="32"/>
        </w:rPr>
        <w:t>-</w:t>
      </w:r>
      <w:r w:rsidR="001645E7">
        <w:rPr>
          <w:i/>
          <w:iCs/>
          <w:sz w:val="32"/>
          <w:szCs w:val="32"/>
        </w:rPr>
        <w:t>moi ! »</w:t>
      </w:r>
    </w:p>
    <w:p w14:paraId="7E93ED94" w14:textId="5875C8A1" w:rsidR="00390BC4" w:rsidRPr="00B1378E" w:rsidRDefault="00B1378E" w:rsidP="00D96607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Prions pour les p</w:t>
      </w:r>
      <w:r w:rsidR="00EE747F">
        <w:rPr>
          <w:color w:val="000000" w:themeColor="text1"/>
          <w:sz w:val="32"/>
          <w:szCs w:val="32"/>
        </w:rPr>
        <w:t>rêtres, religieuses, religieux, diacres et laïcs engagés dans l’</w:t>
      </w:r>
      <w:r w:rsidR="007D23CF">
        <w:rPr>
          <w:color w:val="000000" w:themeColor="text1"/>
          <w:sz w:val="32"/>
          <w:szCs w:val="32"/>
        </w:rPr>
        <w:t xml:space="preserve">Église et pour </w:t>
      </w:r>
      <w:r w:rsidR="00950911">
        <w:rPr>
          <w:color w:val="000000" w:themeColor="text1"/>
          <w:sz w:val="32"/>
          <w:szCs w:val="32"/>
        </w:rPr>
        <w:t>que ceux qui sont appelés, osent répondre à l’invitation du Seigneur. R/</w:t>
      </w:r>
    </w:p>
    <w:p w14:paraId="0E63D9D2" w14:textId="6B81B5B1" w:rsidR="000401AE" w:rsidRPr="00A028CC" w:rsidRDefault="000401AE" w:rsidP="00092449">
      <w:pPr>
        <w:spacing w:after="0" w:line="240" w:lineRule="auto"/>
        <w:ind w:left="720"/>
        <w:jc w:val="both"/>
        <w:rPr>
          <w:color w:val="808080" w:themeColor="background1" w:themeShade="80"/>
          <w:sz w:val="20"/>
          <w:szCs w:val="20"/>
        </w:rPr>
      </w:pPr>
    </w:p>
    <w:p w14:paraId="6907241C" w14:textId="77777777" w:rsidR="00C658B1" w:rsidRPr="007D3024" w:rsidRDefault="00C658B1" w:rsidP="00C658B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14:paraId="63C3CA95" w14:textId="65B9785F" w:rsidR="00C658B1" w:rsidRPr="00A74F39" w:rsidRDefault="00A74F39" w:rsidP="00C658B1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R/</w:t>
      </w:r>
      <w:r>
        <w:rPr>
          <w:b/>
          <w:bCs/>
          <w:sz w:val="32"/>
          <w:szCs w:val="32"/>
        </w:rPr>
        <w:tab/>
      </w:r>
      <w:r w:rsidR="00FD4832">
        <w:rPr>
          <w:b/>
          <w:bCs/>
          <w:sz w:val="32"/>
          <w:szCs w:val="32"/>
        </w:rPr>
        <w:t>Sûrs de ton amour et forts de notre foi, Seigneur, nous te prions.</w:t>
      </w:r>
    </w:p>
    <w:p w14:paraId="57D6A2ED" w14:textId="61B33BD3" w:rsidR="0040164D" w:rsidRDefault="0040164D" w:rsidP="00EA6B0F">
      <w:pPr>
        <w:spacing w:after="0" w:line="240" w:lineRule="auto"/>
        <w:jc w:val="both"/>
        <w:rPr>
          <w:b/>
          <w:bCs/>
          <w:color w:val="808080" w:themeColor="background1" w:themeShade="80"/>
          <w:sz w:val="20"/>
          <w:szCs w:val="20"/>
        </w:rPr>
      </w:pPr>
    </w:p>
    <w:p w14:paraId="563C9B5D" w14:textId="20F32224" w:rsidR="00EA6B0F" w:rsidRDefault="00024A4F" w:rsidP="00024A4F">
      <w:pPr>
        <w:pStyle w:val="Paragraphedeliste"/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Jésus dit : « Avancez au large et jetez vos filets pour la pêche. »</w:t>
      </w:r>
    </w:p>
    <w:p w14:paraId="050F06A4" w14:textId="3D75D206" w:rsidR="00A028CC" w:rsidRPr="002718BD" w:rsidRDefault="002718BD" w:rsidP="00024A4F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barque de Pierre, notre </w:t>
      </w:r>
      <w:r w:rsidR="008B49A4">
        <w:rPr>
          <w:sz w:val="32"/>
          <w:szCs w:val="32"/>
        </w:rPr>
        <w:t xml:space="preserve">Église, est </w:t>
      </w:r>
      <w:r w:rsidR="00F36C1A">
        <w:rPr>
          <w:sz w:val="32"/>
          <w:szCs w:val="32"/>
        </w:rPr>
        <w:t>actuellement secouée p</w:t>
      </w:r>
      <w:r w:rsidR="0025368D">
        <w:rPr>
          <w:sz w:val="32"/>
          <w:szCs w:val="32"/>
        </w:rPr>
        <w:t xml:space="preserve">ar </w:t>
      </w:r>
      <w:r w:rsidR="00F36C1A">
        <w:rPr>
          <w:sz w:val="32"/>
          <w:szCs w:val="32"/>
        </w:rPr>
        <w:t>de graves tempêtes</w:t>
      </w:r>
      <w:r w:rsidR="003C1F61">
        <w:rPr>
          <w:sz w:val="32"/>
          <w:szCs w:val="32"/>
        </w:rPr>
        <w:t>.  Prions pour qu’elle sorte de ses épreuves plus belle e</w:t>
      </w:r>
      <w:r w:rsidR="00CA14AB">
        <w:rPr>
          <w:sz w:val="32"/>
          <w:szCs w:val="32"/>
        </w:rPr>
        <w:t>t plus forte pour annoncer l’</w:t>
      </w:r>
      <w:r w:rsidR="0025368D">
        <w:rPr>
          <w:sz w:val="32"/>
          <w:szCs w:val="32"/>
        </w:rPr>
        <w:t>Évangile</w:t>
      </w:r>
      <w:r w:rsidR="00CA14AB">
        <w:rPr>
          <w:sz w:val="32"/>
          <w:szCs w:val="32"/>
        </w:rPr>
        <w:t>.</w:t>
      </w:r>
      <w:r w:rsidR="0025368D">
        <w:rPr>
          <w:sz w:val="32"/>
          <w:szCs w:val="32"/>
        </w:rPr>
        <w:t xml:space="preserve"> R/</w:t>
      </w:r>
    </w:p>
    <w:p w14:paraId="1944A6C6" w14:textId="77777777" w:rsidR="00D62F29" w:rsidRPr="00D62F29" w:rsidRDefault="00D62F29" w:rsidP="00024A4F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51CCD508" w14:textId="41F14162" w:rsidR="00053608" w:rsidRDefault="00734D99" w:rsidP="00074C8F">
      <w:pPr>
        <w:spacing w:after="0" w:line="240" w:lineRule="auto"/>
        <w:ind w:left="708" w:firstLine="2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 Ils capturèrent une telle quantité de poissons que leurs filets allaient se déchirer. »</w:t>
      </w:r>
    </w:p>
    <w:p w14:paraId="14CB16AD" w14:textId="094E187A" w:rsidR="000D0364" w:rsidRDefault="00886EB0" w:rsidP="001B44D9">
      <w:pPr>
        <w:spacing w:after="0" w:line="240" w:lineRule="auto"/>
        <w:ind w:left="708" w:firstLine="2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Prions pour tous ceux qui, </w:t>
      </w: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 le monde et autour de n</w:t>
      </w:r>
      <w:r w:rsidR="00F51056">
        <w:rPr>
          <w:sz w:val="32"/>
          <w:szCs w:val="32"/>
        </w:rPr>
        <w:t xml:space="preserve">ous, produisent, distribuent et </w:t>
      </w:r>
      <w:r w:rsidR="003E7647">
        <w:rPr>
          <w:sz w:val="32"/>
          <w:szCs w:val="32"/>
        </w:rPr>
        <w:t>doivent assurer la juste répartition des biens alimentaires</w:t>
      </w:r>
      <w:r w:rsidR="001B44D9">
        <w:rPr>
          <w:sz w:val="32"/>
          <w:szCs w:val="32"/>
        </w:rPr>
        <w:t>, en particulier vers ceux qui souffrent de la faim. R</w:t>
      </w:r>
      <w:r w:rsidR="009F5646">
        <w:rPr>
          <w:sz w:val="32"/>
          <w:szCs w:val="32"/>
        </w:rPr>
        <w:t>/</w:t>
      </w:r>
    </w:p>
    <w:p w14:paraId="64709C44" w14:textId="77777777" w:rsidR="009F5646" w:rsidRDefault="009F5646" w:rsidP="001B44D9">
      <w:pPr>
        <w:spacing w:after="0" w:line="240" w:lineRule="auto"/>
        <w:ind w:left="708" w:firstLine="2"/>
        <w:jc w:val="both"/>
        <w:rPr>
          <w:sz w:val="20"/>
          <w:szCs w:val="20"/>
        </w:rPr>
      </w:pPr>
    </w:p>
    <w:p w14:paraId="616D9ED2" w14:textId="42125B4E" w:rsidR="00C90CA1" w:rsidRDefault="00C90CA1" w:rsidP="001B44D9">
      <w:pPr>
        <w:spacing w:after="0" w:line="240" w:lineRule="auto"/>
        <w:ind w:left="708" w:firstLine="2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Le vendredi 11 février, fête de Notre Dame de Lourdes, est la journée mondiale</w:t>
      </w:r>
      <w:r w:rsidR="0019730D">
        <w:rPr>
          <w:i/>
          <w:iCs/>
          <w:sz w:val="32"/>
          <w:szCs w:val="32"/>
        </w:rPr>
        <w:t xml:space="preserve"> des malades.</w:t>
      </w:r>
    </w:p>
    <w:p w14:paraId="670FC7AD" w14:textId="173CFAF8" w:rsidR="0019730D" w:rsidRPr="0019730D" w:rsidRDefault="0019730D" w:rsidP="001B44D9">
      <w:pPr>
        <w:spacing w:after="0" w:line="240" w:lineRule="auto"/>
        <w:ind w:left="708" w:firstLine="2"/>
        <w:jc w:val="both"/>
        <w:rPr>
          <w:sz w:val="32"/>
          <w:szCs w:val="32"/>
        </w:rPr>
      </w:pPr>
      <w:r>
        <w:rPr>
          <w:sz w:val="32"/>
          <w:szCs w:val="32"/>
        </w:rPr>
        <w:t>Prions pour tous ceux qui sont en souffrance</w:t>
      </w:r>
      <w:r w:rsidR="00156F4C">
        <w:rPr>
          <w:sz w:val="32"/>
          <w:szCs w:val="32"/>
        </w:rPr>
        <w:t>, notamment dans le contexte sanitaire actuel, et pour tous ceux</w:t>
      </w:r>
      <w:r w:rsidR="009C5F4D">
        <w:rPr>
          <w:sz w:val="32"/>
          <w:szCs w:val="32"/>
        </w:rPr>
        <w:t>, professionnels ou proches, qui leur viennent en aide. R/</w:t>
      </w:r>
    </w:p>
    <w:p w14:paraId="6AA0C2D5" w14:textId="77777777" w:rsidR="009F5646" w:rsidRDefault="009F5646" w:rsidP="001B44D9">
      <w:pPr>
        <w:spacing w:after="0" w:line="240" w:lineRule="auto"/>
        <w:ind w:left="708" w:firstLine="2"/>
        <w:jc w:val="both"/>
        <w:rPr>
          <w:sz w:val="32"/>
          <w:szCs w:val="32"/>
        </w:rPr>
      </w:pPr>
    </w:p>
    <w:p w14:paraId="0807C25B" w14:textId="359D3634" w:rsidR="007C2F81" w:rsidRDefault="00CC2C8B" w:rsidP="008952F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Au-delà de nos faiblesses</w:t>
      </w:r>
      <w:r w:rsidR="00907DC1">
        <w:rPr>
          <w:i/>
          <w:iCs/>
          <w:sz w:val="32"/>
          <w:szCs w:val="32"/>
        </w:rPr>
        <w:t xml:space="preserve"> Dieu notre Père, tu nous donnes ton amour. Fa</w:t>
      </w:r>
      <w:r w:rsidR="0001797C">
        <w:rPr>
          <w:i/>
          <w:iCs/>
          <w:sz w:val="32"/>
          <w:szCs w:val="32"/>
        </w:rPr>
        <w:t xml:space="preserve">is </w:t>
      </w:r>
      <w:r w:rsidR="00907DC1">
        <w:rPr>
          <w:i/>
          <w:iCs/>
          <w:sz w:val="32"/>
          <w:szCs w:val="32"/>
        </w:rPr>
        <w:t>que ta gr</w:t>
      </w:r>
      <w:r w:rsidR="0001797C">
        <w:rPr>
          <w:i/>
          <w:iCs/>
          <w:sz w:val="32"/>
          <w:szCs w:val="32"/>
        </w:rPr>
        <w:t xml:space="preserve">âce porte du fruit </w:t>
      </w:r>
      <w:r w:rsidR="00557E35">
        <w:rPr>
          <w:i/>
          <w:iCs/>
          <w:sz w:val="32"/>
          <w:szCs w:val="32"/>
        </w:rPr>
        <w:t xml:space="preserve">auprès des plus pauvres et de tous ceux qui s’estiment </w:t>
      </w:r>
      <w:r w:rsidR="000B6753">
        <w:rPr>
          <w:i/>
          <w:iCs/>
          <w:sz w:val="32"/>
          <w:szCs w:val="32"/>
        </w:rPr>
        <w:t xml:space="preserve">indignes de ta miséricorde. Par Jésus, le Christ, notre Seigneur. </w:t>
      </w:r>
      <w:r w:rsidR="00080732">
        <w:rPr>
          <w:b/>
          <w:bCs/>
          <w:sz w:val="32"/>
          <w:szCs w:val="32"/>
        </w:rPr>
        <w:t>– Amen.</w:t>
      </w:r>
    </w:p>
    <w:p w14:paraId="173527D3" w14:textId="77777777" w:rsidR="003F59FA" w:rsidRDefault="003F59FA" w:rsidP="008952F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AF0F6CE" w14:textId="77777777" w:rsidR="00B02E78" w:rsidRDefault="00B02E78" w:rsidP="00E778EA">
      <w:pPr>
        <w:spacing w:after="0" w:line="240" w:lineRule="auto"/>
        <w:rPr>
          <w:b/>
          <w:bCs/>
          <w:sz w:val="32"/>
          <w:szCs w:val="32"/>
        </w:rPr>
      </w:pPr>
    </w:p>
    <w:p w14:paraId="302AAC96" w14:textId="3852E285" w:rsidR="0034700C" w:rsidRDefault="004B3568" w:rsidP="00105962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6A665ACF" w14:textId="6E740574" w:rsidR="00124123" w:rsidRDefault="00124123" w:rsidP="00105962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 xml:space="preserve">Tenons en éveil  </w:t>
      </w:r>
      <w:r w:rsidR="00B7317C">
        <w:rPr>
          <w:b/>
          <w:bCs/>
          <w:color w:val="808080" w:themeColor="background1" w:themeShade="80"/>
          <w:sz w:val="28"/>
          <w:szCs w:val="28"/>
        </w:rPr>
        <w:t>C243-1</w:t>
      </w:r>
    </w:p>
    <w:p w14:paraId="07A20EC2" w14:textId="77777777" w:rsidR="002B058C" w:rsidRPr="005C32E0" w:rsidRDefault="002B058C" w:rsidP="00105962">
      <w:pPr>
        <w:spacing w:after="0" w:line="240" w:lineRule="auto"/>
        <w:rPr>
          <w:b/>
          <w:bCs/>
          <w:color w:val="808080" w:themeColor="background1" w:themeShade="80"/>
          <w:sz w:val="18"/>
          <w:szCs w:val="18"/>
        </w:rPr>
      </w:pPr>
    </w:p>
    <w:p w14:paraId="4270E2D4" w14:textId="4816CA3E" w:rsidR="002B058C" w:rsidRDefault="00A90927" w:rsidP="00443466">
      <w:pPr>
        <w:pStyle w:val="Paragraphedeliste"/>
        <w:spacing w:after="0" w:line="240" w:lineRule="auto"/>
        <w:ind w:firstLine="324"/>
        <w:jc w:val="both"/>
        <w:rPr>
          <w:sz w:val="28"/>
          <w:szCs w:val="28"/>
        </w:rPr>
      </w:pPr>
      <w:r>
        <w:rPr>
          <w:sz w:val="28"/>
          <w:szCs w:val="28"/>
        </w:rPr>
        <w:t>Notre Dieu fait toujou</w:t>
      </w:r>
      <w:r w:rsidR="00C6518E">
        <w:rPr>
          <w:sz w:val="28"/>
          <w:szCs w:val="28"/>
        </w:rPr>
        <w:t>rs ce qui est bien pour l’homme,</w:t>
      </w:r>
    </w:p>
    <w:p w14:paraId="4A9B9982" w14:textId="7C432E02" w:rsidR="00584C90" w:rsidRDefault="002A7432" w:rsidP="006C337D">
      <w:pPr>
        <w:spacing w:after="0" w:line="240" w:lineRule="auto"/>
        <w:ind w:left="708" w:firstLine="3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Alléluia</w:t>
      </w:r>
      <w:r w:rsidR="00584C90">
        <w:rPr>
          <w:b/>
          <w:bCs/>
          <w:sz w:val="28"/>
          <w:szCs w:val="28"/>
        </w:rPr>
        <w:t>, bénissons-le !</w:t>
      </w:r>
    </w:p>
    <w:p w14:paraId="74F60179" w14:textId="4A264A6D" w:rsidR="00584C90" w:rsidRDefault="002A7432" w:rsidP="006C337D">
      <w:pPr>
        <w:spacing w:after="0" w:line="240" w:lineRule="auto"/>
        <w:ind w:left="708" w:firstLine="336"/>
        <w:jc w:val="both"/>
        <w:rPr>
          <w:sz w:val="28"/>
          <w:szCs w:val="28"/>
        </w:rPr>
      </w:pPr>
      <w:r>
        <w:rPr>
          <w:sz w:val="28"/>
          <w:szCs w:val="28"/>
        </w:rPr>
        <w:t>Il engendre le cor</w:t>
      </w:r>
      <w:r w:rsidR="00603CC0">
        <w:rPr>
          <w:sz w:val="28"/>
          <w:szCs w:val="28"/>
        </w:rPr>
        <w:t>ps des enfants de sa grâce,</w:t>
      </w:r>
    </w:p>
    <w:p w14:paraId="7B6C927A" w14:textId="044DFEE7" w:rsidR="00603CC0" w:rsidRDefault="00603CC0" w:rsidP="00584C90">
      <w:pPr>
        <w:spacing w:after="0" w:line="240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Alléluia, bénissons-le !</w:t>
      </w:r>
    </w:p>
    <w:p w14:paraId="5C524B00" w14:textId="0D7CE4DA" w:rsidR="004833D6" w:rsidRDefault="004833D6" w:rsidP="00584C90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Pour lui rendre l’amour dont il aime le monde,</w:t>
      </w:r>
      <w:r w:rsidR="0068249F">
        <w:rPr>
          <w:sz w:val="28"/>
          <w:szCs w:val="28"/>
        </w:rPr>
        <w:t xml:space="preserve"> R/</w:t>
      </w:r>
    </w:p>
    <w:p w14:paraId="033B2B6B" w14:textId="77777777" w:rsidR="00410181" w:rsidRPr="00DC7768" w:rsidRDefault="00410181" w:rsidP="00410181">
      <w:pPr>
        <w:spacing w:after="0" w:line="240" w:lineRule="auto"/>
        <w:jc w:val="both"/>
        <w:rPr>
          <w:sz w:val="16"/>
          <w:szCs w:val="16"/>
        </w:rPr>
      </w:pPr>
    </w:p>
    <w:p w14:paraId="04FC9EA4" w14:textId="5EC36587" w:rsidR="00410181" w:rsidRDefault="00410181" w:rsidP="0041018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R/</w:t>
      </w:r>
      <w:r>
        <w:rPr>
          <w:b/>
          <w:bCs/>
          <w:sz w:val="28"/>
          <w:szCs w:val="28"/>
        </w:rPr>
        <w:tab/>
      </w:r>
      <w:r w:rsidR="00094CE8">
        <w:rPr>
          <w:b/>
          <w:bCs/>
          <w:sz w:val="28"/>
          <w:szCs w:val="28"/>
        </w:rPr>
        <w:t>Tenons</w:t>
      </w:r>
      <w:r>
        <w:rPr>
          <w:b/>
          <w:bCs/>
          <w:sz w:val="28"/>
          <w:szCs w:val="28"/>
        </w:rPr>
        <w:t xml:space="preserve"> en éveil la mémoire du Seigneur</w:t>
      </w:r>
      <w:r w:rsidR="00094CE8">
        <w:rPr>
          <w:b/>
          <w:bCs/>
          <w:sz w:val="28"/>
          <w:szCs w:val="28"/>
        </w:rPr>
        <w:t> :</w:t>
      </w:r>
    </w:p>
    <w:p w14:paraId="7BFDCCE0" w14:textId="3D2D2332" w:rsidR="005E25A8" w:rsidRDefault="00094CE8" w:rsidP="0041018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5691B">
        <w:rPr>
          <w:b/>
          <w:bCs/>
          <w:sz w:val="28"/>
          <w:szCs w:val="28"/>
        </w:rPr>
        <w:t>Gardons au cœur le souvenir de ses merveilles !</w:t>
      </w:r>
    </w:p>
    <w:p w14:paraId="59B948B0" w14:textId="77777777" w:rsidR="00486988" w:rsidRPr="00415611" w:rsidRDefault="00486988" w:rsidP="003A78CE">
      <w:pPr>
        <w:pStyle w:val="Paragraphedeliste"/>
        <w:spacing w:after="0" w:line="240" w:lineRule="auto"/>
        <w:jc w:val="right"/>
        <w:rPr>
          <w:sz w:val="16"/>
          <w:szCs w:val="16"/>
        </w:rPr>
      </w:pPr>
    </w:p>
    <w:p w14:paraId="4F0AFFD4" w14:textId="2952A248" w:rsidR="005E25A8" w:rsidRDefault="00905239" w:rsidP="00F64F15">
      <w:pPr>
        <w:pStyle w:val="Paragraphedeliste"/>
        <w:spacing w:after="0" w:line="24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Notre Dieu a voulu voir en nous </w:t>
      </w:r>
      <w:r w:rsidR="002D2982">
        <w:rPr>
          <w:sz w:val="28"/>
          <w:szCs w:val="28"/>
        </w:rPr>
        <w:t>son image,</w:t>
      </w:r>
    </w:p>
    <w:p w14:paraId="4570DD14" w14:textId="404E294A" w:rsidR="002D2982" w:rsidRDefault="002D2982" w:rsidP="002D2982">
      <w:pPr>
        <w:pStyle w:val="Paragraphedeliste"/>
        <w:spacing w:after="0" w:line="240" w:lineRule="auto"/>
        <w:ind w:left="10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Alléluia, bénissons-le !</w:t>
      </w:r>
    </w:p>
    <w:p w14:paraId="47B0DC4E" w14:textId="38CC664D" w:rsidR="002D2982" w:rsidRDefault="00074941" w:rsidP="002D2982">
      <w:pPr>
        <w:pStyle w:val="Paragraphedeliste"/>
        <w:spacing w:after="0"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Sa tendresse</w:t>
      </w:r>
      <w:r>
        <w:rPr>
          <w:b/>
          <w:bCs/>
          <w:sz w:val="28"/>
          <w:szCs w:val="28"/>
        </w:rPr>
        <w:t xml:space="preserve"> </w:t>
      </w:r>
      <w:r w:rsidR="00A41402">
        <w:rPr>
          <w:sz w:val="28"/>
          <w:szCs w:val="28"/>
        </w:rPr>
        <w:t>nous dit de rechercher sa face,</w:t>
      </w:r>
    </w:p>
    <w:p w14:paraId="380AD537" w14:textId="77777777" w:rsidR="00EC57A9" w:rsidRDefault="00EC57A9" w:rsidP="002D2982">
      <w:pPr>
        <w:pStyle w:val="Paragraphedeliste"/>
        <w:spacing w:after="0" w:line="240" w:lineRule="auto"/>
        <w:ind w:left="10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Alléluia</w:t>
      </w:r>
      <w:r w:rsidR="00A4140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bénissons-le !</w:t>
      </w:r>
    </w:p>
    <w:p w14:paraId="2A8435BF" w14:textId="00482CE3" w:rsidR="00A41402" w:rsidRDefault="00EC57A9" w:rsidP="002D2982">
      <w:pPr>
        <w:pStyle w:val="Paragraphedeliste"/>
        <w:spacing w:after="0"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Pour lui rendre la joie dont l’</w:t>
      </w:r>
      <w:r w:rsidR="0068249F">
        <w:rPr>
          <w:sz w:val="28"/>
          <w:szCs w:val="28"/>
        </w:rPr>
        <w:t>Église</w:t>
      </w:r>
      <w:r>
        <w:rPr>
          <w:sz w:val="28"/>
          <w:szCs w:val="28"/>
        </w:rPr>
        <w:t xml:space="preserve"> est heureuse,</w:t>
      </w:r>
      <w:r w:rsidR="00A41402">
        <w:rPr>
          <w:b/>
          <w:bCs/>
          <w:sz w:val="28"/>
          <w:szCs w:val="28"/>
        </w:rPr>
        <w:t xml:space="preserve"> </w:t>
      </w:r>
      <w:r w:rsidR="0068249F">
        <w:rPr>
          <w:b/>
          <w:bCs/>
          <w:sz w:val="28"/>
          <w:szCs w:val="28"/>
        </w:rPr>
        <w:t xml:space="preserve"> </w:t>
      </w:r>
      <w:r w:rsidR="00DC7768">
        <w:rPr>
          <w:sz w:val="28"/>
          <w:szCs w:val="28"/>
        </w:rPr>
        <w:t>R/</w:t>
      </w:r>
    </w:p>
    <w:p w14:paraId="4ACAE0A1" w14:textId="77777777" w:rsidR="00415611" w:rsidRPr="00415611" w:rsidRDefault="00415611" w:rsidP="00443466">
      <w:pPr>
        <w:spacing w:after="0" w:line="240" w:lineRule="auto"/>
        <w:jc w:val="both"/>
        <w:rPr>
          <w:sz w:val="16"/>
          <w:szCs w:val="16"/>
        </w:rPr>
      </w:pPr>
    </w:p>
    <w:p w14:paraId="09B34D7F" w14:textId="3E948B3E" w:rsidR="00443466" w:rsidRDefault="00F64F15" w:rsidP="00F64F15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701C">
        <w:rPr>
          <w:sz w:val="28"/>
          <w:szCs w:val="28"/>
        </w:rPr>
        <w:t>Notre Dieu nous choisit pour sa bonne nouvelle,</w:t>
      </w:r>
    </w:p>
    <w:p w14:paraId="3C1A4B57" w14:textId="119ABAE8" w:rsidR="00B7701C" w:rsidRDefault="00B7701C" w:rsidP="00B7701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4125AA">
        <w:rPr>
          <w:b/>
          <w:bCs/>
          <w:sz w:val="28"/>
          <w:szCs w:val="28"/>
        </w:rPr>
        <w:t>Alléluia, bénissons-le !</w:t>
      </w:r>
    </w:p>
    <w:p w14:paraId="5D9D8997" w14:textId="79652CE9" w:rsidR="004125AA" w:rsidRDefault="004125AA" w:rsidP="00B7701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>
        <w:rPr>
          <w:sz w:val="28"/>
          <w:szCs w:val="28"/>
        </w:rPr>
        <w:t>Il suscite partout des énergies nouvelles,</w:t>
      </w:r>
      <w:r w:rsidR="008C3E3C">
        <w:rPr>
          <w:sz w:val="28"/>
          <w:szCs w:val="28"/>
        </w:rPr>
        <w:tab/>
      </w:r>
    </w:p>
    <w:p w14:paraId="6F64F755" w14:textId="718E5754" w:rsidR="008C3E3C" w:rsidRDefault="008C3E3C" w:rsidP="00B7701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Alléluia, bénissons-le</w:t>
      </w:r>
      <w:r w:rsidR="00C84901">
        <w:rPr>
          <w:b/>
          <w:bCs/>
          <w:sz w:val="28"/>
          <w:szCs w:val="28"/>
        </w:rPr>
        <w:t> !</w:t>
      </w:r>
    </w:p>
    <w:p w14:paraId="672B37CC" w14:textId="4A272E22" w:rsidR="00C84901" w:rsidRDefault="00C84901" w:rsidP="00B7701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Pour lui rendre </w:t>
      </w:r>
      <w:r w:rsidR="005C32E0">
        <w:rPr>
          <w:sz w:val="28"/>
          <w:szCs w:val="28"/>
        </w:rPr>
        <w:t>la vie qu’il nous donne à mains pleines,  R/</w:t>
      </w:r>
    </w:p>
    <w:p w14:paraId="08AB29B0" w14:textId="77777777" w:rsidR="001D25D7" w:rsidRDefault="001D25D7" w:rsidP="00B7701C">
      <w:pPr>
        <w:spacing w:after="0" w:line="240" w:lineRule="auto"/>
        <w:jc w:val="both"/>
        <w:rPr>
          <w:sz w:val="28"/>
          <w:szCs w:val="28"/>
        </w:rPr>
      </w:pPr>
    </w:p>
    <w:p w14:paraId="33B03581" w14:textId="77777777" w:rsidR="00162DE7" w:rsidRDefault="000A5C3B" w:rsidP="00B7701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ENVOI</w:t>
      </w:r>
      <w:r>
        <w:rPr>
          <w:b/>
          <w:bCs/>
          <w:color w:val="808080" w:themeColor="background1" w:themeShade="80"/>
          <w:sz w:val="28"/>
          <w:szCs w:val="28"/>
        </w:rPr>
        <w:tab/>
      </w:r>
    </w:p>
    <w:p w14:paraId="0869C4F1" w14:textId="62BD5633" w:rsidR="001D25D7" w:rsidRDefault="004C1C9C" w:rsidP="00B7701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Nous te saluons, ô toi</w:t>
      </w:r>
      <w:r w:rsidR="0089272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207741">
        <w:rPr>
          <w:b/>
          <w:bCs/>
          <w:sz w:val="28"/>
          <w:szCs w:val="28"/>
        </w:rPr>
        <w:t>Notre</w:t>
      </w:r>
      <w:r>
        <w:rPr>
          <w:b/>
          <w:bCs/>
          <w:sz w:val="28"/>
          <w:szCs w:val="28"/>
        </w:rPr>
        <w:t xml:space="preserve"> Dame, </w:t>
      </w:r>
      <w:r w:rsidR="00162DE7">
        <w:rPr>
          <w:b/>
          <w:bCs/>
          <w:sz w:val="28"/>
          <w:szCs w:val="28"/>
        </w:rPr>
        <w:t>Vierge Sainte que drape le soleil</w:t>
      </w:r>
      <w:r w:rsidR="00A9547F">
        <w:rPr>
          <w:b/>
          <w:bCs/>
          <w:sz w:val="28"/>
          <w:szCs w:val="28"/>
        </w:rPr>
        <w:t>,</w:t>
      </w:r>
    </w:p>
    <w:p w14:paraId="754D54FB" w14:textId="63F1C97D" w:rsidR="00A9547F" w:rsidRDefault="00BC0B2C" w:rsidP="00B7701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Couronnée</w:t>
      </w:r>
      <w:r w:rsidR="00A9547F">
        <w:rPr>
          <w:b/>
          <w:bCs/>
          <w:sz w:val="28"/>
          <w:szCs w:val="28"/>
        </w:rPr>
        <w:t xml:space="preserve"> d’étoiles, la lune est sous tes pas</w:t>
      </w:r>
      <w:r>
        <w:rPr>
          <w:b/>
          <w:bCs/>
          <w:sz w:val="28"/>
          <w:szCs w:val="28"/>
        </w:rPr>
        <w:t>, en toi</w:t>
      </w:r>
      <w:r w:rsidR="00E77BB6">
        <w:rPr>
          <w:b/>
          <w:bCs/>
          <w:sz w:val="28"/>
          <w:szCs w:val="28"/>
        </w:rPr>
        <w:t xml:space="preserve"> nous est donnée</w:t>
      </w:r>
    </w:p>
    <w:p w14:paraId="18DAA48D" w14:textId="031754ED" w:rsidR="00E77BB6" w:rsidRDefault="00E77BB6" w:rsidP="00B7701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L’aurore du </w:t>
      </w:r>
      <w:r w:rsidR="00047DAA">
        <w:rPr>
          <w:b/>
          <w:bCs/>
          <w:sz w:val="28"/>
          <w:szCs w:val="28"/>
        </w:rPr>
        <w:t>Salut.</w:t>
      </w:r>
    </w:p>
    <w:p w14:paraId="0BA3BA78" w14:textId="37C33D51" w:rsidR="00A10981" w:rsidRDefault="00A10981" w:rsidP="00B7701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259D">
        <w:rPr>
          <w:sz w:val="28"/>
          <w:szCs w:val="28"/>
        </w:rPr>
        <w:t xml:space="preserve">Marie, Eve nouvelle </w:t>
      </w:r>
      <w:r w:rsidR="00522868">
        <w:rPr>
          <w:sz w:val="28"/>
          <w:szCs w:val="28"/>
        </w:rPr>
        <w:t>et joie de ton Seigneur,</w:t>
      </w:r>
    </w:p>
    <w:p w14:paraId="199F3E46" w14:textId="5A2139E1" w:rsidR="00522868" w:rsidRDefault="00522868" w:rsidP="00B770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Tu as donné naissance </w:t>
      </w:r>
      <w:r w:rsidR="00F35C8A">
        <w:rPr>
          <w:sz w:val="28"/>
          <w:szCs w:val="28"/>
        </w:rPr>
        <w:t>à Jésus, le Sauveur.</w:t>
      </w:r>
    </w:p>
    <w:p w14:paraId="380BDE70" w14:textId="246A115C" w:rsidR="00F35C8A" w:rsidRDefault="00F35C8A" w:rsidP="00B770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Par toi nous sont ouvertes les portes du jardin</w:t>
      </w:r>
      <w:r w:rsidR="00C932B6">
        <w:rPr>
          <w:sz w:val="28"/>
          <w:szCs w:val="28"/>
        </w:rPr>
        <w:t>.</w:t>
      </w:r>
    </w:p>
    <w:p w14:paraId="7ADC0241" w14:textId="2C031C07" w:rsidR="00C932B6" w:rsidRDefault="00C932B6" w:rsidP="00B770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Guide-nous en chemin, Etoile du matin.</w:t>
      </w:r>
    </w:p>
    <w:p w14:paraId="58C52742" w14:textId="77777777" w:rsidR="003F59FA" w:rsidRDefault="003F59FA" w:rsidP="00B7701C">
      <w:pPr>
        <w:spacing w:after="0" w:line="240" w:lineRule="auto"/>
        <w:jc w:val="both"/>
        <w:rPr>
          <w:sz w:val="28"/>
          <w:szCs w:val="28"/>
        </w:rPr>
      </w:pPr>
    </w:p>
    <w:p w14:paraId="1E800644" w14:textId="77777777" w:rsidR="003F59FA" w:rsidRDefault="003F59FA" w:rsidP="00B7701C">
      <w:pPr>
        <w:spacing w:after="0" w:line="240" w:lineRule="auto"/>
        <w:jc w:val="both"/>
        <w:rPr>
          <w:sz w:val="28"/>
          <w:szCs w:val="28"/>
        </w:rPr>
      </w:pPr>
    </w:p>
    <w:p w14:paraId="307D18C6" w14:textId="77777777" w:rsidR="003F59FA" w:rsidRDefault="003F59FA" w:rsidP="00B7701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0E695EAB" w14:textId="77777777" w:rsidR="00B6714F" w:rsidRDefault="00B6714F" w:rsidP="00B7701C">
      <w:pPr>
        <w:spacing w:after="0" w:line="240" w:lineRule="auto"/>
        <w:jc w:val="both"/>
        <w:rPr>
          <w:sz w:val="28"/>
          <w:szCs w:val="28"/>
        </w:rPr>
      </w:pPr>
    </w:p>
    <w:p w14:paraId="65299843" w14:textId="62A35EEE" w:rsidR="00B6714F" w:rsidRDefault="004169CD" w:rsidP="00B7701C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Suivre le </w:t>
      </w:r>
    </w:p>
    <w:p w14:paraId="6206461B" w14:textId="3B883CE9" w:rsidR="004169CD" w:rsidRPr="002556B4" w:rsidRDefault="002556B4" w:rsidP="00B7701C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r>
        <w:rPr>
          <w:rFonts w:ascii="Bernard MT Condensed" w:hAnsi="Bernard MT Condensed"/>
          <w:color w:val="A6A6A6" w:themeColor="background1" w:themeShade="A6"/>
          <w:sz w:val="72"/>
          <w:szCs w:val="72"/>
        </w:rPr>
        <w:t>Sauveur</w:t>
      </w:r>
    </w:p>
    <w:p w14:paraId="3E99DAC8" w14:textId="6592EB7F" w:rsidR="004169CD" w:rsidRDefault="00FD60AB" w:rsidP="00B7701C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c’est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avoir part au salut</w:t>
      </w:r>
      <w:r w:rsidR="00037264">
        <w:rPr>
          <w:rFonts w:ascii="Bernard MT Condensed" w:hAnsi="Bernard MT Condensed"/>
          <w:sz w:val="36"/>
          <w:szCs w:val="36"/>
        </w:rPr>
        <w:t> ;</w:t>
      </w:r>
    </w:p>
    <w:p w14:paraId="15DBC601" w14:textId="3D1B8034" w:rsidR="006E74B8" w:rsidRDefault="006E74B8" w:rsidP="00B7701C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comme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suivre la lumière</w:t>
      </w:r>
    </w:p>
    <w:p w14:paraId="469713F4" w14:textId="34AE2E49" w:rsidR="006E74B8" w:rsidRDefault="006E74B8" w:rsidP="00B7701C">
      <w:pPr>
        <w:spacing w:after="0" w:line="240" w:lineRule="auto"/>
        <w:jc w:val="both"/>
        <w:rPr>
          <w:rFonts w:ascii="Bernard MT Condensed" w:hAnsi="Bernard MT Condensed"/>
          <w:sz w:val="28"/>
          <w:szCs w:val="28"/>
        </w:rPr>
      </w:pPr>
      <w:proofErr w:type="gramStart"/>
      <w:r>
        <w:rPr>
          <w:rFonts w:ascii="Bernard MT Condensed" w:hAnsi="Bernard MT Condensed"/>
          <w:sz w:val="36"/>
          <w:szCs w:val="36"/>
        </w:rPr>
        <w:t>c’est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avoir part </w:t>
      </w:r>
      <w:r w:rsidR="002556B4">
        <w:rPr>
          <w:rFonts w:ascii="Bernard MT Condensed" w:hAnsi="Bernard MT Condensed"/>
          <w:sz w:val="36"/>
          <w:szCs w:val="36"/>
        </w:rPr>
        <w:t>à la lumière.</w:t>
      </w:r>
    </w:p>
    <w:p w14:paraId="02B2A6FA" w14:textId="71C68017" w:rsidR="00074941" w:rsidRPr="003F59FA" w:rsidRDefault="006748B4" w:rsidP="002D2982">
      <w:pPr>
        <w:pStyle w:val="Paragraphedeliste"/>
        <w:numPr>
          <w:ilvl w:val="0"/>
          <w:numId w:val="8"/>
        </w:numPr>
        <w:spacing w:after="0" w:line="240" w:lineRule="auto"/>
        <w:ind w:left="1068"/>
        <w:jc w:val="both"/>
        <w:rPr>
          <w:b/>
          <w:bCs/>
          <w:sz w:val="28"/>
          <w:szCs w:val="28"/>
        </w:rPr>
      </w:pPr>
      <w:r w:rsidRPr="003F59FA">
        <w:rPr>
          <w:rFonts w:cstheme="minorHAnsi"/>
          <w:sz w:val="28"/>
          <w:szCs w:val="28"/>
        </w:rPr>
        <w:t>Saint Irénée (II° siècle)</w:t>
      </w:r>
    </w:p>
    <w:p w14:paraId="081AF6A0" w14:textId="77777777" w:rsidR="000A5B2D" w:rsidRPr="00EF04E3" w:rsidRDefault="000A5B2D" w:rsidP="00E778EA">
      <w:pPr>
        <w:spacing w:after="0" w:line="240" w:lineRule="auto"/>
        <w:rPr>
          <w:sz w:val="32"/>
          <w:szCs w:val="32"/>
        </w:rPr>
      </w:pPr>
    </w:p>
    <w:sectPr w:rsidR="000A5B2D" w:rsidRPr="00EF04E3" w:rsidSect="003F59F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AE7"/>
    <w:multiLevelType w:val="hybridMultilevel"/>
    <w:tmpl w:val="E8080F78"/>
    <w:lvl w:ilvl="0" w:tplc="78664FE8">
      <w:start w:val="1"/>
      <w:numFmt w:val="decimal"/>
      <w:lvlText w:val="%1."/>
      <w:lvlJc w:val="left"/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97A93"/>
    <w:multiLevelType w:val="hybridMultilevel"/>
    <w:tmpl w:val="049ADB0A"/>
    <w:lvl w:ilvl="0" w:tplc="040C000F">
      <w:start w:val="1"/>
      <w:numFmt w:val="decimal"/>
      <w:lvlText w:val="%1."/>
      <w:lvlJc w:val="left"/>
      <w:pPr>
        <w:ind w:left="72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7E7C"/>
    <w:multiLevelType w:val="hybridMultilevel"/>
    <w:tmpl w:val="558C69CE"/>
    <w:lvl w:ilvl="0" w:tplc="040C000F">
      <w:start w:val="1"/>
      <w:numFmt w:val="decimal"/>
      <w:lvlText w:val="%1."/>
      <w:lvlJc w:val="left"/>
      <w:pPr>
        <w:ind w:left="790" w:hanging="360"/>
      </w:pPr>
    </w:lvl>
    <w:lvl w:ilvl="1" w:tplc="040C0019" w:tentative="1">
      <w:start w:val="1"/>
      <w:numFmt w:val="lowerLetter"/>
      <w:lvlText w:val="%2."/>
      <w:lvlJc w:val="left"/>
      <w:pPr>
        <w:ind w:left="1510" w:hanging="360"/>
      </w:pPr>
    </w:lvl>
    <w:lvl w:ilvl="2" w:tplc="040C001B" w:tentative="1">
      <w:start w:val="1"/>
      <w:numFmt w:val="lowerRoman"/>
      <w:lvlText w:val="%3."/>
      <w:lvlJc w:val="right"/>
      <w:pPr>
        <w:ind w:left="2230" w:hanging="180"/>
      </w:pPr>
    </w:lvl>
    <w:lvl w:ilvl="3" w:tplc="040C000F" w:tentative="1">
      <w:start w:val="1"/>
      <w:numFmt w:val="decimal"/>
      <w:lvlText w:val="%4."/>
      <w:lvlJc w:val="left"/>
      <w:pPr>
        <w:ind w:left="2950" w:hanging="360"/>
      </w:pPr>
    </w:lvl>
    <w:lvl w:ilvl="4" w:tplc="040C0019" w:tentative="1">
      <w:start w:val="1"/>
      <w:numFmt w:val="lowerLetter"/>
      <w:lvlText w:val="%5."/>
      <w:lvlJc w:val="left"/>
      <w:pPr>
        <w:ind w:left="3670" w:hanging="360"/>
      </w:pPr>
    </w:lvl>
    <w:lvl w:ilvl="5" w:tplc="040C001B" w:tentative="1">
      <w:start w:val="1"/>
      <w:numFmt w:val="lowerRoman"/>
      <w:lvlText w:val="%6."/>
      <w:lvlJc w:val="right"/>
      <w:pPr>
        <w:ind w:left="4390" w:hanging="180"/>
      </w:pPr>
    </w:lvl>
    <w:lvl w:ilvl="6" w:tplc="040C000F" w:tentative="1">
      <w:start w:val="1"/>
      <w:numFmt w:val="decimal"/>
      <w:lvlText w:val="%7."/>
      <w:lvlJc w:val="left"/>
      <w:pPr>
        <w:ind w:left="5110" w:hanging="360"/>
      </w:pPr>
    </w:lvl>
    <w:lvl w:ilvl="7" w:tplc="040C0019" w:tentative="1">
      <w:start w:val="1"/>
      <w:numFmt w:val="lowerLetter"/>
      <w:lvlText w:val="%8."/>
      <w:lvlJc w:val="left"/>
      <w:pPr>
        <w:ind w:left="5830" w:hanging="360"/>
      </w:pPr>
    </w:lvl>
    <w:lvl w:ilvl="8" w:tplc="04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44914294"/>
    <w:multiLevelType w:val="hybridMultilevel"/>
    <w:tmpl w:val="B18E2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00CCB"/>
    <w:multiLevelType w:val="hybridMultilevel"/>
    <w:tmpl w:val="7D603400"/>
    <w:lvl w:ilvl="0" w:tplc="78664FE8">
      <w:start w:val="1"/>
      <w:numFmt w:val="decimal"/>
      <w:lvlText w:val="%1."/>
      <w:lvlJc w:val="left"/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C7F6D3A"/>
    <w:multiLevelType w:val="hybridMultilevel"/>
    <w:tmpl w:val="638C54EC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85857"/>
    <w:multiLevelType w:val="hybridMultilevel"/>
    <w:tmpl w:val="A00C83C8"/>
    <w:lvl w:ilvl="0" w:tplc="78664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0450F3"/>
    <w:multiLevelType w:val="hybridMultilevel"/>
    <w:tmpl w:val="699AA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D06"/>
    <w:multiLevelType w:val="hybridMultilevel"/>
    <w:tmpl w:val="B7828DD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65"/>
    <w:rsid w:val="0001797C"/>
    <w:rsid w:val="00024449"/>
    <w:rsid w:val="00024A4F"/>
    <w:rsid w:val="000252EC"/>
    <w:rsid w:val="0003214A"/>
    <w:rsid w:val="00037264"/>
    <w:rsid w:val="000401AE"/>
    <w:rsid w:val="00047DAA"/>
    <w:rsid w:val="00053608"/>
    <w:rsid w:val="00074941"/>
    <w:rsid w:val="00074C8F"/>
    <w:rsid w:val="00080732"/>
    <w:rsid w:val="00092449"/>
    <w:rsid w:val="00094CE8"/>
    <w:rsid w:val="000A5B2D"/>
    <w:rsid w:val="000A5C3B"/>
    <w:rsid w:val="000B6753"/>
    <w:rsid w:val="000C1566"/>
    <w:rsid w:val="000C2F67"/>
    <w:rsid w:val="000D0364"/>
    <w:rsid w:val="000E29F3"/>
    <w:rsid w:val="000E708F"/>
    <w:rsid w:val="00105962"/>
    <w:rsid w:val="00112382"/>
    <w:rsid w:val="00114E99"/>
    <w:rsid w:val="00124123"/>
    <w:rsid w:val="00132C12"/>
    <w:rsid w:val="00140EAD"/>
    <w:rsid w:val="0015621E"/>
    <w:rsid w:val="00156F4C"/>
    <w:rsid w:val="0016210F"/>
    <w:rsid w:val="00162DE7"/>
    <w:rsid w:val="001645E7"/>
    <w:rsid w:val="00165582"/>
    <w:rsid w:val="00173A65"/>
    <w:rsid w:val="001760A1"/>
    <w:rsid w:val="0019730D"/>
    <w:rsid w:val="001A39A7"/>
    <w:rsid w:val="001B44D9"/>
    <w:rsid w:val="001C6EDA"/>
    <w:rsid w:val="001D25D7"/>
    <w:rsid w:val="001F05D3"/>
    <w:rsid w:val="002048FF"/>
    <w:rsid w:val="00207741"/>
    <w:rsid w:val="00220CE9"/>
    <w:rsid w:val="002256C7"/>
    <w:rsid w:val="00234820"/>
    <w:rsid w:val="002472EC"/>
    <w:rsid w:val="0025368D"/>
    <w:rsid w:val="002556B4"/>
    <w:rsid w:val="00266096"/>
    <w:rsid w:val="002718BD"/>
    <w:rsid w:val="002751FE"/>
    <w:rsid w:val="00286313"/>
    <w:rsid w:val="00293BCE"/>
    <w:rsid w:val="002A6098"/>
    <w:rsid w:val="002A7432"/>
    <w:rsid w:val="002B058C"/>
    <w:rsid w:val="002B2D45"/>
    <w:rsid w:val="002D2982"/>
    <w:rsid w:val="003232FF"/>
    <w:rsid w:val="0034700C"/>
    <w:rsid w:val="00364F45"/>
    <w:rsid w:val="0038362B"/>
    <w:rsid w:val="00390BC4"/>
    <w:rsid w:val="003927FD"/>
    <w:rsid w:val="003A069E"/>
    <w:rsid w:val="003A78CE"/>
    <w:rsid w:val="003B2C61"/>
    <w:rsid w:val="003B3073"/>
    <w:rsid w:val="003B5440"/>
    <w:rsid w:val="003C1F61"/>
    <w:rsid w:val="003C3E38"/>
    <w:rsid w:val="003C72AC"/>
    <w:rsid w:val="003E39D9"/>
    <w:rsid w:val="003E7647"/>
    <w:rsid w:val="003F59FA"/>
    <w:rsid w:val="0040164D"/>
    <w:rsid w:val="00410181"/>
    <w:rsid w:val="0041256B"/>
    <w:rsid w:val="004125AA"/>
    <w:rsid w:val="00415611"/>
    <w:rsid w:val="004169CD"/>
    <w:rsid w:val="00443466"/>
    <w:rsid w:val="004833D6"/>
    <w:rsid w:val="00486988"/>
    <w:rsid w:val="004B3568"/>
    <w:rsid w:val="004C1C9C"/>
    <w:rsid w:val="00504BDD"/>
    <w:rsid w:val="00522868"/>
    <w:rsid w:val="00527086"/>
    <w:rsid w:val="0053082B"/>
    <w:rsid w:val="00536CDA"/>
    <w:rsid w:val="00557E35"/>
    <w:rsid w:val="005674BF"/>
    <w:rsid w:val="005710FC"/>
    <w:rsid w:val="005719EC"/>
    <w:rsid w:val="00584C90"/>
    <w:rsid w:val="005A1612"/>
    <w:rsid w:val="005A38B7"/>
    <w:rsid w:val="005B61CA"/>
    <w:rsid w:val="005C32E0"/>
    <w:rsid w:val="005D63EA"/>
    <w:rsid w:val="005E25A8"/>
    <w:rsid w:val="005E2BD3"/>
    <w:rsid w:val="00603CC0"/>
    <w:rsid w:val="00621E66"/>
    <w:rsid w:val="00630583"/>
    <w:rsid w:val="00666B0E"/>
    <w:rsid w:val="006748B4"/>
    <w:rsid w:val="00676A88"/>
    <w:rsid w:val="0068249F"/>
    <w:rsid w:val="00684947"/>
    <w:rsid w:val="0069782D"/>
    <w:rsid w:val="006C337D"/>
    <w:rsid w:val="006C363F"/>
    <w:rsid w:val="006E74B8"/>
    <w:rsid w:val="006F5476"/>
    <w:rsid w:val="00717707"/>
    <w:rsid w:val="00722711"/>
    <w:rsid w:val="00734D99"/>
    <w:rsid w:val="00740468"/>
    <w:rsid w:val="0076321D"/>
    <w:rsid w:val="00783016"/>
    <w:rsid w:val="007B5B63"/>
    <w:rsid w:val="007C2E6A"/>
    <w:rsid w:val="007C2F81"/>
    <w:rsid w:val="007C3DB3"/>
    <w:rsid w:val="007D23CF"/>
    <w:rsid w:val="007D3024"/>
    <w:rsid w:val="007E25FA"/>
    <w:rsid w:val="00844FA4"/>
    <w:rsid w:val="0085248D"/>
    <w:rsid w:val="008718D3"/>
    <w:rsid w:val="0088438E"/>
    <w:rsid w:val="00886EB0"/>
    <w:rsid w:val="00892727"/>
    <w:rsid w:val="008952FD"/>
    <w:rsid w:val="008B49A4"/>
    <w:rsid w:val="008C3E3C"/>
    <w:rsid w:val="008E5DC2"/>
    <w:rsid w:val="00905239"/>
    <w:rsid w:val="00907DC1"/>
    <w:rsid w:val="00950911"/>
    <w:rsid w:val="0096465D"/>
    <w:rsid w:val="00983400"/>
    <w:rsid w:val="009939B0"/>
    <w:rsid w:val="009C5F4D"/>
    <w:rsid w:val="009D480C"/>
    <w:rsid w:val="009E5274"/>
    <w:rsid w:val="009F5646"/>
    <w:rsid w:val="009F62A2"/>
    <w:rsid w:val="00A028CC"/>
    <w:rsid w:val="00A10981"/>
    <w:rsid w:val="00A41402"/>
    <w:rsid w:val="00A4601F"/>
    <w:rsid w:val="00A52313"/>
    <w:rsid w:val="00A74F39"/>
    <w:rsid w:val="00A854F3"/>
    <w:rsid w:val="00A90927"/>
    <w:rsid w:val="00A9278B"/>
    <w:rsid w:val="00A9547F"/>
    <w:rsid w:val="00A972AB"/>
    <w:rsid w:val="00AC58F4"/>
    <w:rsid w:val="00AC7283"/>
    <w:rsid w:val="00B02E78"/>
    <w:rsid w:val="00B039F8"/>
    <w:rsid w:val="00B04655"/>
    <w:rsid w:val="00B1378E"/>
    <w:rsid w:val="00B17E0B"/>
    <w:rsid w:val="00B24AEF"/>
    <w:rsid w:val="00B452D5"/>
    <w:rsid w:val="00B54DDF"/>
    <w:rsid w:val="00B5691B"/>
    <w:rsid w:val="00B620D3"/>
    <w:rsid w:val="00B657A3"/>
    <w:rsid w:val="00B6714F"/>
    <w:rsid w:val="00B7317C"/>
    <w:rsid w:val="00B7701C"/>
    <w:rsid w:val="00B77C5F"/>
    <w:rsid w:val="00B81E42"/>
    <w:rsid w:val="00B93BEE"/>
    <w:rsid w:val="00B9516A"/>
    <w:rsid w:val="00BC0B2C"/>
    <w:rsid w:val="00BF52FF"/>
    <w:rsid w:val="00C4326C"/>
    <w:rsid w:val="00C44604"/>
    <w:rsid w:val="00C44B07"/>
    <w:rsid w:val="00C56F64"/>
    <w:rsid w:val="00C60CEC"/>
    <w:rsid w:val="00C61C67"/>
    <w:rsid w:val="00C6518E"/>
    <w:rsid w:val="00C658B1"/>
    <w:rsid w:val="00C75C75"/>
    <w:rsid w:val="00C76F7B"/>
    <w:rsid w:val="00C84901"/>
    <w:rsid w:val="00C90CA1"/>
    <w:rsid w:val="00C92F53"/>
    <w:rsid w:val="00C932B6"/>
    <w:rsid w:val="00CA14AB"/>
    <w:rsid w:val="00CA473C"/>
    <w:rsid w:val="00CB06E6"/>
    <w:rsid w:val="00CC2C8B"/>
    <w:rsid w:val="00D22915"/>
    <w:rsid w:val="00D62F29"/>
    <w:rsid w:val="00D71820"/>
    <w:rsid w:val="00D7259D"/>
    <w:rsid w:val="00D86937"/>
    <w:rsid w:val="00D96607"/>
    <w:rsid w:val="00DB467C"/>
    <w:rsid w:val="00DC3738"/>
    <w:rsid w:val="00DC43C0"/>
    <w:rsid w:val="00DC7768"/>
    <w:rsid w:val="00DC7E40"/>
    <w:rsid w:val="00DC7E64"/>
    <w:rsid w:val="00E30295"/>
    <w:rsid w:val="00E310F2"/>
    <w:rsid w:val="00E65F23"/>
    <w:rsid w:val="00E778EA"/>
    <w:rsid w:val="00E77BB6"/>
    <w:rsid w:val="00EA6B0F"/>
    <w:rsid w:val="00EC57A9"/>
    <w:rsid w:val="00EC7646"/>
    <w:rsid w:val="00EE4213"/>
    <w:rsid w:val="00EE747F"/>
    <w:rsid w:val="00EF04E3"/>
    <w:rsid w:val="00F04004"/>
    <w:rsid w:val="00F12F2E"/>
    <w:rsid w:val="00F16EFF"/>
    <w:rsid w:val="00F24C24"/>
    <w:rsid w:val="00F35C8A"/>
    <w:rsid w:val="00F36C1A"/>
    <w:rsid w:val="00F45091"/>
    <w:rsid w:val="00F46BDC"/>
    <w:rsid w:val="00F51056"/>
    <w:rsid w:val="00F579B5"/>
    <w:rsid w:val="00F64F15"/>
    <w:rsid w:val="00F86130"/>
    <w:rsid w:val="00F931B8"/>
    <w:rsid w:val="00F94C3A"/>
    <w:rsid w:val="00FA7882"/>
    <w:rsid w:val="00FB792F"/>
    <w:rsid w:val="00FD4832"/>
    <w:rsid w:val="00FD60AB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E9"/>
  </w:style>
  <w:style w:type="paragraph" w:styleId="Titre1">
    <w:name w:val="heading 1"/>
    <w:basedOn w:val="Normal"/>
    <w:next w:val="Normal"/>
    <w:link w:val="Titre1Car"/>
    <w:uiPriority w:val="9"/>
    <w:qFormat/>
    <w:rsid w:val="00220CE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0C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0C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0C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0C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0C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C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0C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0C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F2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0CE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20CE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20CE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20CE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20CE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20CE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20CE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20CE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20CE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20C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20C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20CE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0C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20CE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20CE9"/>
    <w:rPr>
      <w:b/>
      <w:bCs/>
    </w:rPr>
  </w:style>
  <w:style w:type="character" w:styleId="Accentuation">
    <w:name w:val="Emphasis"/>
    <w:basedOn w:val="Policepardfaut"/>
    <w:uiPriority w:val="20"/>
    <w:qFormat/>
    <w:rsid w:val="00220CE9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20CE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20CE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20CE9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0CE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0CE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20CE9"/>
    <w:rPr>
      <w:i/>
      <w:iCs/>
    </w:rPr>
  </w:style>
  <w:style w:type="character" w:styleId="Emphaseintense">
    <w:name w:val="Intense Emphasis"/>
    <w:basedOn w:val="Policepardfaut"/>
    <w:uiPriority w:val="21"/>
    <w:qFormat/>
    <w:rsid w:val="00220CE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20CE9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20CE9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20CE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0C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E9"/>
  </w:style>
  <w:style w:type="paragraph" w:styleId="Titre1">
    <w:name w:val="heading 1"/>
    <w:basedOn w:val="Normal"/>
    <w:next w:val="Normal"/>
    <w:link w:val="Titre1Car"/>
    <w:uiPriority w:val="9"/>
    <w:qFormat/>
    <w:rsid w:val="00220CE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0C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0C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0C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0C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0C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C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0C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0C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F2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0CE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20CE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20CE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20CE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20CE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20CE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20CE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20CE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20CE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20C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20C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20CE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0C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20CE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20CE9"/>
    <w:rPr>
      <w:b/>
      <w:bCs/>
    </w:rPr>
  </w:style>
  <w:style w:type="character" w:styleId="Accentuation">
    <w:name w:val="Emphasis"/>
    <w:basedOn w:val="Policepardfaut"/>
    <w:uiPriority w:val="20"/>
    <w:qFormat/>
    <w:rsid w:val="00220CE9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20CE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20CE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20CE9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0CE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0CE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20CE9"/>
    <w:rPr>
      <w:i/>
      <w:iCs/>
    </w:rPr>
  </w:style>
  <w:style w:type="character" w:styleId="Emphaseintense">
    <w:name w:val="Intense Emphasis"/>
    <w:basedOn w:val="Policepardfaut"/>
    <w:uiPriority w:val="21"/>
    <w:qFormat/>
    <w:rsid w:val="00220CE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20CE9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20CE9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20CE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0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BE4D-0E41-44B4-9D66-C39558C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3</cp:revision>
  <dcterms:created xsi:type="dcterms:W3CDTF">2022-02-02T06:43:00Z</dcterms:created>
  <dcterms:modified xsi:type="dcterms:W3CDTF">2022-02-02T10:06:00Z</dcterms:modified>
</cp:coreProperties>
</file>